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9811E0" w14:textId="77777777" w:rsidR="00BB579F" w:rsidRDefault="00BB579F" w:rsidP="00BB579F">
      <w:pPr>
        <w:pStyle w:val="Titre"/>
        <w:jc w:val="center"/>
      </w:pPr>
      <w:r w:rsidRPr="00BB579F">
        <w:t xml:space="preserve">FICHE </w:t>
      </w:r>
      <w:r w:rsidR="00687DA0">
        <w:t>PROFESSEUR</w:t>
      </w:r>
    </w:p>
    <w:p w14:paraId="245001C8" w14:textId="666A5565" w:rsidR="006A675D" w:rsidRPr="007A01E8" w:rsidRDefault="00BE1256" w:rsidP="006A675D">
      <w:pPr>
        <w:jc w:val="center"/>
        <w:rPr>
          <w:rFonts w:asciiTheme="majorHAnsi" w:hAnsiTheme="majorHAnsi"/>
          <w:b/>
          <w:sz w:val="36"/>
        </w:rPr>
      </w:pPr>
      <w:r>
        <w:rPr>
          <w:rFonts w:asciiTheme="majorHAnsi" w:hAnsiTheme="majorHAnsi"/>
          <w:b/>
          <w:sz w:val="36"/>
        </w:rPr>
        <w:t xml:space="preserve">Publicité </w:t>
      </w:r>
      <w:r w:rsidR="00AE61F6">
        <w:rPr>
          <w:rFonts w:asciiTheme="majorHAnsi" w:hAnsiTheme="majorHAnsi"/>
          <w:b/>
          <w:sz w:val="36"/>
        </w:rPr>
        <w:t>« </w:t>
      </w:r>
      <w:r>
        <w:rPr>
          <w:rFonts w:asciiTheme="majorHAnsi" w:hAnsiTheme="majorHAnsi"/>
          <w:b/>
          <w:sz w:val="36"/>
        </w:rPr>
        <w:t>Interflora</w:t>
      </w:r>
      <w:r w:rsidR="00AE61F6">
        <w:rPr>
          <w:rFonts w:asciiTheme="majorHAnsi" w:hAnsiTheme="majorHAnsi"/>
          <w:b/>
          <w:sz w:val="36"/>
        </w:rPr>
        <w:t> »</w:t>
      </w:r>
    </w:p>
    <w:p w14:paraId="3CF2802A" w14:textId="4D770C4C" w:rsidR="00BB579F" w:rsidRDefault="00BB579F" w:rsidP="00BB579F"/>
    <w:tbl>
      <w:tblPr>
        <w:tblW w:w="10065" w:type="dxa"/>
        <w:tblInd w:w="39" w:type="dxa"/>
        <w:tblLayout w:type="fixed"/>
        <w:tblCellMar>
          <w:top w:w="55" w:type="dxa"/>
          <w:left w:w="39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694"/>
        <w:gridCol w:w="7371"/>
      </w:tblGrid>
      <w:tr w:rsidR="00174224" w14:paraId="32EA9805" w14:textId="77777777" w:rsidTr="008C328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E2BA82B" w14:textId="4F9E3F7C" w:rsidR="00174224" w:rsidRPr="0019035F" w:rsidRDefault="00BB579F" w:rsidP="00A82F94">
            <w:pPr>
              <w:pStyle w:val="DefaultStyle"/>
              <w:spacing w:after="0"/>
              <w:ind w:left="103"/>
              <w:rPr>
                <w:rFonts w:asciiTheme="majorHAnsi" w:hAnsiTheme="majorHAnsi"/>
                <w:b/>
                <w:color w:val="0099CC"/>
              </w:rPr>
            </w:pPr>
            <w:r>
              <w:t xml:space="preserve"> </w:t>
            </w:r>
            <w:r w:rsidR="00174224" w:rsidRPr="0019035F">
              <w:rPr>
                <w:rFonts w:asciiTheme="majorHAnsi" w:hAnsiTheme="majorHAnsi"/>
                <w:b/>
                <w:color w:val="0099CC"/>
              </w:rPr>
              <w:t>Niveau</w:t>
            </w:r>
            <w:r w:rsidR="007F5BC0">
              <w:rPr>
                <w:rFonts w:asciiTheme="majorHAnsi" w:hAnsiTheme="majorHAnsi"/>
                <w:b/>
                <w:color w:val="0099CC"/>
              </w:rPr>
              <w:t xml:space="preserve"> </w:t>
            </w:r>
            <w:r w:rsidR="00174224" w:rsidRPr="0019035F">
              <w:rPr>
                <w:rFonts w:asciiTheme="majorHAnsi" w:hAnsiTheme="majorHAnsi"/>
                <w:b/>
                <w:color w:val="0099CC"/>
              </w:rPr>
              <w:t>/</w:t>
            </w:r>
            <w:r w:rsidR="007F5BC0">
              <w:rPr>
                <w:rFonts w:asciiTheme="majorHAnsi" w:hAnsiTheme="majorHAnsi"/>
                <w:b/>
                <w:color w:val="0099CC"/>
              </w:rPr>
              <w:t xml:space="preserve"> </w:t>
            </w:r>
            <w:r w:rsidR="00687DA0">
              <w:rPr>
                <w:rFonts w:asciiTheme="majorHAnsi" w:hAnsiTheme="majorHAnsi"/>
                <w:b/>
                <w:color w:val="0099CC"/>
              </w:rPr>
              <w:t>classe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DF5C74" w14:textId="0AEBB1B0" w:rsidR="00174224" w:rsidRPr="00CC10CF" w:rsidRDefault="00FB186D" w:rsidP="004F35F7">
            <w:pPr>
              <w:pStyle w:val="TableContents"/>
              <w:snapToGrid w:val="0"/>
              <w:spacing w:after="0"/>
              <w:ind w:left="245"/>
              <w:rPr>
                <w:rFonts w:asciiTheme="majorHAnsi" w:hAnsiTheme="majorHAnsi"/>
                <w:color w:val="auto"/>
              </w:rPr>
            </w:pPr>
            <w:r w:rsidRPr="00FB186D">
              <w:rPr>
                <w:rFonts w:asciiTheme="majorHAnsi" w:hAnsiTheme="majorHAnsi"/>
                <w:color w:val="auto"/>
              </w:rPr>
              <w:t>A2  /  7.-8.-9. kl., 1.g.</w:t>
            </w:r>
            <w:r w:rsidR="004F35F7">
              <w:rPr>
                <w:rFonts w:asciiTheme="majorHAnsi" w:hAnsiTheme="majorHAnsi"/>
                <w:color w:val="auto"/>
              </w:rPr>
              <w:t xml:space="preserve"> </w:t>
            </w:r>
            <w:r>
              <w:rPr>
                <w:rFonts w:asciiTheme="majorHAnsi" w:hAnsiTheme="majorHAnsi"/>
                <w:color w:val="auto"/>
              </w:rPr>
              <w:t xml:space="preserve"> </w:t>
            </w:r>
          </w:p>
        </w:tc>
      </w:tr>
      <w:tr w:rsidR="003549FE" w14:paraId="09DC2ADA" w14:textId="77777777" w:rsidTr="008C328E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4B3FE3" w14:textId="77777777" w:rsidR="003549FE" w:rsidRDefault="003549FE" w:rsidP="00A82F94">
            <w:pPr>
              <w:pStyle w:val="DefaultStyle"/>
              <w:spacing w:after="0"/>
              <w:ind w:left="103"/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DEA7E7" w14:textId="77777777" w:rsidR="003549FE" w:rsidRPr="00CC10CF" w:rsidRDefault="003549FE" w:rsidP="00CC10CF">
            <w:pPr>
              <w:pStyle w:val="TableContents"/>
              <w:snapToGrid w:val="0"/>
              <w:spacing w:after="0"/>
              <w:ind w:left="245"/>
              <w:rPr>
                <w:rFonts w:asciiTheme="majorHAnsi" w:hAnsiTheme="majorHAnsi"/>
                <w:color w:val="auto"/>
              </w:rPr>
            </w:pPr>
          </w:p>
        </w:tc>
      </w:tr>
      <w:tr w:rsidR="00A946AA" w14:paraId="2160E051" w14:textId="77777777" w:rsidTr="008C328E">
        <w:trPr>
          <w:trHeight w:val="69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D6D566" w14:textId="55CBE3CA" w:rsidR="00A946AA" w:rsidRPr="0019035F" w:rsidRDefault="007F5BC0" w:rsidP="00A82F94">
            <w:pPr>
              <w:pStyle w:val="DefaultStyle"/>
              <w:spacing w:after="0"/>
              <w:ind w:left="103"/>
              <w:rPr>
                <w:rFonts w:asciiTheme="majorHAnsi" w:hAnsiTheme="majorHAnsi"/>
                <w:b/>
                <w:color w:val="0099CC"/>
              </w:rPr>
            </w:pPr>
            <w:r>
              <w:rPr>
                <w:rFonts w:asciiTheme="majorHAnsi" w:hAnsiTheme="majorHAnsi"/>
                <w:b/>
                <w:color w:val="0099CC"/>
              </w:rPr>
              <w:t>Thème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C5A53E" w14:textId="61466437" w:rsidR="00A946AA" w:rsidRPr="00CC10CF" w:rsidRDefault="00AE61F6" w:rsidP="00CC10CF">
            <w:pPr>
              <w:pStyle w:val="TableContents"/>
              <w:snapToGrid w:val="0"/>
              <w:spacing w:after="0"/>
              <w:ind w:left="245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>La publicité, la relation père-fils, l’amour</w:t>
            </w:r>
          </w:p>
        </w:tc>
      </w:tr>
      <w:tr w:rsidR="0037775B" w14:paraId="6431C127" w14:textId="77777777" w:rsidTr="008C328E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E59D8C" w14:textId="77777777" w:rsidR="0037775B" w:rsidRPr="0019035F" w:rsidRDefault="0037775B" w:rsidP="00A82F94">
            <w:pPr>
              <w:pStyle w:val="DefaultStyle"/>
              <w:spacing w:after="0"/>
              <w:ind w:left="103"/>
              <w:rPr>
                <w:rFonts w:asciiTheme="majorHAnsi" w:hAnsiTheme="majorHAnsi"/>
                <w:b/>
                <w:color w:val="0099CC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D9E4F8" w14:textId="77777777" w:rsidR="0037775B" w:rsidRPr="00CC10CF" w:rsidRDefault="0037775B" w:rsidP="00CC10CF">
            <w:pPr>
              <w:pStyle w:val="TableContents"/>
              <w:snapToGrid w:val="0"/>
              <w:spacing w:after="0"/>
              <w:ind w:left="245"/>
              <w:rPr>
                <w:rFonts w:asciiTheme="majorHAnsi" w:hAnsiTheme="majorHAnsi"/>
                <w:color w:val="auto"/>
              </w:rPr>
            </w:pPr>
          </w:p>
        </w:tc>
      </w:tr>
      <w:tr w:rsidR="003F0F01" w14:paraId="2E5C7EDC" w14:textId="77777777" w:rsidTr="008C328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8A3E06" w14:textId="2B85530B" w:rsidR="003F0F01" w:rsidRPr="0019035F" w:rsidRDefault="007F5BC0" w:rsidP="00A82F94">
            <w:pPr>
              <w:pStyle w:val="DefaultStyle"/>
              <w:spacing w:after="0"/>
              <w:ind w:left="103"/>
              <w:rPr>
                <w:rFonts w:asciiTheme="majorHAnsi" w:hAnsiTheme="majorHAnsi"/>
                <w:b/>
                <w:color w:val="0099CC"/>
              </w:rPr>
            </w:pPr>
            <w:r>
              <w:rPr>
                <w:rFonts w:asciiTheme="majorHAnsi" w:hAnsiTheme="majorHAnsi"/>
                <w:b/>
                <w:color w:val="0099CC"/>
              </w:rPr>
              <w:t>Document ressource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7A214D" w14:textId="591F4E7E" w:rsidR="003F0F01" w:rsidRPr="00CC10CF" w:rsidRDefault="00FB186D" w:rsidP="00CC10CF">
            <w:pPr>
              <w:pStyle w:val="TableContents"/>
              <w:snapToGrid w:val="0"/>
              <w:spacing w:after="0"/>
              <w:ind w:left="245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 xml:space="preserve">Publicité Interflora : </w:t>
            </w:r>
            <w:hyperlink r:id="rId8" w:history="1">
              <w:r w:rsidRPr="0024654A">
                <w:rPr>
                  <w:rStyle w:val="Lienhypertexte"/>
                  <w:rFonts w:asciiTheme="majorHAnsi" w:hAnsiTheme="majorHAnsi"/>
                </w:rPr>
                <w:t>https://www.youtube.com/watch?v=Iw8l5xH4rGc</w:t>
              </w:r>
            </w:hyperlink>
            <w:r>
              <w:rPr>
                <w:rFonts w:asciiTheme="majorHAnsi" w:hAnsiTheme="majorHAnsi"/>
                <w:color w:val="auto"/>
              </w:rPr>
              <w:t xml:space="preserve"> </w:t>
            </w:r>
          </w:p>
        </w:tc>
      </w:tr>
      <w:tr w:rsidR="003549FE" w:rsidRPr="0037775B" w14:paraId="4506EDCF" w14:textId="77777777" w:rsidTr="008C328E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001662" w14:textId="77777777" w:rsidR="003549FE" w:rsidRPr="0037775B" w:rsidRDefault="003549FE" w:rsidP="00A82F94">
            <w:pPr>
              <w:pStyle w:val="DefaultStyle"/>
              <w:spacing w:after="0"/>
              <w:ind w:left="103"/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676128" w14:textId="77777777" w:rsidR="003549FE" w:rsidRPr="00CC10CF" w:rsidRDefault="003549FE" w:rsidP="00CC10CF">
            <w:pPr>
              <w:pStyle w:val="DefaultStyle"/>
              <w:spacing w:after="0"/>
              <w:ind w:left="245"/>
            </w:pPr>
          </w:p>
        </w:tc>
      </w:tr>
      <w:tr w:rsidR="007F5BC0" w14:paraId="1A82CB82" w14:textId="77777777" w:rsidTr="008C328E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7DA3A6F1" w14:textId="77777777" w:rsidR="007F5BC0" w:rsidRPr="0019035F" w:rsidRDefault="007F5BC0" w:rsidP="00F67A2A">
            <w:pPr>
              <w:pStyle w:val="DefaultStyle"/>
              <w:ind w:left="103" w:right="-55"/>
              <w:jc w:val="center"/>
              <w:rPr>
                <w:rFonts w:asciiTheme="majorHAnsi" w:hAnsiTheme="majorHAnsi"/>
                <w:b/>
                <w:color w:val="0099CC"/>
              </w:rPr>
            </w:pPr>
            <w:r>
              <w:rPr>
                <w:rFonts w:asciiTheme="majorHAnsi" w:hAnsiTheme="majorHAnsi"/>
                <w:b/>
                <w:color w:val="0099CC"/>
              </w:rPr>
              <w:t>Objectifs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4858A7" w14:textId="77777777" w:rsidR="007F5BC0" w:rsidRPr="00B65B6A" w:rsidRDefault="007F5BC0" w:rsidP="00F67A2A">
            <w:pPr>
              <w:pStyle w:val="DefaultStyle"/>
              <w:spacing w:before="120" w:after="80"/>
              <w:ind w:left="102" w:right="-57"/>
              <w:rPr>
                <w:rFonts w:asciiTheme="majorHAnsi" w:hAnsiTheme="majorHAnsi"/>
                <w:b/>
                <w:color w:val="0099CC"/>
              </w:rPr>
            </w:pPr>
            <w:r w:rsidRPr="00B65B6A">
              <w:rPr>
                <w:rFonts w:asciiTheme="majorHAnsi" w:hAnsiTheme="majorHAnsi"/>
                <w:b/>
                <w:color w:val="0099CC"/>
              </w:rPr>
              <w:t>À l’</w:t>
            </w:r>
            <w:r>
              <w:rPr>
                <w:rFonts w:asciiTheme="majorHAnsi" w:hAnsiTheme="majorHAnsi"/>
                <w:b/>
                <w:color w:val="0099CC"/>
              </w:rPr>
              <w:t>oral :</w:t>
            </w:r>
          </w:p>
          <w:p w14:paraId="147DA94E" w14:textId="77777777" w:rsidR="007F5BC0" w:rsidRPr="00CC10CF" w:rsidRDefault="007F5BC0" w:rsidP="00F67A2A">
            <w:pPr>
              <w:pStyle w:val="TableContents"/>
              <w:spacing w:after="0" w:line="240" w:lineRule="auto"/>
              <w:ind w:left="953"/>
              <w:rPr>
                <w:rFonts w:asciiTheme="majorHAnsi" w:hAnsiTheme="majorHAnsi"/>
                <w:color w:val="auto"/>
                <w:u w:val="single"/>
              </w:rPr>
            </w:pPr>
            <w:r w:rsidRPr="00CC10CF">
              <w:rPr>
                <w:rFonts w:asciiTheme="majorHAnsi" w:hAnsiTheme="majorHAnsi"/>
                <w:color w:val="auto"/>
                <w:u w:val="single"/>
              </w:rPr>
              <w:t xml:space="preserve">Savoir-faire – </w:t>
            </w:r>
            <w:r w:rsidRPr="00FC106F">
              <w:rPr>
                <w:rFonts w:asciiTheme="majorHAnsi" w:hAnsiTheme="majorHAnsi"/>
                <w:i/>
                <w:color w:val="auto"/>
                <w:u w:val="single"/>
              </w:rPr>
              <w:t>Færdighedsmål</w:t>
            </w:r>
          </w:p>
          <w:p w14:paraId="5C261215" w14:textId="3646A888" w:rsidR="00E33444" w:rsidRDefault="00E33444" w:rsidP="00E33444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>S’interroger sur la visée d’un slogan</w:t>
            </w:r>
          </w:p>
          <w:p w14:paraId="3F903660" w14:textId="6425B1FB" w:rsidR="007F5BC0" w:rsidRPr="00300FDA" w:rsidRDefault="00E33444" w:rsidP="00132B2B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 xml:space="preserve">Comprendre </w:t>
            </w:r>
            <w:r w:rsidR="00132B2B">
              <w:rPr>
                <w:rFonts w:asciiTheme="majorHAnsi" w:hAnsiTheme="majorHAnsi"/>
                <w:color w:val="auto"/>
              </w:rPr>
              <w:t>la stratégie de vente</w:t>
            </w:r>
            <w:r>
              <w:rPr>
                <w:rFonts w:asciiTheme="majorHAnsi" w:hAnsiTheme="majorHAnsi"/>
                <w:color w:val="auto"/>
              </w:rPr>
              <w:t xml:space="preserve"> d’une marque derrière un message publicitaire</w:t>
            </w:r>
          </w:p>
        </w:tc>
      </w:tr>
      <w:tr w:rsidR="007F5BC0" w14:paraId="6FEDB4C2" w14:textId="77777777" w:rsidTr="008C328E">
        <w:tc>
          <w:tcPr>
            <w:tcW w:w="2694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26C5EA68" w14:textId="697684D6" w:rsidR="007F5BC0" w:rsidRDefault="007F5BC0" w:rsidP="00F67A2A">
            <w:pPr>
              <w:pStyle w:val="DefaultStyle"/>
              <w:ind w:left="103" w:right="-55"/>
              <w:jc w:val="center"/>
              <w:rPr>
                <w:rFonts w:asciiTheme="majorHAnsi" w:hAnsiTheme="majorHAnsi"/>
                <w:b/>
                <w:color w:val="0099CC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BE69C2" w14:textId="77777777" w:rsidR="007F5BC0" w:rsidRPr="00B65B6A" w:rsidRDefault="007F5BC0" w:rsidP="00F67A2A">
            <w:pPr>
              <w:pStyle w:val="DefaultStyle"/>
              <w:spacing w:before="120" w:after="80"/>
              <w:ind w:left="102" w:right="-57"/>
              <w:rPr>
                <w:rFonts w:asciiTheme="majorHAnsi" w:hAnsiTheme="majorHAnsi"/>
                <w:b/>
                <w:color w:val="0099CC"/>
              </w:rPr>
            </w:pPr>
            <w:r w:rsidRPr="00B65B6A">
              <w:rPr>
                <w:rFonts w:asciiTheme="majorHAnsi" w:hAnsiTheme="majorHAnsi"/>
                <w:b/>
                <w:color w:val="0099CC"/>
              </w:rPr>
              <w:t>À l’</w:t>
            </w:r>
            <w:r>
              <w:rPr>
                <w:rFonts w:asciiTheme="majorHAnsi" w:hAnsiTheme="majorHAnsi"/>
                <w:b/>
                <w:color w:val="0099CC"/>
              </w:rPr>
              <w:t>écrit :</w:t>
            </w:r>
          </w:p>
          <w:p w14:paraId="7002769A" w14:textId="77777777" w:rsidR="007F5BC0" w:rsidRPr="00CC10CF" w:rsidRDefault="007F5BC0" w:rsidP="007F5BC0">
            <w:pPr>
              <w:pStyle w:val="TableContents"/>
              <w:spacing w:after="0" w:line="240" w:lineRule="auto"/>
              <w:ind w:left="953"/>
              <w:rPr>
                <w:rFonts w:asciiTheme="majorHAnsi" w:hAnsiTheme="majorHAnsi"/>
                <w:color w:val="auto"/>
                <w:u w:val="single"/>
              </w:rPr>
            </w:pPr>
            <w:r w:rsidRPr="00CC10CF">
              <w:rPr>
                <w:rFonts w:asciiTheme="majorHAnsi" w:hAnsiTheme="majorHAnsi"/>
                <w:color w:val="auto"/>
                <w:u w:val="single"/>
              </w:rPr>
              <w:t xml:space="preserve">Savoir-faire – </w:t>
            </w:r>
            <w:r w:rsidRPr="00FC106F">
              <w:rPr>
                <w:rFonts w:asciiTheme="majorHAnsi" w:hAnsiTheme="majorHAnsi"/>
                <w:i/>
                <w:color w:val="auto"/>
                <w:u w:val="single"/>
              </w:rPr>
              <w:t>Færdighedsmål</w:t>
            </w:r>
          </w:p>
          <w:p w14:paraId="4FBC2F63" w14:textId="6B81AE3A" w:rsidR="00E33444" w:rsidRDefault="00E33444" w:rsidP="007F5BC0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 xml:space="preserve">Comprendre les </w:t>
            </w:r>
            <w:r w:rsidR="00132B2B">
              <w:rPr>
                <w:rFonts w:asciiTheme="majorHAnsi" w:hAnsiTheme="majorHAnsi"/>
                <w:color w:val="auto"/>
              </w:rPr>
              <w:t>composants</w:t>
            </w:r>
            <w:r>
              <w:rPr>
                <w:rFonts w:asciiTheme="majorHAnsi" w:hAnsiTheme="majorHAnsi"/>
                <w:color w:val="auto"/>
              </w:rPr>
              <w:t xml:space="preserve"> principaux d’une vidéo publicitaire</w:t>
            </w:r>
          </w:p>
          <w:p w14:paraId="11D725F2" w14:textId="52DD2078" w:rsidR="00E33444" w:rsidRDefault="00E33444" w:rsidP="007F5BC0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>Faire des hypothèses en utilisant le futur proche</w:t>
            </w:r>
            <w:r w:rsidR="007F5BC0">
              <w:rPr>
                <w:rFonts w:asciiTheme="majorHAnsi" w:hAnsiTheme="majorHAnsi"/>
                <w:color w:val="auto"/>
              </w:rPr>
              <w:t xml:space="preserve"> </w:t>
            </w:r>
          </w:p>
          <w:p w14:paraId="23D45E15" w14:textId="77777777" w:rsidR="007F5BC0" w:rsidRPr="0098708A" w:rsidRDefault="007F5BC0" w:rsidP="007F5BC0">
            <w:pPr>
              <w:pStyle w:val="TableContents"/>
              <w:spacing w:after="0" w:line="240" w:lineRule="auto"/>
              <w:ind w:left="953"/>
              <w:rPr>
                <w:rFonts w:asciiTheme="majorHAnsi" w:hAnsiTheme="majorHAnsi"/>
                <w:color w:val="auto"/>
              </w:rPr>
            </w:pPr>
            <w:r w:rsidRPr="0098708A">
              <w:rPr>
                <w:rFonts w:asciiTheme="majorHAnsi" w:hAnsiTheme="majorHAnsi"/>
                <w:color w:val="auto"/>
                <w:u w:val="single"/>
              </w:rPr>
              <w:t>Savoirs – Vidensmål</w:t>
            </w:r>
          </w:p>
          <w:p w14:paraId="3769C66A" w14:textId="456C8FF7" w:rsidR="007F5BC0" w:rsidRPr="00300FDA" w:rsidRDefault="00E33444" w:rsidP="00300FDA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Le futur proche</w:t>
            </w:r>
          </w:p>
        </w:tc>
      </w:tr>
      <w:tr w:rsidR="007F5BC0" w14:paraId="78218A89" w14:textId="77777777" w:rsidTr="008C328E"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D3C7808" w14:textId="77777777" w:rsidR="007F5BC0" w:rsidRDefault="007F5BC0" w:rsidP="00F67A2A">
            <w:pPr>
              <w:pStyle w:val="DefaultStyle"/>
              <w:ind w:left="103" w:right="-55"/>
              <w:jc w:val="center"/>
              <w:rPr>
                <w:rFonts w:asciiTheme="majorHAnsi" w:hAnsiTheme="majorHAnsi"/>
                <w:b/>
                <w:color w:val="0099CC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D580A1" w14:textId="77777777" w:rsidR="007F5BC0" w:rsidRPr="00B65B6A" w:rsidRDefault="007F5BC0" w:rsidP="00F67A2A">
            <w:pPr>
              <w:pStyle w:val="DefaultStyle"/>
              <w:spacing w:before="120" w:after="80"/>
              <w:ind w:left="102" w:right="-57"/>
              <w:rPr>
                <w:rFonts w:asciiTheme="majorHAnsi" w:hAnsiTheme="majorHAnsi"/>
                <w:b/>
                <w:color w:val="0099CC"/>
              </w:rPr>
            </w:pPr>
            <w:r w:rsidRPr="00B65B6A">
              <w:rPr>
                <w:rFonts w:asciiTheme="majorHAnsi" w:hAnsiTheme="majorHAnsi"/>
                <w:b/>
                <w:color w:val="0099CC"/>
              </w:rPr>
              <w:t>Culture et société</w:t>
            </w:r>
            <w:r>
              <w:rPr>
                <w:rFonts w:asciiTheme="majorHAnsi" w:hAnsiTheme="majorHAnsi"/>
                <w:b/>
                <w:color w:val="0099CC"/>
              </w:rPr>
              <w:t> :</w:t>
            </w:r>
          </w:p>
          <w:p w14:paraId="6905E480" w14:textId="224842A0" w:rsidR="007F5BC0" w:rsidRDefault="00E33444" w:rsidP="00E33444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>Découvrir ou redécouvrir une publicité danoise d’une marque internationale</w:t>
            </w:r>
          </w:p>
          <w:p w14:paraId="10B48366" w14:textId="6F7A3E40" w:rsidR="00132B2B" w:rsidRPr="00E33444" w:rsidRDefault="00132B2B" w:rsidP="00E33444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>Découvrir d’autres publicités de la marque Interflora</w:t>
            </w:r>
          </w:p>
        </w:tc>
      </w:tr>
      <w:tr w:rsidR="003549FE" w14:paraId="4B44836D" w14:textId="77777777" w:rsidTr="008C328E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EA7364" w14:textId="3FD23F1A" w:rsidR="003549FE" w:rsidRPr="0019035F" w:rsidRDefault="003549FE" w:rsidP="00A82F94">
            <w:pPr>
              <w:pStyle w:val="DefaultStyle"/>
              <w:spacing w:after="0"/>
              <w:ind w:left="103"/>
              <w:rPr>
                <w:rFonts w:asciiTheme="majorHAnsi" w:hAnsiTheme="majorHAnsi"/>
                <w:b/>
                <w:color w:val="0099CC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59C76D" w14:textId="77777777" w:rsidR="003549FE" w:rsidRPr="00CC10CF" w:rsidRDefault="003549FE" w:rsidP="00CC10CF">
            <w:pPr>
              <w:pStyle w:val="TableContents"/>
              <w:spacing w:after="0"/>
              <w:ind w:left="245"/>
              <w:rPr>
                <w:rFonts w:asciiTheme="majorHAnsi" w:hAnsiTheme="majorHAnsi"/>
                <w:color w:val="auto"/>
                <w:u w:val="single"/>
              </w:rPr>
            </w:pPr>
          </w:p>
        </w:tc>
      </w:tr>
      <w:tr w:rsidR="003549FE" w:rsidRPr="00033B63" w14:paraId="07ADFB68" w14:textId="77777777" w:rsidTr="008C328E">
        <w:trPr>
          <w:trHeight w:val="40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17D70936" w14:textId="3BC830AE" w:rsidR="003549FE" w:rsidRPr="0019035F" w:rsidRDefault="00033B63" w:rsidP="00033B63">
            <w:pPr>
              <w:pStyle w:val="DefaultStyle"/>
              <w:spacing w:after="0"/>
              <w:ind w:left="103"/>
              <w:rPr>
                <w:rFonts w:asciiTheme="majorHAnsi" w:hAnsiTheme="majorHAnsi"/>
                <w:b/>
                <w:color w:val="0099CC"/>
              </w:rPr>
            </w:pPr>
            <w:r>
              <w:rPr>
                <w:rFonts w:asciiTheme="majorHAnsi" w:hAnsiTheme="majorHAnsi"/>
                <w:b/>
                <w:color w:val="0099CC"/>
              </w:rPr>
              <w:t>Durée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93A858" w14:textId="708A2960" w:rsidR="003549FE" w:rsidRPr="00033B63" w:rsidRDefault="00E33444" w:rsidP="00033B63">
            <w:pPr>
              <w:pStyle w:val="DefaultStyle"/>
              <w:spacing w:after="0"/>
              <w:ind w:left="103"/>
              <w:rPr>
                <w:rFonts w:asciiTheme="majorHAnsi" w:hAnsiTheme="majorHAnsi"/>
                <w:b/>
                <w:color w:val="0099CC"/>
              </w:rPr>
            </w:pPr>
            <w:r>
              <w:rPr>
                <w:rFonts w:asciiTheme="majorHAnsi" w:hAnsiTheme="majorHAnsi"/>
                <w:b/>
                <w:color w:val="0099CC"/>
              </w:rPr>
              <w:t>2 x 45 min</w:t>
            </w:r>
          </w:p>
        </w:tc>
      </w:tr>
    </w:tbl>
    <w:p w14:paraId="7488B43D" w14:textId="3B777B1A" w:rsidR="00A82F94" w:rsidRDefault="00A82F94">
      <w:r>
        <w:br w:type="page"/>
      </w:r>
    </w:p>
    <w:p w14:paraId="5F285692" w14:textId="17160737" w:rsidR="00033B63" w:rsidRPr="00FB186D" w:rsidRDefault="00FB186D" w:rsidP="00FB186D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lastRenderedPageBreak/>
        <w:t>J’ANALYSE LES ÉLÉMENTS D’UNE PUBLICITÉ</w:t>
      </w:r>
    </w:p>
    <w:p w14:paraId="298E1534" w14:textId="77777777" w:rsidR="00033B63" w:rsidRPr="00033B63" w:rsidRDefault="00033B63" w:rsidP="00033B6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033B63" w:rsidRPr="00033B63" w14:paraId="2FE26D35" w14:textId="77777777" w:rsidTr="000E787F">
        <w:tc>
          <w:tcPr>
            <w:tcW w:w="9778" w:type="dxa"/>
            <w:shd w:val="clear" w:color="auto" w:fill="DEEAF6" w:themeFill="accent1" w:themeFillTint="33"/>
          </w:tcPr>
          <w:p w14:paraId="77141F87" w14:textId="77777777" w:rsidR="00FB186D" w:rsidRPr="00FB186D" w:rsidRDefault="00033B63" w:rsidP="00FB186D">
            <w:pPr>
              <w:pStyle w:val="Paragraphedeliste"/>
              <w:numPr>
                <w:ilvl w:val="0"/>
                <w:numId w:val="12"/>
              </w:numPr>
              <w:spacing w:line="276" w:lineRule="auto"/>
              <w:ind w:left="426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FB186D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="00FB186D" w:rsidRPr="00FB186D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Regarde la vidéo projetée en classe et remets les images dans l’ordre comme dans l’exemple :</w:t>
            </w:r>
          </w:p>
          <w:p w14:paraId="5A0A7C5F" w14:textId="77777777" w:rsidR="00033B63" w:rsidRDefault="00033B63" w:rsidP="000E787F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3060"/>
              <w:gridCol w:w="3606"/>
              <w:gridCol w:w="2962"/>
            </w:tblGrid>
            <w:tr w:rsidR="00FB186D" w:rsidRPr="00FB186D" w14:paraId="31E2E203" w14:textId="77777777" w:rsidTr="00ED1DC5">
              <w:tc>
                <w:tcPr>
                  <w:tcW w:w="2788" w:type="dxa"/>
                  <w:vAlign w:val="center"/>
                </w:tcPr>
                <w:p w14:paraId="49F542A2" w14:textId="77777777" w:rsidR="00FB186D" w:rsidRPr="00FB186D" w:rsidRDefault="00FB186D" w:rsidP="00FB186D">
                  <w:pPr>
                    <w:spacing w:line="276" w:lineRule="auto"/>
                    <w:jc w:val="center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</w:pPr>
                  <w:r w:rsidRPr="00FB186D">
                    <w:rPr>
                      <w:rFonts w:ascii="Arial" w:eastAsia="Times New Roman" w:hAnsi="Arial" w:cs="Arial"/>
                      <w:b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 wp14:anchorId="7E7C81D8" wp14:editId="098E2665">
                        <wp:extent cx="2009775" cy="1212215"/>
                        <wp:effectExtent l="0" t="0" r="9525" b="6985"/>
                        <wp:docPr id="6" name="Image 6" descr="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775" cy="1212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59" w:type="dxa"/>
                  <w:vAlign w:val="center"/>
                </w:tcPr>
                <w:p w14:paraId="610A263A" w14:textId="77777777" w:rsidR="00FB186D" w:rsidRPr="00FB186D" w:rsidRDefault="00FB186D" w:rsidP="00FB186D">
                  <w:pPr>
                    <w:spacing w:line="276" w:lineRule="auto"/>
                    <w:jc w:val="center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</w:pPr>
                  <w:r w:rsidRPr="00FB186D">
                    <w:rPr>
                      <w:rFonts w:ascii="Arial" w:eastAsia="Times New Roman" w:hAnsi="Arial" w:cs="Arial"/>
                      <w:b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 wp14:anchorId="2D63ABF6" wp14:editId="63C8C9D7">
                        <wp:extent cx="2520315" cy="1349944"/>
                        <wp:effectExtent l="0" t="0" r="0" b="3175"/>
                        <wp:docPr id="3" name="Image 3" descr="C:\Users\Lone\AppData\Local\Microsoft\Windows\INetCache\Content.Word\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Lone\AppData\Local\Microsoft\Windows\INetCache\Content.Word\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5930" cy="13743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86" w:type="dxa"/>
                  <w:vAlign w:val="center"/>
                </w:tcPr>
                <w:p w14:paraId="5D69760E" w14:textId="77777777" w:rsidR="00FB186D" w:rsidRPr="00FB186D" w:rsidRDefault="00FB186D" w:rsidP="00FB186D">
                  <w:pPr>
                    <w:spacing w:line="276" w:lineRule="auto"/>
                    <w:jc w:val="center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</w:pPr>
                  <w:r w:rsidRPr="00FB186D">
                    <w:rPr>
                      <w:rFonts w:ascii="Arial" w:eastAsia="Times New Roman" w:hAnsi="Arial" w:cs="Arial"/>
                      <w:b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 wp14:anchorId="28F43644" wp14:editId="3BD29D87">
                        <wp:extent cx="2041525" cy="1223010"/>
                        <wp:effectExtent l="0" t="0" r="0" b="0"/>
                        <wp:docPr id="1" name="Image 1" descr="C:\Users\Lone\AppData\Local\Microsoft\Windows\INetCache\Content.Word\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Lone\AppData\Local\Microsoft\Windows\INetCache\Content.Word\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1525" cy="1223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186D" w:rsidRPr="00FB186D" w14:paraId="357A7651" w14:textId="77777777" w:rsidTr="00ED1DC5">
              <w:tc>
                <w:tcPr>
                  <w:tcW w:w="2788" w:type="dxa"/>
                  <w:vAlign w:val="center"/>
                </w:tcPr>
                <w:p w14:paraId="2DB2DF07" w14:textId="77777777" w:rsidR="00FB186D" w:rsidRPr="00FB186D" w:rsidRDefault="00FB186D" w:rsidP="00FB186D">
                  <w:pPr>
                    <w:spacing w:line="276" w:lineRule="auto"/>
                    <w:jc w:val="center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</w:pPr>
                  <w:r w:rsidRPr="00FB186D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  <w:t>1</w:t>
                  </w:r>
                </w:p>
              </w:tc>
              <w:tc>
                <w:tcPr>
                  <w:tcW w:w="3759" w:type="dxa"/>
                  <w:vAlign w:val="center"/>
                </w:tcPr>
                <w:p w14:paraId="4FF00B51" w14:textId="4703CC52" w:rsidR="00FB186D" w:rsidRPr="00FB186D" w:rsidRDefault="00FB186D" w:rsidP="00FB186D">
                  <w:pPr>
                    <w:spacing w:line="276" w:lineRule="auto"/>
                    <w:jc w:val="center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</w:pPr>
                  <w:r w:rsidRPr="00FB186D">
                    <w:rPr>
                      <w:rFonts w:ascii="Arial" w:eastAsia="Times New Roman" w:hAnsi="Arial" w:cs="Arial"/>
                      <w:b/>
                      <w:color w:val="FF0000"/>
                      <w:sz w:val="20"/>
                      <w:szCs w:val="20"/>
                      <w:lang w:eastAsia="fr-FR"/>
                    </w:rPr>
                    <w:t>5</w:t>
                  </w:r>
                </w:p>
              </w:tc>
              <w:tc>
                <w:tcPr>
                  <w:tcW w:w="3086" w:type="dxa"/>
                  <w:vAlign w:val="center"/>
                </w:tcPr>
                <w:p w14:paraId="5A56229B" w14:textId="72E1ABB7" w:rsidR="00FB186D" w:rsidRPr="00FB186D" w:rsidRDefault="00FB186D" w:rsidP="00FB186D">
                  <w:pPr>
                    <w:spacing w:line="276" w:lineRule="auto"/>
                    <w:jc w:val="center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</w:pPr>
                  <w:r w:rsidRPr="00FB186D">
                    <w:rPr>
                      <w:rFonts w:ascii="Arial" w:eastAsia="Times New Roman" w:hAnsi="Arial" w:cs="Arial"/>
                      <w:b/>
                      <w:color w:val="FF0000"/>
                      <w:sz w:val="20"/>
                      <w:szCs w:val="20"/>
                      <w:lang w:eastAsia="fr-FR"/>
                    </w:rPr>
                    <w:t>3</w:t>
                  </w:r>
                </w:p>
              </w:tc>
            </w:tr>
            <w:tr w:rsidR="00FB186D" w:rsidRPr="00FB186D" w14:paraId="1FF652FD" w14:textId="77777777" w:rsidTr="00FB186D">
              <w:tc>
                <w:tcPr>
                  <w:tcW w:w="2788" w:type="dxa"/>
                  <w:vAlign w:val="center"/>
                </w:tcPr>
                <w:p w14:paraId="3619CB62" w14:textId="77777777" w:rsidR="00FB186D" w:rsidRPr="00FB186D" w:rsidRDefault="00FB186D" w:rsidP="00FB186D">
                  <w:pPr>
                    <w:spacing w:line="276" w:lineRule="auto"/>
                    <w:jc w:val="center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</w:pPr>
                  <w:r w:rsidRPr="00FB186D">
                    <w:rPr>
                      <w:rFonts w:ascii="Arial" w:eastAsia="Times New Roman" w:hAnsi="Arial" w:cs="Arial"/>
                      <w:b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 wp14:anchorId="19F2212E" wp14:editId="78EFB314">
                        <wp:extent cx="2115146" cy="1044611"/>
                        <wp:effectExtent l="0" t="0" r="0" b="3175"/>
                        <wp:docPr id="4" name="Image 4" descr="C:\Users\Lone\AppData\Local\Microsoft\Windows\INetCache\Content.Word\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C:\Users\Lone\AppData\Local\Microsoft\Windows\INetCache\Content.Word\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1532" cy="10527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59" w:type="dxa"/>
                  <w:vAlign w:val="bottom"/>
                </w:tcPr>
                <w:p w14:paraId="169C2CCB" w14:textId="77777777" w:rsidR="00FB186D" w:rsidRPr="00FB186D" w:rsidRDefault="00FB186D" w:rsidP="00FB186D">
                  <w:pPr>
                    <w:spacing w:line="276" w:lineRule="auto"/>
                    <w:jc w:val="center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</w:pPr>
                  <w:r w:rsidRPr="00FB186D">
                    <w:rPr>
                      <w:rFonts w:ascii="Arial" w:eastAsia="Times New Roman" w:hAnsi="Arial" w:cs="Arial"/>
                      <w:b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 wp14:anchorId="1EB61083" wp14:editId="49A42A03">
                        <wp:extent cx="1828800" cy="1566878"/>
                        <wp:effectExtent l="0" t="0" r="0" b="0"/>
                        <wp:docPr id="7" name="Image 7" descr="C:\Users\Lone\AppData\Local\Microsoft\Windows\INetCache\Content.Word\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Lone\AppData\Local\Microsoft\Windows\INetCache\Content.Word\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6905" cy="15823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06F3873" w14:textId="77777777" w:rsidR="00FB186D" w:rsidRPr="00FB186D" w:rsidRDefault="00FB186D" w:rsidP="00FB186D">
                  <w:pPr>
                    <w:spacing w:line="276" w:lineRule="auto"/>
                    <w:jc w:val="center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</w:pPr>
                </w:p>
              </w:tc>
              <w:tc>
                <w:tcPr>
                  <w:tcW w:w="3086" w:type="dxa"/>
                  <w:vAlign w:val="center"/>
                </w:tcPr>
                <w:p w14:paraId="45D538F1" w14:textId="42760191" w:rsidR="00FB186D" w:rsidRPr="00FB186D" w:rsidRDefault="00FB186D" w:rsidP="00FB186D">
                  <w:pPr>
                    <w:spacing w:line="276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</w:pPr>
                  <w:r w:rsidRPr="00FB186D">
                    <w:rPr>
                      <w:rFonts w:ascii="Arial" w:eastAsia="Times New Roman" w:hAnsi="Arial" w:cs="Arial"/>
                      <w:b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 wp14:anchorId="12650ECB" wp14:editId="4257EEEE">
                        <wp:extent cx="1819275" cy="1076325"/>
                        <wp:effectExtent l="0" t="0" r="9525" b="9525"/>
                        <wp:docPr id="8" name="Image 8" descr="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9275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186D" w:rsidRPr="00FB186D" w14:paraId="53FBD08D" w14:textId="77777777" w:rsidTr="00ED1DC5">
              <w:tc>
                <w:tcPr>
                  <w:tcW w:w="2788" w:type="dxa"/>
                  <w:vAlign w:val="center"/>
                </w:tcPr>
                <w:p w14:paraId="255D5D5B" w14:textId="6E817E46" w:rsidR="00FB186D" w:rsidRPr="00FB186D" w:rsidRDefault="00FB186D" w:rsidP="00FB186D">
                  <w:pPr>
                    <w:spacing w:line="276" w:lineRule="auto"/>
                    <w:jc w:val="center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</w:pPr>
                  <w:r w:rsidRPr="00FB186D">
                    <w:rPr>
                      <w:rFonts w:ascii="Arial" w:eastAsia="Times New Roman" w:hAnsi="Arial" w:cs="Arial"/>
                      <w:b/>
                      <w:color w:val="FF0000"/>
                      <w:sz w:val="20"/>
                      <w:szCs w:val="20"/>
                      <w:lang w:eastAsia="fr-FR"/>
                    </w:rPr>
                    <w:t>6</w:t>
                  </w:r>
                </w:p>
              </w:tc>
              <w:tc>
                <w:tcPr>
                  <w:tcW w:w="3759" w:type="dxa"/>
                  <w:vAlign w:val="center"/>
                </w:tcPr>
                <w:p w14:paraId="07A0AC14" w14:textId="1A14E752" w:rsidR="00FB186D" w:rsidRPr="00FB186D" w:rsidRDefault="00FB186D" w:rsidP="00FB186D">
                  <w:pPr>
                    <w:spacing w:line="276" w:lineRule="auto"/>
                    <w:jc w:val="center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</w:pPr>
                  <w:r w:rsidRPr="00FB186D">
                    <w:rPr>
                      <w:rFonts w:ascii="Arial" w:eastAsia="Times New Roman" w:hAnsi="Arial" w:cs="Arial"/>
                      <w:b/>
                      <w:color w:val="FF0000"/>
                      <w:sz w:val="20"/>
                      <w:szCs w:val="20"/>
                      <w:lang w:eastAsia="fr-FR"/>
                    </w:rPr>
                    <w:t>2</w:t>
                  </w:r>
                </w:p>
              </w:tc>
              <w:tc>
                <w:tcPr>
                  <w:tcW w:w="3086" w:type="dxa"/>
                  <w:vAlign w:val="center"/>
                </w:tcPr>
                <w:p w14:paraId="33580D1D" w14:textId="5D27007E" w:rsidR="00FB186D" w:rsidRPr="00FB186D" w:rsidRDefault="00FB186D" w:rsidP="00FB186D">
                  <w:pPr>
                    <w:spacing w:line="276" w:lineRule="auto"/>
                    <w:jc w:val="center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</w:pPr>
                  <w:r w:rsidRPr="00FB186D">
                    <w:rPr>
                      <w:rFonts w:ascii="Arial" w:eastAsia="Times New Roman" w:hAnsi="Arial" w:cs="Arial"/>
                      <w:b/>
                      <w:color w:val="FF0000"/>
                      <w:sz w:val="20"/>
                      <w:szCs w:val="20"/>
                      <w:lang w:eastAsia="fr-FR"/>
                    </w:rPr>
                    <w:t>4</w:t>
                  </w:r>
                </w:p>
              </w:tc>
            </w:tr>
          </w:tbl>
          <w:p w14:paraId="4AD03086" w14:textId="07738DD0" w:rsidR="00FB186D" w:rsidRPr="00033B63" w:rsidRDefault="00FB186D" w:rsidP="000E787F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</w:tbl>
    <w:p w14:paraId="1C844CA5" w14:textId="02A49A11" w:rsidR="00033B63" w:rsidRDefault="00DC3A64" w:rsidP="00DC3A64">
      <w:pPr>
        <w:spacing w:after="0" w:line="276" w:lineRule="auto"/>
        <w:jc w:val="both"/>
        <w:rPr>
          <w:rFonts w:ascii="Arial" w:eastAsia="Times New Roman" w:hAnsi="Arial" w:cs="Arial"/>
          <w:b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 professeur diffusera la vidéo à la classe, et arrêtera la vidéo à 47 secondes. Il est très important que les élèves ne voient pas au-delà de 47 secondes car les activités </w:t>
      </w:r>
      <w:r w:rsidR="009E50C5">
        <w:rPr>
          <w:rFonts w:ascii="Times New Roman" w:eastAsia="Times New Roman" w:hAnsi="Times New Roman" w:cs="Times New Roman"/>
          <w:sz w:val="24"/>
          <w:szCs w:val="24"/>
          <w:lang w:eastAsia="fr-FR"/>
        </w:rPr>
        <w:t>suivantes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invitent les apprenants à </w:t>
      </w:r>
      <w:r w:rsidR="00132B2B">
        <w:rPr>
          <w:rFonts w:ascii="Times New Roman" w:eastAsia="Times New Roman" w:hAnsi="Times New Roman" w:cs="Times New Roman"/>
          <w:sz w:val="24"/>
          <w:szCs w:val="24"/>
          <w:lang w:eastAsia="fr-FR"/>
        </w:rPr>
        <w:t>imaginer des différents scénarii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sur la fin de la vidéo.</w:t>
      </w:r>
    </w:p>
    <w:p w14:paraId="1A7D06DF" w14:textId="77777777" w:rsidR="00033B63" w:rsidRDefault="00033B63" w:rsidP="00033B63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033B63" w:rsidRPr="00033B63" w14:paraId="6A6FE09A" w14:textId="77777777" w:rsidTr="000E787F">
        <w:tc>
          <w:tcPr>
            <w:tcW w:w="9778" w:type="dxa"/>
            <w:shd w:val="clear" w:color="auto" w:fill="DEEAF6" w:themeFill="accent1" w:themeFillTint="33"/>
          </w:tcPr>
          <w:p w14:paraId="3ECF38EC" w14:textId="73526C47" w:rsidR="00FB186D" w:rsidRDefault="00FB186D" w:rsidP="00FB186D">
            <w:pPr>
              <w:pStyle w:val="Paragraphedeliste"/>
              <w:numPr>
                <w:ilvl w:val="0"/>
                <w:numId w:val="12"/>
              </w:numPr>
              <w:spacing w:line="276" w:lineRule="auto"/>
              <w:ind w:left="426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FB186D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Regarde la vidéo une deuxième fois et réponds aux questions :</w:t>
            </w:r>
          </w:p>
          <w:p w14:paraId="71501BDA" w14:textId="77777777" w:rsidR="002F1995" w:rsidRPr="002F1995" w:rsidRDefault="002F1995" w:rsidP="002F1995">
            <w:pPr>
              <w:spacing w:line="276" w:lineRule="auto"/>
              <w:ind w:left="66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14:paraId="70A027D8" w14:textId="7D0FE6F5" w:rsidR="00FB186D" w:rsidRPr="00FB186D" w:rsidRDefault="00FB186D" w:rsidP="00FB186D">
            <w:pPr>
              <w:pStyle w:val="Paragraphedeliste"/>
              <w:numPr>
                <w:ilvl w:val="0"/>
                <w:numId w:val="13"/>
              </w:num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B186D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Il y a combien de personnages dans cette vidéo ?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Pr="00FB186D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2</w:t>
            </w:r>
          </w:p>
          <w:p w14:paraId="4B257763" w14:textId="0716CD1A" w:rsidR="00FB186D" w:rsidRPr="00FB186D" w:rsidRDefault="00FB186D" w:rsidP="00FB186D">
            <w:pPr>
              <w:pStyle w:val="Paragraphedeliste"/>
              <w:numPr>
                <w:ilvl w:val="0"/>
                <w:numId w:val="13"/>
              </w:num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B186D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Qui vois-tu dans la vidéo ?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Pr="0030298F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 xml:space="preserve">Un petit garçon </w:t>
            </w:r>
            <w:r w:rsidR="0030298F" w:rsidRPr="0030298F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et son père.</w:t>
            </w:r>
          </w:p>
          <w:p w14:paraId="20D49F5F" w14:textId="042C0AEC" w:rsidR="00FB186D" w:rsidRPr="0030298F" w:rsidRDefault="00FB186D" w:rsidP="00FB186D">
            <w:pPr>
              <w:pStyle w:val="Paragraphedeliste"/>
              <w:numPr>
                <w:ilvl w:val="0"/>
                <w:numId w:val="13"/>
              </w:num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B186D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Cite au moins trois endroits où se déroulent les scènes.</w:t>
            </w:r>
            <w:r w:rsidR="0030298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="0030298F" w:rsidRPr="0030298F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Les scènes se déroulent dans la cuisine, dans la salle de bain, dehors (jardin), dans la chambre.</w:t>
            </w:r>
          </w:p>
          <w:p w14:paraId="17F2B77C" w14:textId="77777777" w:rsidR="00FB186D" w:rsidRPr="00FB186D" w:rsidRDefault="00FB186D" w:rsidP="00FB186D">
            <w:pPr>
              <w:pStyle w:val="Paragraphedeliste"/>
              <w:numPr>
                <w:ilvl w:val="0"/>
                <w:numId w:val="13"/>
              </w:num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B186D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Que fait le petit garçon ?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87"/>
              <w:gridCol w:w="3187"/>
              <w:gridCol w:w="3188"/>
            </w:tblGrid>
            <w:tr w:rsidR="00FB186D" w:rsidRPr="00FB186D" w14:paraId="774EB463" w14:textId="77777777" w:rsidTr="00ED1DC5">
              <w:tc>
                <w:tcPr>
                  <w:tcW w:w="3259" w:type="dxa"/>
                </w:tcPr>
                <w:p w14:paraId="5575DDD2" w14:textId="77777777" w:rsidR="00FB186D" w:rsidRPr="00FB186D" w:rsidRDefault="00135132" w:rsidP="00FB186D">
                  <w:pPr>
                    <w:spacing w:line="276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  <w:sdt>
                    <w:sdtPr>
                      <w:rPr>
                        <w:rFonts w:ascii="Arial" w:eastAsia="Times New Roman" w:hAnsi="Arial" w:cs="Arial"/>
                        <w:sz w:val="20"/>
                        <w:szCs w:val="20"/>
                        <w:lang w:eastAsia="fr-FR"/>
                      </w:rPr>
                      <w:id w:val="142846122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B186D" w:rsidRPr="00FB186D">
                        <w:rPr>
                          <w:rFonts w:ascii="MS Gothic" w:eastAsia="MS Gothic" w:hAnsi="MS Gothic" w:cs="Arial" w:hint="eastAsia"/>
                          <w:sz w:val="20"/>
                          <w:szCs w:val="20"/>
                          <w:lang w:eastAsia="fr-FR"/>
                        </w:rPr>
                        <w:t>☐</w:t>
                      </w:r>
                    </w:sdtContent>
                  </w:sdt>
                  <w:r w:rsidR="00FB186D" w:rsidRPr="00FB186D"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  <w:t>Il fait la lessive.</w:t>
                  </w:r>
                </w:p>
              </w:tc>
              <w:tc>
                <w:tcPr>
                  <w:tcW w:w="3259" w:type="dxa"/>
                </w:tcPr>
                <w:p w14:paraId="25CBAFF6" w14:textId="77777777" w:rsidR="00FB186D" w:rsidRPr="00FB186D" w:rsidRDefault="00135132" w:rsidP="00FB186D">
                  <w:pPr>
                    <w:spacing w:line="276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  <w:sdt>
                    <w:sdtPr>
                      <w:rPr>
                        <w:rFonts w:ascii="Arial" w:eastAsia="Times New Roman" w:hAnsi="Arial" w:cs="Arial"/>
                        <w:sz w:val="20"/>
                        <w:szCs w:val="20"/>
                        <w:lang w:eastAsia="fr-FR"/>
                      </w:rPr>
                      <w:id w:val="-48663044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B186D" w:rsidRPr="00FB186D">
                        <w:rPr>
                          <w:rFonts w:ascii="MS Gothic" w:eastAsia="MS Gothic" w:hAnsi="MS Gothic" w:cs="Arial" w:hint="eastAsia"/>
                          <w:sz w:val="20"/>
                          <w:szCs w:val="20"/>
                          <w:lang w:eastAsia="fr-FR"/>
                        </w:rPr>
                        <w:t>☐</w:t>
                      </w:r>
                    </w:sdtContent>
                  </w:sdt>
                  <w:r w:rsidR="00FB186D" w:rsidRPr="00FB186D"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  <w:t>Il fait la cuisine.</w:t>
                  </w:r>
                </w:p>
              </w:tc>
              <w:tc>
                <w:tcPr>
                  <w:tcW w:w="3260" w:type="dxa"/>
                </w:tcPr>
                <w:p w14:paraId="122A2EB6" w14:textId="19E123D9" w:rsidR="00FB186D" w:rsidRPr="00FB186D" w:rsidRDefault="00135132" w:rsidP="00FB186D">
                  <w:pPr>
                    <w:spacing w:line="276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  <w:sdt>
                    <w:sdtPr>
                      <w:rPr>
                        <w:rFonts w:ascii="Arial" w:eastAsia="Times New Roman" w:hAnsi="Arial" w:cs="Arial"/>
                        <w:color w:val="FF0000"/>
                        <w:sz w:val="20"/>
                        <w:szCs w:val="20"/>
                        <w:lang w:eastAsia="fr-FR"/>
                      </w:rPr>
                      <w:id w:val="1113477214"/>
                      <w14:checkbox>
                        <w14:checked w14:val="1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30298F" w:rsidRPr="0030298F">
                        <w:rPr>
                          <w:rFonts w:ascii="MS Gothic" w:eastAsia="MS Gothic" w:hAnsi="MS Gothic" w:cs="Arial" w:hint="eastAsia"/>
                          <w:color w:val="FF0000"/>
                          <w:sz w:val="20"/>
                          <w:szCs w:val="20"/>
                          <w:lang w:eastAsia="fr-FR"/>
                        </w:rPr>
                        <w:t>☒</w:t>
                      </w:r>
                    </w:sdtContent>
                  </w:sdt>
                  <w:r w:rsidR="00FB186D" w:rsidRPr="0030298F"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fr-FR"/>
                    </w:rPr>
                    <w:t>Il fait des bêtises.</w:t>
                  </w:r>
                </w:p>
              </w:tc>
            </w:tr>
          </w:tbl>
          <w:p w14:paraId="26421C5F" w14:textId="77777777" w:rsidR="00FB186D" w:rsidRPr="00FB186D" w:rsidRDefault="00FB186D" w:rsidP="00FB186D">
            <w:pPr>
              <w:pStyle w:val="Paragraphedeliste"/>
              <w:numPr>
                <w:ilvl w:val="0"/>
                <w:numId w:val="13"/>
              </w:num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B186D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Que fait le père ?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09"/>
              <w:gridCol w:w="4562"/>
              <w:gridCol w:w="2391"/>
            </w:tblGrid>
            <w:tr w:rsidR="00FB186D" w:rsidRPr="00FB186D" w14:paraId="6D9766B6" w14:textId="77777777" w:rsidTr="00ED1DC5">
              <w:tc>
                <w:tcPr>
                  <w:tcW w:w="2660" w:type="dxa"/>
                </w:tcPr>
                <w:p w14:paraId="51473649" w14:textId="77777777" w:rsidR="00FB186D" w:rsidRPr="00FB186D" w:rsidRDefault="00135132" w:rsidP="00FB186D">
                  <w:pPr>
                    <w:spacing w:line="276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  <w:sdt>
                    <w:sdtPr>
                      <w:rPr>
                        <w:rFonts w:ascii="Arial" w:eastAsia="Times New Roman" w:hAnsi="Arial" w:cs="Arial"/>
                        <w:sz w:val="20"/>
                        <w:szCs w:val="20"/>
                        <w:lang w:eastAsia="fr-FR"/>
                      </w:rPr>
                      <w:id w:val="52321278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B186D" w:rsidRPr="00FB186D">
                        <w:rPr>
                          <w:rFonts w:ascii="MS Gothic" w:eastAsia="MS Gothic" w:hAnsi="MS Gothic" w:cs="Arial" w:hint="eastAsia"/>
                          <w:sz w:val="20"/>
                          <w:szCs w:val="20"/>
                          <w:lang w:eastAsia="fr-FR"/>
                        </w:rPr>
                        <w:t>☐</w:t>
                      </w:r>
                    </w:sdtContent>
                  </w:sdt>
                  <w:r w:rsidR="00FB186D" w:rsidRPr="00FB186D"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  <w:t>Il promène le chien.</w:t>
                  </w:r>
                </w:p>
              </w:tc>
              <w:tc>
                <w:tcPr>
                  <w:tcW w:w="4678" w:type="dxa"/>
                </w:tcPr>
                <w:p w14:paraId="33FA7D31" w14:textId="286F14F5" w:rsidR="00FB186D" w:rsidRPr="00FB186D" w:rsidRDefault="00135132" w:rsidP="00FB186D">
                  <w:pPr>
                    <w:spacing w:line="276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  <w:sdt>
                    <w:sdtPr>
                      <w:rPr>
                        <w:rFonts w:ascii="Arial" w:eastAsia="Times New Roman" w:hAnsi="Arial" w:cs="Arial"/>
                        <w:color w:val="FF0000"/>
                        <w:sz w:val="20"/>
                        <w:szCs w:val="20"/>
                        <w:lang w:eastAsia="fr-FR"/>
                      </w:rPr>
                      <w:id w:val="-1199397478"/>
                      <w14:checkbox>
                        <w14:checked w14:val="1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30298F" w:rsidRPr="0030298F">
                        <w:rPr>
                          <w:rFonts w:ascii="MS Gothic" w:eastAsia="MS Gothic" w:hAnsi="MS Gothic" w:cs="Arial" w:hint="eastAsia"/>
                          <w:color w:val="FF0000"/>
                          <w:sz w:val="20"/>
                          <w:szCs w:val="20"/>
                          <w:lang w:eastAsia="fr-FR"/>
                        </w:rPr>
                        <w:t>☒</w:t>
                      </w:r>
                    </w:sdtContent>
                  </w:sdt>
                  <w:r w:rsidR="00FB186D" w:rsidRPr="0030298F"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fr-FR"/>
                    </w:rPr>
                    <w:t>Il met le linge dans la machine à laver</w:t>
                  </w:r>
                </w:p>
              </w:tc>
              <w:tc>
                <w:tcPr>
                  <w:tcW w:w="2440" w:type="dxa"/>
                </w:tcPr>
                <w:p w14:paraId="2BA17F25" w14:textId="77777777" w:rsidR="00FB186D" w:rsidRPr="00FB186D" w:rsidRDefault="00135132" w:rsidP="00FB186D">
                  <w:pPr>
                    <w:spacing w:line="276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  <w:sdt>
                    <w:sdtPr>
                      <w:rPr>
                        <w:rFonts w:ascii="Arial" w:eastAsia="Times New Roman" w:hAnsi="Arial" w:cs="Arial"/>
                        <w:sz w:val="20"/>
                        <w:szCs w:val="20"/>
                        <w:lang w:eastAsia="fr-FR"/>
                      </w:rPr>
                      <w:id w:val="186131549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B186D" w:rsidRPr="00FB186D">
                        <w:rPr>
                          <w:rFonts w:ascii="MS Gothic" w:eastAsia="MS Gothic" w:hAnsi="MS Gothic" w:cs="Arial" w:hint="eastAsia"/>
                          <w:sz w:val="20"/>
                          <w:szCs w:val="20"/>
                          <w:lang w:eastAsia="fr-FR"/>
                        </w:rPr>
                        <w:t>☐</w:t>
                      </w:r>
                    </w:sdtContent>
                  </w:sdt>
                  <w:r w:rsidR="00FB186D" w:rsidRPr="00FB186D"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  <w:t>Il gare la voiture.</w:t>
                  </w:r>
                </w:p>
              </w:tc>
            </w:tr>
          </w:tbl>
          <w:p w14:paraId="5BEA6689" w14:textId="77777777" w:rsidR="00FB186D" w:rsidRPr="00FB186D" w:rsidRDefault="00FB186D" w:rsidP="00FB186D">
            <w:pPr>
              <w:pStyle w:val="Paragraphedeliste"/>
              <w:numPr>
                <w:ilvl w:val="0"/>
                <w:numId w:val="13"/>
              </w:num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B186D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Le petit garçon tâche ses vêtements exprès. Quelle est son intention ?</w:t>
            </w:r>
          </w:p>
          <w:p w14:paraId="497D63F1" w14:textId="5D37AE8B" w:rsidR="00033B63" w:rsidRPr="00DC3A64" w:rsidRDefault="003A1CD8" w:rsidP="000E787F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A1CD8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 xml:space="preserve">Il tâche </w:t>
            </w:r>
            <w:r w:rsidR="002F1995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 xml:space="preserve">ses vêtements </w:t>
            </w:r>
            <w:r w:rsidRPr="003A1CD8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pour aller à la laverie avec son père pour laver ses vêtements.</w:t>
            </w:r>
          </w:p>
        </w:tc>
      </w:tr>
    </w:tbl>
    <w:p w14:paraId="61085BCB" w14:textId="41B0C884" w:rsidR="00033B63" w:rsidRPr="00033B63" w:rsidRDefault="00F770B9" w:rsidP="00783AA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Le but de</w:t>
      </w:r>
      <w:r w:rsidR="00DC3A6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ces questions générales sur les personnages,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leurs actions et</w:t>
      </w:r>
      <w:r w:rsidR="00DC3A6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les lieux de la vidéo,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est d’</w:t>
      </w:r>
      <w:r w:rsidR="00783AA8">
        <w:rPr>
          <w:rFonts w:ascii="Times New Roman" w:eastAsia="Times New Roman" w:hAnsi="Times New Roman" w:cs="Times New Roman"/>
          <w:sz w:val="24"/>
          <w:szCs w:val="24"/>
          <w:lang w:eastAsia="fr-FR"/>
        </w:rPr>
        <w:t>amener les élèves à une compréhension globale du document.</w:t>
      </w:r>
    </w:p>
    <w:p w14:paraId="18B67183" w14:textId="77777777" w:rsidR="00033B63" w:rsidRPr="00116DDE" w:rsidRDefault="00033B63" w:rsidP="00033B6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1A691BA" w14:textId="77777777" w:rsidR="003A1CD8" w:rsidRDefault="003A1CD8">
      <w:pPr>
        <w:rPr>
          <w:i/>
          <w:iCs/>
          <w:color w:val="5B9BD5" w:themeColor="accent1"/>
          <w:sz w:val="28"/>
        </w:rPr>
      </w:pPr>
      <w:r>
        <w:rPr>
          <w:sz w:val="28"/>
        </w:rPr>
        <w:br w:type="page"/>
      </w:r>
    </w:p>
    <w:p w14:paraId="697F5524" w14:textId="22885945" w:rsidR="0085732A" w:rsidRPr="004605D1" w:rsidRDefault="00FB186D" w:rsidP="00033B63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lastRenderedPageBreak/>
        <w:t>JE FAIS DES HYPOT</w:t>
      </w:r>
      <w:r w:rsidR="00F770B9">
        <w:rPr>
          <w:sz w:val="28"/>
        </w:rPr>
        <w:t>H</w:t>
      </w:r>
      <w:r>
        <w:rPr>
          <w:rFonts w:cstheme="minorHAnsi"/>
          <w:sz w:val="28"/>
        </w:rPr>
        <w:t>È</w:t>
      </w:r>
      <w:r>
        <w:rPr>
          <w:sz w:val="28"/>
        </w:rPr>
        <w:t>SES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F735BE" w:rsidRPr="00033B63" w14:paraId="62DC82F6" w14:textId="77777777" w:rsidTr="000E7759">
        <w:tc>
          <w:tcPr>
            <w:tcW w:w="9778" w:type="dxa"/>
            <w:shd w:val="clear" w:color="auto" w:fill="DEEAF6" w:themeFill="accent1" w:themeFillTint="33"/>
          </w:tcPr>
          <w:p w14:paraId="6457C6AE" w14:textId="77777777" w:rsidR="00DC3A64" w:rsidRPr="00DC3A64" w:rsidRDefault="00033B63" w:rsidP="00DC3A64">
            <w:pPr>
              <w:pStyle w:val="Paragraphedeliste"/>
              <w:numPr>
                <w:ilvl w:val="0"/>
                <w:numId w:val="14"/>
              </w:numPr>
              <w:spacing w:line="276" w:lineRule="auto"/>
              <w:ind w:left="426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DC3A6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="00DC3A64" w:rsidRPr="00DC3A64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A ton avis, comment pourrait se terminer cette vidéo ? </w:t>
            </w:r>
            <w:r w:rsidR="00DC3A64" w:rsidRPr="00DC3A64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br/>
              <w:t>Toujours sans regarder la fin, discute avec tes camarades et faites plusieurs hypothèses sur ce qu’il va se passer en utilisant le futur proche :</w:t>
            </w:r>
          </w:p>
          <w:tbl>
            <w:tblPr>
              <w:tblStyle w:val="Grilledutableau"/>
              <w:tblW w:w="0" w:type="auto"/>
              <w:jc w:val="center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752"/>
              <w:gridCol w:w="4108"/>
            </w:tblGrid>
            <w:tr w:rsidR="00DC3A64" w:rsidRPr="00DC3A64" w14:paraId="13414325" w14:textId="77777777" w:rsidTr="00210BAF">
              <w:trPr>
                <w:jc w:val="center"/>
              </w:trPr>
              <w:tc>
                <w:tcPr>
                  <w:tcW w:w="2752" w:type="dxa"/>
                  <w:tcBorders>
                    <w:top w:val="single" w:sz="12" w:space="0" w:color="5B9BD5" w:themeColor="accent1"/>
                    <w:left w:val="single" w:sz="12" w:space="0" w:color="5B9BD5" w:themeColor="accent1"/>
                    <w:bottom w:val="single" w:sz="12" w:space="0" w:color="5B9BD5" w:themeColor="accent1"/>
                  </w:tcBorders>
                </w:tcPr>
                <w:p w14:paraId="10428A58" w14:textId="77777777" w:rsidR="00DC3A64" w:rsidRPr="00DC3A64" w:rsidRDefault="00DC3A64" w:rsidP="00DC3A64">
                  <w:pPr>
                    <w:spacing w:line="276" w:lineRule="auto"/>
                    <w:jc w:val="center"/>
                    <w:rPr>
                      <w:rFonts w:ascii="Arial" w:eastAsia="Times New Roman" w:hAnsi="Arial" w:cs="Arial"/>
                      <w:b/>
                      <w:color w:val="2E74B5" w:themeColor="accent1" w:themeShade="BF"/>
                      <w:sz w:val="20"/>
                      <w:szCs w:val="20"/>
                      <w:lang w:eastAsia="fr-FR"/>
                    </w:rPr>
                  </w:pPr>
                  <w:r w:rsidRPr="00DC3A64">
                    <w:rPr>
                      <w:rFonts w:ascii="Arial" w:eastAsia="Times New Roman" w:hAnsi="Arial" w:cs="Arial"/>
                      <w:b/>
                      <w:color w:val="2E74B5" w:themeColor="accent1" w:themeShade="BF"/>
                      <w:sz w:val="20"/>
                      <w:szCs w:val="20"/>
                      <w:lang w:eastAsia="fr-FR"/>
                    </w:rPr>
                    <w:t>Je pense que…</w:t>
                  </w:r>
                </w:p>
                <w:p w14:paraId="63C2176D" w14:textId="77777777" w:rsidR="00DC3A64" w:rsidRPr="00DC3A64" w:rsidRDefault="00DC3A64" w:rsidP="00DC3A64">
                  <w:pPr>
                    <w:spacing w:line="276" w:lineRule="auto"/>
                    <w:jc w:val="center"/>
                    <w:rPr>
                      <w:rFonts w:ascii="Arial" w:eastAsia="Times New Roman" w:hAnsi="Arial" w:cs="Arial"/>
                      <w:b/>
                      <w:color w:val="2E74B5" w:themeColor="accent1" w:themeShade="BF"/>
                      <w:sz w:val="20"/>
                      <w:szCs w:val="20"/>
                      <w:lang w:eastAsia="fr-FR"/>
                    </w:rPr>
                  </w:pPr>
                  <w:r w:rsidRPr="00DC3A64">
                    <w:rPr>
                      <w:rFonts w:ascii="Arial" w:eastAsia="Times New Roman" w:hAnsi="Arial" w:cs="Arial"/>
                      <w:b/>
                      <w:color w:val="2E74B5" w:themeColor="accent1" w:themeShade="BF"/>
                      <w:sz w:val="20"/>
                      <w:szCs w:val="20"/>
                      <w:lang w:eastAsia="fr-FR"/>
                    </w:rPr>
                    <w:t>A mon avis…</w:t>
                  </w:r>
                </w:p>
              </w:tc>
              <w:tc>
                <w:tcPr>
                  <w:tcW w:w="4108" w:type="dxa"/>
                  <w:tcBorders>
                    <w:top w:val="single" w:sz="12" w:space="0" w:color="5B9BD5" w:themeColor="accent1"/>
                    <w:bottom w:val="single" w:sz="12" w:space="0" w:color="5B9BD5" w:themeColor="accent1"/>
                    <w:right w:val="single" w:sz="12" w:space="0" w:color="5B9BD5" w:themeColor="accent1"/>
                  </w:tcBorders>
                  <w:vAlign w:val="center"/>
                </w:tcPr>
                <w:p w14:paraId="2809990D" w14:textId="77777777" w:rsidR="00DC3A64" w:rsidRPr="00DC3A64" w:rsidRDefault="00DC3A64" w:rsidP="00DC3A64">
                  <w:pPr>
                    <w:spacing w:line="276" w:lineRule="auto"/>
                    <w:rPr>
                      <w:rFonts w:ascii="Arial" w:eastAsia="Times New Roman" w:hAnsi="Arial" w:cs="Arial"/>
                      <w:b/>
                      <w:color w:val="2E74B5" w:themeColor="accent1" w:themeShade="BF"/>
                      <w:sz w:val="20"/>
                      <w:szCs w:val="20"/>
                      <w:lang w:eastAsia="fr-FR"/>
                    </w:rPr>
                  </w:pPr>
                  <w:r w:rsidRPr="00DC3A64">
                    <w:rPr>
                      <w:rFonts w:ascii="Arial" w:eastAsia="Times New Roman" w:hAnsi="Arial" w:cs="Arial"/>
                      <w:b/>
                      <w:color w:val="2E74B5" w:themeColor="accent1" w:themeShade="BF"/>
                      <w:sz w:val="20"/>
                      <w:szCs w:val="20"/>
                      <w:lang w:eastAsia="fr-FR"/>
                    </w:rPr>
                    <w:t>+ futur proche : aller + infinitif</w:t>
                  </w:r>
                </w:p>
              </w:tc>
            </w:tr>
          </w:tbl>
          <w:p w14:paraId="6FF58753" w14:textId="77777777" w:rsidR="00DC3A64" w:rsidRDefault="00DC3A64" w:rsidP="00DC3A64">
            <w:pPr>
              <w:spacing w:line="276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  <w:r w:rsidRPr="00DC3A64"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  <w:t>Exemple : Je pense que le petit garçon va lire une histoire à son père.</w:t>
            </w:r>
          </w:p>
          <w:p w14:paraId="717714B2" w14:textId="77777777" w:rsidR="00B203DA" w:rsidRDefault="00B203DA" w:rsidP="00DC3A64">
            <w:pPr>
              <w:spacing w:line="276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  <w:p w14:paraId="0061DD64" w14:textId="6003637E" w:rsidR="00B203DA" w:rsidRPr="00B203DA" w:rsidRDefault="00B203DA" w:rsidP="00B203DA">
            <w:pPr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  <w:r w:rsidRPr="00B203DA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Pistes de correction :</w:t>
            </w:r>
          </w:p>
          <w:p w14:paraId="4DCAD9DC" w14:textId="7D303513" w:rsidR="00B203DA" w:rsidRPr="00B203DA" w:rsidRDefault="00B203DA" w:rsidP="00B203DA">
            <w:pPr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  <w:r w:rsidRPr="00B203DA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Quelqu’un va rentrer dans la laverie.</w:t>
            </w:r>
          </w:p>
          <w:p w14:paraId="4E18BECF" w14:textId="77777777" w:rsidR="00B203DA" w:rsidRPr="00B203DA" w:rsidRDefault="00B203DA" w:rsidP="00B203DA">
            <w:pPr>
              <w:tabs>
                <w:tab w:val="left" w:pos="1999"/>
              </w:tabs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  <w:r w:rsidRPr="00B203DA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Le père va rencontrer quelqu’un</w:t>
            </w:r>
          </w:p>
          <w:p w14:paraId="265CDCB9" w14:textId="77777777" w:rsidR="00B203DA" w:rsidRPr="00B203DA" w:rsidRDefault="00B203DA" w:rsidP="00B203DA">
            <w:pPr>
              <w:tabs>
                <w:tab w:val="left" w:pos="1999"/>
              </w:tabs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  <w:r w:rsidRPr="00B203DA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La machine à laver va se casser</w:t>
            </w:r>
          </w:p>
          <w:p w14:paraId="6AA54F35" w14:textId="7AC4D24C" w:rsidR="00F735BE" w:rsidRPr="00B203DA" w:rsidRDefault="00B203DA" w:rsidP="00B203DA">
            <w:pPr>
              <w:tabs>
                <w:tab w:val="left" w:pos="1999"/>
              </w:tabs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  <w:r w:rsidRPr="00B203DA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Il va y avoir une inondation dans la laverie.</w:t>
            </w:r>
          </w:p>
        </w:tc>
      </w:tr>
    </w:tbl>
    <w:p w14:paraId="6748C04D" w14:textId="4F23680B" w:rsidR="00BE1256" w:rsidRPr="002B21AA" w:rsidRDefault="00526105" w:rsidP="002B21AA">
      <w:pPr>
        <w:tabs>
          <w:tab w:val="left" w:pos="1999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26105">
        <w:rPr>
          <w:rFonts w:ascii="Times New Roman" w:eastAsia="Times New Roman" w:hAnsi="Times New Roman" w:cs="Times New Roman"/>
          <w:sz w:val="24"/>
          <w:szCs w:val="24"/>
          <w:lang w:eastAsia="fr-FR"/>
        </w:rPr>
        <w:t>Le professeur diffusera la publicité et l’arrêtera volontairement avant la fin</w:t>
      </w:r>
      <w:r w:rsidR="00B203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une nouvelle fois</w:t>
      </w:r>
      <w:r w:rsidRPr="00526105">
        <w:rPr>
          <w:rFonts w:ascii="Times New Roman" w:eastAsia="Times New Roman" w:hAnsi="Times New Roman" w:cs="Times New Roman"/>
          <w:sz w:val="24"/>
          <w:szCs w:val="24"/>
          <w:lang w:eastAsia="fr-FR"/>
        </w:rPr>
        <w:t>. Les apprenants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travaillent en groupes et</w:t>
      </w:r>
      <w:r w:rsidRPr="0052610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devront proposer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des</w:t>
      </w:r>
      <w:r w:rsidRPr="0052610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fin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s</w:t>
      </w:r>
      <w:r w:rsidRPr="0052610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possibles en utilisant le futur proche</w:t>
      </w:r>
      <w:r w:rsidRPr="00526105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B203DA">
        <w:rPr>
          <w:rFonts w:ascii="Times New Roman" w:eastAsia="Times New Roman" w:hAnsi="Times New Roman" w:cs="Times New Roman"/>
          <w:sz w:val="24"/>
          <w:szCs w:val="24"/>
          <w:lang w:eastAsia="fr-FR"/>
        </w:rPr>
        <w:t>En effet, le futur proche permet d’exprimer un évènement proche dans le temps, un futur plus ou moins lointain.</w:t>
      </w:r>
    </w:p>
    <w:p w14:paraId="029D1C13" w14:textId="77777777" w:rsidR="00C57C38" w:rsidRDefault="00C57C38" w:rsidP="001C33EA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F735BE" w:rsidRPr="00033B63" w14:paraId="0AA6FDF2" w14:textId="77777777" w:rsidTr="000E7759">
        <w:tc>
          <w:tcPr>
            <w:tcW w:w="9778" w:type="dxa"/>
            <w:shd w:val="clear" w:color="auto" w:fill="DEEAF6" w:themeFill="accent1" w:themeFillTint="33"/>
          </w:tcPr>
          <w:p w14:paraId="45EEA461" w14:textId="77777777" w:rsidR="00DC3A64" w:rsidRPr="00DC3A64" w:rsidRDefault="00DC3A64" w:rsidP="00DC3A64">
            <w:pPr>
              <w:pStyle w:val="Paragraphedeliste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DC3A64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Raconte tes hypothèses à la classe puis regarde la vidéo en entier.</w:t>
            </w:r>
          </w:p>
          <w:p w14:paraId="4BE0D061" w14:textId="6BC4AD0F" w:rsidR="00F735BE" w:rsidRPr="00B203DA" w:rsidRDefault="00DC3A64" w:rsidP="00B203DA">
            <w:pPr>
              <w:pStyle w:val="Paragraphedeliste"/>
              <w:spacing w:line="276" w:lineRule="auto"/>
              <w:ind w:left="426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DC3A64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Étais-tu le plus proche de la vérité ?</w:t>
            </w:r>
          </w:p>
        </w:tc>
      </w:tr>
    </w:tbl>
    <w:p w14:paraId="26D39FDA" w14:textId="72B1BDD4" w:rsidR="00A92AAB" w:rsidRPr="00116DDE" w:rsidRDefault="00B203DA" w:rsidP="00B203D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Suite à l’activité précédente, le professeur diffusera la publicité en entier. Cela permettra de découvrir quel groupe avait fait les hypothèses les plus proches de la fin de la vidéo.</w:t>
      </w:r>
    </w:p>
    <w:p w14:paraId="7E136056" w14:textId="639A6724" w:rsidR="00033B63" w:rsidRPr="004605D1" w:rsidRDefault="00FB186D" w:rsidP="00033B63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t>JE COMPRENDS</w:t>
      </w:r>
      <w:r w:rsidRPr="00FB186D">
        <w:rPr>
          <w:sz w:val="28"/>
        </w:rPr>
        <w:t xml:space="preserve"> </w:t>
      </w:r>
      <w:r>
        <w:rPr>
          <w:sz w:val="28"/>
        </w:rPr>
        <w:t>LE BUT D’UNE PUBLICITÉ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033B63" w:rsidRPr="00033B63" w14:paraId="5DF89EA3" w14:textId="77777777" w:rsidTr="000E787F">
        <w:tc>
          <w:tcPr>
            <w:tcW w:w="9778" w:type="dxa"/>
            <w:shd w:val="clear" w:color="auto" w:fill="DEEAF6" w:themeFill="accent1" w:themeFillTint="33"/>
          </w:tcPr>
          <w:p w14:paraId="6F2822F9" w14:textId="77777777" w:rsidR="00DC3A64" w:rsidRPr="00DC3A64" w:rsidRDefault="00033B63" w:rsidP="00DC3A64">
            <w:pPr>
              <w:pStyle w:val="Paragraphedeliste"/>
              <w:numPr>
                <w:ilvl w:val="0"/>
                <w:numId w:val="16"/>
              </w:numPr>
              <w:spacing w:line="276" w:lineRule="auto"/>
              <w:ind w:left="426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033B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="00DC3A64" w:rsidRPr="00DC3A64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Il y a un slogan à la fin de la vidéo.  En français, il signifie : « il y a plusieurs façons de le dire ».  D’après toi, qu’est-ce que représente « le » ? Discute avec tes camarades du sens de ce slogan. </w:t>
            </w:r>
          </w:p>
          <w:p w14:paraId="527862AE" w14:textId="77777777" w:rsidR="002B21AA" w:rsidRPr="002B21AA" w:rsidRDefault="002B21AA" w:rsidP="000E787F">
            <w:pPr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  <w:r w:rsidRPr="002B21AA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Proposition de correction :</w:t>
            </w:r>
          </w:p>
          <w:p w14:paraId="33B5BBF6" w14:textId="7161FAA4" w:rsidR="00033B63" w:rsidRPr="00033B63" w:rsidRDefault="002B21AA" w:rsidP="000E787F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2B21AA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« Le » peut vouloir dire « je t’aime ».</w:t>
            </w:r>
            <w:r w:rsidR="00132B2B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 xml:space="preserve"> Le petit garçon a l’intention de provoquer une éventuelle rencontre de son père avec une jeune femme/future petite-amie de son père ?</w:t>
            </w:r>
          </w:p>
        </w:tc>
      </w:tr>
    </w:tbl>
    <w:p w14:paraId="225A455F" w14:textId="77777777" w:rsidR="00BE1256" w:rsidRDefault="00BE1256" w:rsidP="00033B63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033B63" w:rsidRPr="00033B63" w14:paraId="1EDE5AB3" w14:textId="77777777" w:rsidTr="000E787F">
        <w:tc>
          <w:tcPr>
            <w:tcW w:w="9778" w:type="dxa"/>
            <w:shd w:val="clear" w:color="auto" w:fill="DEEAF6" w:themeFill="accent1" w:themeFillTint="33"/>
          </w:tcPr>
          <w:p w14:paraId="18B4F869" w14:textId="77777777" w:rsidR="00DC3A64" w:rsidRPr="00DC3A64" w:rsidRDefault="00DC3A64" w:rsidP="00DC3A64">
            <w:pPr>
              <w:pStyle w:val="Paragraphedeliste"/>
              <w:numPr>
                <w:ilvl w:val="0"/>
                <w:numId w:val="16"/>
              </w:numPr>
              <w:spacing w:line="276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DC3A64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D’après ce que vend la marque « Interflora », quelle est l’image de la marque ? </w:t>
            </w:r>
          </w:p>
          <w:p w14:paraId="1A753E29" w14:textId="6FA0B757" w:rsidR="0028468E" w:rsidRPr="00033B63" w:rsidRDefault="0028468E" w:rsidP="0028468E">
            <w:pPr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 xml:space="preserve">Interflora vend des fleurs, des chocolats, du vin, du champagne, des confiseries, etc. </w:t>
            </w: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br/>
              <w:t>La marque vend des produits que l’on peut offrir à quelqu’un que l’on apprécie, pour faire plaisir. Il est aussi très intéressant d’observer le logo de la marque : il représente Mercure, le « messager des émotions ». La marque promet des émotions à ses clients.</w:t>
            </w:r>
          </w:p>
        </w:tc>
      </w:tr>
    </w:tbl>
    <w:p w14:paraId="534A5A85" w14:textId="36522E03" w:rsidR="00033B63" w:rsidRPr="00033B63" w:rsidRDefault="0028468E" w:rsidP="00033B6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 professeur pourra proposer aux apprenants de visiter le site internet de la marque (interflora.dk) afin de savoir ce que vend la marque. </w:t>
      </w:r>
    </w:p>
    <w:p w14:paraId="1BA846E8" w14:textId="77777777" w:rsidR="00DC3A64" w:rsidRDefault="00DC3A64" w:rsidP="00DC3A64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DC3A64" w:rsidRPr="00033B63" w14:paraId="362F3A82" w14:textId="77777777" w:rsidTr="00210BAF">
        <w:tc>
          <w:tcPr>
            <w:tcW w:w="9778" w:type="dxa"/>
            <w:shd w:val="clear" w:color="auto" w:fill="DEEAF6" w:themeFill="accent1" w:themeFillTint="33"/>
          </w:tcPr>
          <w:p w14:paraId="587E2FA8" w14:textId="77777777" w:rsidR="00DC3A64" w:rsidRPr="00DC3A64" w:rsidRDefault="00DC3A64" w:rsidP="00DC3A64">
            <w:pPr>
              <w:pStyle w:val="Paragraphedeliste"/>
              <w:numPr>
                <w:ilvl w:val="0"/>
                <w:numId w:val="16"/>
              </w:numPr>
              <w:spacing w:line="276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DC3A64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D’après toi, qu’est-ce que la marque « Interflora » veut montrer avec cette vidéo ? </w:t>
            </w:r>
          </w:p>
          <w:p w14:paraId="21B4F532" w14:textId="207FDAE5" w:rsidR="00DC3A64" w:rsidRPr="00033B63" w:rsidRDefault="004D6DD7" w:rsidP="00210BAF">
            <w:pPr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 xml:space="preserve">La marque veut montrer que l’on peut faire plaisir facilement et simplement aux gens qu’on aime. </w:t>
            </w:r>
          </w:p>
        </w:tc>
      </w:tr>
    </w:tbl>
    <w:p w14:paraId="0796A026" w14:textId="77777777" w:rsidR="00132B2B" w:rsidRPr="00784CBB" w:rsidRDefault="00132B2B" w:rsidP="00132B2B">
      <w:pPr>
        <w:pStyle w:val="Titre"/>
        <w:pBdr>
          <w:bottom w:val="single" w:sz="4" w:space="1" w:color="auto"/>
        </w:pBdr>
        <w:rPr>
          <w:sz w:val="44"/>
        </w:rPr>
      </w:pPr>
      <w:r w:rsidRPr="00784CBB">
        <w:rPr>
          <w:sz w:val="44"/>
        </w:rPr>
        <w:lastRenderedPageBreak/>
        <w:t>POUR ALLER PLUS LOIN</w:t>
      </w:r>
    </w:p>
    <w:p w14:paraId="388A825D" w14:textId="77777777" w:rsidR="00132B2B" w:rsidRDefault="00132B2B" w:rsidP="00132B2B">
      <w:pPr>
        <w:jc w:val="both"/>
        <w:rPr>
          <w:rFonts w:ascii="Times New Roman" w:eastAsia="Times New Roman" w:hAnsi="Times New Roman" w:cs="Times New Roman"/>
          <w:b/>
          <w:sz w:val="24"/>
          <w:szCs w:val="26"/>
          <w:lang w:eastAsia="fr-FR"/>
        </w:rPr>
      </w:pPr>
    </w:p>
    <w:p w14:paraId="34B7E8DE" w14:textId="6395CB03" w:rsidR="00132B2B" w:rsidRPr="00784CBB" w:rsidRDefault="00132B2B" w:rsidP="00132B2B">
      <w:pPr>
        <w:jc w:val="both"/>
        <w:rPr>
          <w:rFonts w:ascii="Times New Roman" w:eastAsia="Times New Roman" w:hAnsi="Times New Roman" w:cs="Times New Roman"/>
          <w:b/>
          <w:sz w:val="28"/>
          <w:szCs w:val="26"/>
          <w:u w:val="single"/>
          <w:lang w:eastAsia="fr-FR"/>
        </w:rPr>
      </w:pPr>
      <w:r w:rsidRPr="00784CBB">
        <w:rPr>
          <w:rFonts w:ascii="Times New Roman" w:eastAsia="Times New Roman" w:hAnsi="Times New Roman" w:cs="Times New Roman"/>
          <w:b/>
          <w:sz w:val="28"/>
          <w:szCs w:val="26"/>
          <w:u w:val="single"/>
          <w:lang w:eastAsia="fr-FR"/>
        </w:rPr>
        <w:t xml:space="preserve">A. </w:t>
      </w:r>
      <w:r>
        <w:rPr>
          <w:rFonts w:ascii="Times New Roman" w:eastAsia="Times New Roman" w:hAnsi="Times New Roman" w:cs="Times New Roman"/>
          <w:b/>
          <w:sz w:val="28"/>
          <w:szCs w:val="26"/>
          <w:u w:val="single"/>
          <w:lang w:eastAsia="fr-FR"/>
        </w:rPr>
        <w:t>Interflora : la marque, ailleurs</w:t>
      </w:r>
    </w:p>
    <w:p w14:paraId="0E6D54F5" w14:textId="049A2A6E" w:rsidR="00132B2B" w:rsidRPr="00C57C38" w:rsidRDefault="00132B2B" w:rsidP="00132B2B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6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6"/>
          <w:lang w:eastAsia="fr-FR"/>
        </w:rPr>
        <w:t xml:space="preserve">Demander aux élèves de chercher sur internet d’autres publicités de la marque « Interflora » ailleurs dans le monde et leur demander de comparer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6"/>
          <w:lang w:eastAsia="fr-FR"/>
        </w:rPr>
        <w:t>les personnages, les histoires racontées dans les publicités, les objectifs de la publicité…</w:t>
      </w:r>
    </w:p>
    <w:p w14:paraId="21ADCB92" w14:textId="584CE955" w:rsidR="00FA1708" w:rsidRPr="00C57C38" w:rsidRDefault="00FA1708" w:rsidP="00A82F94">
      <w:pPr>
        <w:spacing w:after="0" w:line="240" w:lineRule="auto"/>
        <w:rPr>
          <w:rFonts w:ascii="Arial" w:eastAsia="Times New Roman" w:hAnsi="Arial" w:cs="Arial"/>
          <w:color w:val="0070C0"/>
          <w:sz w:val="24"/>
          <w:szCs w:val="26"/>
          <w:lang w:eastAsia="fr-FR"/>
        </w:rPr>
      </w:pPr>
    </w:p>
    <w:sectPr w:rsidR="00FA1708" w:rsidRPr="00C57C38" w:rsidSect="00A804EF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701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429B28" w14:textId="77777777" w:rsidR="00135132" w:rsidRDefault="00135132" w:rsidP="00BA0609">
      <w:pPr>
        <w:spacing w:after="0" w:line="240" w:lineRule="auto"/>
      </w:pPr>
      <w:r>
        <w:separator/>
      </w:r>
    </w:p>
  </w:endnote>
  <w:endnote w:type="continuationSeparator" w:id="0">
    <w:p w14:paraId="3E685415" w14:textId="77777777" w:rsidR="00135132" w:rsidRDefault="00135132" w:rsidP="00BA0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D7B8E" w14:textId="77777777" w:rsidR="009A2F13" w:rsidRDefault="009A2F13" w:rsidP="00995BC6">
    <w:pPr>
      <w:pStyle w:val="En-tte"/>
      <w:pBdr>
        <w:bottom w:val="single" w:sz="12" w:space="1" w:color="0099CC"/>
      </w:pBdr>
    </w:pPr>
  </w:p>
  <w:p w14:paraId="6E1C52AF" w14:textId="4E23863A" w:rsidR="009A2F13" w:rsidRPr="00995BC6" w:rsidRDefault="00BE1256" w:rsidP="00D72D43">
    <w:pPr>
      <w:pStyle w:val="En-tte"/>
    </w:pPr>
    <w:r>
      <w:rPr>
        <w:i/>
      </w:rPr>
      <w:t xml:space="preserve">Janvier </w:t>
    </w:r>
    <w:r w:rsidR="007F5BC0" w:rsidRPr="007F5BC0">
      <w:rPr>
        <w:i/>
      </w:rPr>
      <w:t>201</w:t>
    </w:r>
    <w:r>
      <w:rPr>
        <w:i/>
      </w:rPr>
      <w:t>8</w:t>
    </w:r>
    <w:r w:rsidR="007F5BC0" w:rsidRPr="007F5BC0">
      <w:rPr>
        <w:i/>
      </w:rPr>
      <w:t xml:space="preserve"> -</w:t>
    </w:r>
    <w:r w:rsidR="007F5BC0">
      <w:t xml:space="preserve"> </w:t>
    </w:r>
    <w:r w:rsidR="009A2F13">
      <w:t xml:space="preserve">Exploitation pédagogique par </w:t>
    </w:r>
    <w:r w:rsidR="001266F1">
      <w:t xml:space="preserve">Pauline Lalanne </w:t>
    </w:r>
    <w:r w:rsidR="009A2F13">
      <w:t>– francophonie@institutfrancais.dk</w:t>
    </w:r>
    <w:r w:rsidR="009A2F13">
      <w:tab/>
    </w:r>
    <w:r w:rsidR="009A2F13"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="009A2F13" w:rsidRPr="00B66C5D">
      <w:rPr>
        <w:color w:val="5B9BD5" w:themeColor="accent1"/>
        <w:sz w:val="28"/>
        <w:szCs w:val="28"/>
      </w:rPr>
      <w:instrText>PAGE   \* MERGEFORMAT</w:instrText>
    </w:r>
    <w:r w:rsidR="009A2F13"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132B2B" w:rsidRPr="00132B2B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2</w:t>
    </w:r>
    <w:r w:rsidR="009A2F13"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BA3C1" w14:textId="77777777" w:rsidR="00A804EF" w:rsidRDefault="00A804EF" w:rsidP="00A804EF">
    <w:pPr>
      <w:pStyle w:val="En-tte"/>
      <w:pBdr>
        <w:bottom w:val="single" w:sz="12" w:space="1" w:color="0099CC"/>
      </w:pBdr>
    </w:pPr>
  </w:p>
  <w:p w14:paraId="601DE987" w14:textId="322D5F0A" w:rsidR="00A804EF" w:rsidRPr="00A804EF" w:rsidRDefault="00BE1256" w:rsidP="00A804EF">
    <w:pPr>
      <w:pStyle w:val="En-tte"/>
    </w:pPr>
    <w:r>
      <w:rPr>
        <w:i/>
      </w:rPr>
      <w:t xml:space="preserve">Janvier </w:t>
    </w:r>
    <w:r w:rsidR="007F5BC0" w:rsidRPr="007F5BC0">
      <w:rPr>
        <w:i/>
      </w:rPr>
      <w:t>201</w:t>
    </w:r>
    <w:r>
      <w:rPr>
        <w:i/>
      </w:rPr>
      <w:t>8</w:t>
    </w:r>
    <w:r w:rsidR="007F5BC0">
      <w:t xml:space="preserve"> - </w:t>
    </w:r>
    <w:r w:rsidR="00A804EF">
      <w:t xml:space="preserve">Exploitation pédagogique par </w:t>
    </w:r>
    <w:r w:rsidR="001266F1">
      <w:t>Pauline Lalanne</w:t>
    </w:r>
    <w:r w:rsidR="00A804EF">
      <w:t xml:space="preserve"> – francophonie@institutfrancais.dk</w:t>
    </w:r>
    <w:r w:rsidR="00A804EF">
      <w:tab/>
    </w:r>
    <w:r w:rsidR="00A804EF"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="00A804EF" w:rsidRPr="00B66C5D">
      <w:rPr>
        <w:color w:val="5B9BD5" w:themeColor="accent1"/>
        <w:sz w:val="28"/>
        <w:szCs w:val="28"/>
      </w:rPr>
      <w:instrText>PAGE   \* MERGEFORMAT</w:instrText>
    </w:r>
    <w:r w:rsidR="00A804EF"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132B2B" w:rsidRPr="00132B2B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1</w:t>
    </w:r>
    <w:r w:rsidR="00A804EF"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9FFDEE" w14:textId="77777777" w:rsidR="00135132" w:rsidRDefault="00135132" w:rsidP="00BA0609">
      <w:pPr>
        <w:spacing w:after="0" w:line="240" w:lineRule="auto"/>
      </w:pPr>
      <w:r>
        <w:separator/>
      </w:r>
    </w:p>
  </w:footnote>
  <w:footnote w:type="continuationSeparator" w:id="0">
    <w:p w14:paraId="4F1BBBA1" w14:textId="77777777" w:rsidR="00135132" w:rsidRDefault="00135132" w:rsidP="00BA0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CE23B8" w14:textId="3148253A" w:rsidR="000E6AD6" w:rsidRDefault="006B10CF" w:rsidP="000E6AD6">
    <w:pPr>
      <w:pStyle w:val="En-tte"/>
      <w:rPr>
        <w:noProof/>
        <w:lang w:eastAsia="fr-FR"/>
      </w:rPr>
    </w:pPr>
    <w:r w:rsidRPr="00802971">
      <w:rPr>
        <w:i/>
        <w:noProof/>
        <w:color w:val="808080" w:themeColor="background1" w:themeShade="80"/>
        <w:sz w:val="24"/>
        <w:lang w:eastAsia="fr-FR"/>
      </w:rPr>
      <w:drawing>
        <wp:anchor distT="0" distB="0" distL="114300" distR="114300" simplePos="0" relativeHeight="251660800" behindDoc="0" locked="0" layoutInCell="1" allowOverlap="1" wp14:anchorId="169744F7" wp14:editId="37A586E6">
          <wp:simplePos x="0" y="0"/>
          <wp:positionH relativeFrom="margin">
            <wp:posOffset>4976038</wp:posOffset>
          </wp:positionH>
          <wp:positionV relativeFrom="margin">
            <wp:posOffset>-769665</wp:posOffset>
          </wp:positionV>
          <wp:extent cx="1327150" cy="765810"/>
          <wp:effectExtent l="0" t="0" r="0" b="0"/>
          <wp:wrapSquare wrapText="bothSides"/>
          <wp:docPr id="2" name="Image 2" descr="C:\Users\Lone\Desktop\IFDlogo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Lone\Desktop\IFDlogo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765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E6AD6" w:rsidRPr="008448AA">
      <w:rPr>
        <w:i/>
        <w:color w:val="808080" w:themeColor="background1" w:themeShade="80"/>
        <w:sz w:val="24"/>
      </w:rPr>
      <w:t xml:space="preserve">FICHE </w:t>
    </w:r>
    <w:r w:rsidR="000E6AD6">
      <w:rPr>
        <w:i/>
        <w:color w:val="808080" w:themeColor="background1" w:themeShade="80"/>
        <w:sz w:val="24"/>
      </w:rPr>
      <w:t>PROFESSEUR</w:t>
    </w:r>
  </w:p>
  <w:p w14:paraId="22D63423" w14:textId="60EA4D51" w:rsidR="009A2F13" w:rsidRPr="000E6AD6" w:rsidRDefault="00BE1256" w:rsidP="000E6AD6">
    <w:pPr>
      <w:pStyle w:val="En-tte"/>
      <w:rPr>
        <w:i/>
        <w:color w:val="808080" w:themeColor="background1" w:themeShade="80"/>
        <w:sz w:val="24"/>
      </w:rPr>
    </w:pPr>
    <w:r>
      <w:rPr>
        <w:i/>
        <w:color w:val="808080" w:themeColor="background1" w:themeShade="80"/>
        <w:sz w:val="24"/>
      </w:rPr>
      <w:t xml:space="preserve">Publicité </w:t>
    </w:r>
    <w:r w:rsidR="00AE61F6">
      <w:rPr>
        <w:i/>
        <w:color w:val="808080" w:themeColor="background1" w:themeShade="80"/>
        <w:sz w:val="24"/>
      </w:rPr>
      <w:t>« </w:t>
    </w:r>
    <w:r>
      <w:rPr>
        <w:i/>
        <w:color w:val="808080" w:themeColor="background1" w:themeShade="80"/>
        <w:sz w:val="24"/>
      </w:rPr>
      <w:t>Interflora</w:t>
    </w:r>
    <w:r w:rsidR="00AE61F6">
      <w:rPr>
        <w:i/>
        <w:color w:val="808080" w:themeColor="background1" w:themeShade="80"/>
        <w:sz w:val="24"/>
      </w:rPr>
      <w:t> »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C9E962" w14:textId="248F5951" w:rsidR="000E6AD6" w:rsidRDefault="006B10CF" w:rsidP="000E6AD6">
    <w:pPr>
      <w:pStyle w:val="En-tte"/>
      <w:rPr>
        <w:noProof/>
        <w:lang w:eastAsia="fr-FR"/>
      </w:rPr>
    </w:pPr>
    <w:r w:rsidRPr="00802971">
      <w:rPr>
        <w:i/>
        <w:noProof/>
        <w:color w:val="808080" w:themeColor="background1" w:themeShade="80"/>
        <w:sz w:val="24"/>
        <w:lang w:eastAsia="fr-FR"/>
      </w:rPr>
      <w:drawing>
        <wp:anchor distT="0" distB="0" distL="114300" distR="114300" simplePos="0" relativeHeight="251656192" behindDoc="0" locked="0" layoutInCell="1" allowOverlap="1" wp14:anchorId="2A623199" wp14:editId="6000E434">
          <wp:simplePos x="0" y="0"/>
          <wp:positionH relativeFrom="margin">
            <wp:posOffset>4997302</wp:posOffset>
          </wp:positionH>
          <wp:positionV relativeFrom="margin">
            <wp:posOffset>-769354</wp:posOffset>
          </wp:positionV>
          <wp:extent cx="1327150" cy="765810"/>
          <wp:effectExtent l="0" t="0" r="0" b="0"/>
          <wp:wrapSquare wrapText="bothSides"/>
          <wp:docPr id="5" name="Image 5" descr="C:\Users\Lone\Desktop\IFDlogo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Lone\Desktop\IFDlogo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765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44970CF" w14:textId="77777777" w:rsidR="00A804EF" w:rsidRDefault="00A804E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500B9F"/>
    <w:multiLevelType w:val="hybridMultilevel"/>
    <w:tmpl w:val="0F8A6CBA"/>
    <w:lvl w:ilvl="0" w:tplc="C4D6D6AC">
      <w:numFmt w:val="bullet"/>
      <w:lvlText w:val="-"/>
      <w:lvlJc w:val="left"/>
      <w:pPr>
        <w:ind w:left="720" w:hanging="360"/>
      </w:pPr>
      <w:rPr>
        <w:rFonts w:ascii="Calibri Light" w:eastAsia="SimSun" w:hAnsi="Calibri Light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9418A8"/>
    <w:multiLevelType w:val="hybridMultilevel"/>
    <w:tmpl w:val="5E5A36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122BC3"/>
    <w:multiLevelType w:val="hybridMultilevel"/>
    <w:tmpl w:val="51F465FE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3F427B"/>
    <w:multiLevelType w:val="hybridMultilevel"/>
    <w:tmpl w:val="11065516"/>
    <w:lvl w:ilvl="0" w:tplc="E7C62F5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7427E52"/>
    <w:multiLevelType w:val="hybridMultilevel"/>
    <w:tmpl w:val="22BAB93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B21DA6"/>
    <w:multiLevelType w:val="hybridMultilevel"/>
    <w:tmpl w:val="26444F32"/>
    <w:lvl w:ilvl="0" w:tplc="040C0015">
      <w:start w:val="1"/>
      <w:numFmt w:val="upperLetter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4B460EAF"/>
    <w:multiLevelType w:val="hybridMultilevel"/>
    <w:tmpl w:val="FF44921C"/>
    <w:lvl w:ilvl="0" w:tplc="040C0015">
      <w:start w:val="1"/>
      <w:numFmt w:val="upp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529D0793"/>
    <w:multiLevelType w:val="hybridMultilevel"/>
    <w:tmpl w:val="AA82C91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CE0414"/>
    <w:multiLevelType w:val="hybridMultilevel"/>
    <w:tmpl w:val="3482DD6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8B319C"/>
    <w:multiLevelType w:val="hybridMultilevel"/>
    <w:tmpl w:val="E7DA4E0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FE1F0A"/>
    <w:multiLevelType w:val="hybridMultilevel"/>
    <w:tmpl w:val="BA061E9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A93891"/>
    <w:multiLevelType w:val="hybridMultilevel"/>
    <w:tmpl w:val="C89EEF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A85804"/>
    <w:multiLevelType w:val="hybridMultilevel"/>
    <w:tmpl w:val="AB904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133E3C"/>
    <w:multiLevelType w:val="hybridMultilevel"/>
    <w:tmpl w:val="763EA1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034C56"/>
    <w:multiLevelType w:val="hybridMultilevel"/>
    <w:tmpl w:val="F15873E0"/>
    <w:lvl w:ilvl="0" w:tplc="5380BD62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7A4C7F35"/>
    <w:multiLevelType w:val="hybridMultilevel"/>
    <w:tmpl w:val="F74805C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F655D2"/>
    <w:multiLevelType w:val="hybridMultilevel"/>
    <w:tmpl w:val="7E52A06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223123"/>
    <w:multiLevelType w:val="hybridMultilevel"/>
    <w:tmpl w:val="8B303A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7"/>
  </w:num>
  <w:num w:numId="4">
    <w:abstractNumId w:val="8"/>
  </w:num>
  <w:num w:numId="5">
    <w:abstractNumId w:val="3"/>
  </w:num>
  <w:num w:numId="6">
    <w:abstractNumId w:val="1"/>
  </w:num>
  <w:num w:numId="7">
    <w:abstractNumId w:val="10"/>
  </w:num>
  <w:num w:numId="8">
    <w:abstractNumId w:val="14"/>
  </w:num>
  <w:num w:numId="9">
    <w:abstractNumId w:val="5"/>
  </w:num>
  <w:num w:numId="10">
    <w:abstractNumId w:val="0"/>
  </w:num>
  <w:num w:numId="11">
    <w:abstractNumId w:val="6"/>
  </w:num>
  <w:num w:numId="12">
    <w:abstractNumId w:val="17"/>
  </w:num>
  <w:num w:numId="13">
    <w:abstractNumId w:val="2"/>
  </w:num>
  <w:num w:numId="14">
    <w:abstractNumId w:val="9"/>
  </w:num>
  <w:num w:numId="15">
    <w:abstractNumId w:val="15"/>
  </w:num>
  <w:num w:numId="16">
    <w:abstractNumId w:val="4"/>
  </w:num>
  <w:num w:numId="17">
    <w:abstractNumId w:val="11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73B"/>
    <w:rsid w:val="00012920"/>
    <w:rsid w:val="000221B3"/>
    <w:rsid w:val="0002246C"/>
    <w:rsid w:val="00030EF4"/>
    <w:rsid w:val="00033B63"/>
    <w:rsid w:val="0006082F"/>
    <w:rsid w:val="000672DD"/>
    <w:rsid w:val="0008139C"/>
    <w:rsid w:val="000865F9"/>
    <w:rsid w:val="00092EAD"/>
    <w:rsid w:val="000A1440"/>
    <w:rsid w:val="000B7489"/>
    <w:rsid w:val="000C16DA"/>
    <w:rsid w:val="000D7EE8"/>
    <w:rsid w:val="000E6AD6"/>
    <w:rsid w:val="000E7759"/>
    <w:rsid w:val="000F00E9"/>
    <w:rsid w:val="000F7C50"/>
    <w:rsid w:val="00114188"/>
    <w:rsid w:val="00116DDE"/>
    <w:rsid w:val="001266F1"/>
    <w:rsid w:val="00132B2B"/>
    <w:rsid w:val="00135132"/>
    <w:rsid w:val="001358C0"/>
    <w:rsid w:val="00174224"/>
    <w:rsid w:val="0019035F"/>
    <w:rsid w:val="0019313F"/>
    <w:rsid w:val="001A37F9"/>
    <w:rsid w:val="001C33EA"/>
    <w:rsid w:val="001F5E80"/>
    <w:rsid w:val="0020122E"/>
    <w:rsid w:val="00212BF1"/>
    <w:rsid w:val="002130CF"/>
    <w:rsid w:val="002131C5"/>
    <w:rsid w:val="00247E62"/>
    <w:rsid w:val="00257265"/>
    <w:rsid w:val="00271DCE"/>
    <w:rsid w:val="002810F4"/>
    <w:rsid w:val="0028468E"/>
    <w:rsid w:val="002873E7"/>
    <w:rsid w:val="00290555"/>
    <w:rsid w:val="0029199C"/>
    <w:rsid w:val="002A4BC3"/>
    <w:rsid w:val="002B21AA"/>
    <w:rsid w:val="002B46BC"/>
    <w:rsid w:val="002C063D"/>
    <w:rsid w:val="002C70EF"/>
    <w:rsid w:val="002D0DE7"/>
    <w:rsid w:val="002F0276"/>
    <w:rsid w:val="002F0BBB"/>
    <w:rsid w:val="002F1995"/>
    <w:rsid w:val="002F1DFF"/>
    <w:rsid w:val="00300FDA"/>
    <w:rsid w:val="0030298F"/>
    <w:rsid w:val="0031273B"/>
    <w:rsid w:val="003277A0"/>
    <w:rsid w:val="00327E7E"/>
    <w:rsid w:val="0033505D"/>
    <w:rsid w:val="003438DA"/>
    <w:rsid w:val="00350B70"/>
    <w:rsid w:val="0035109D"/>
    <w:rsid w:val="003549FE"/>
    <w:rsid w:val="003647CC"/>
    <w:rsid w:val="0037775B"/>
    <w:rsid w:val="003A1CD8"/>
    <w:rsid w:val="003B786D"/>
    <w:rsid w:val="003C2A36"/>
    <w:rsid w:val="003C4B04"/>
    <w:rsid w:val="003C6D80"/>
    <w:rsid w:val="003D7E94"/>
    <w:rsid w:val="003F0F01"/>
    <w:rsid w:val="00422C6A"/>
    <w:rsid w:val="0043540D"/>
    <w:rsid w:val="004605D1"/>
    <w:rsid w:val="004921DD"/>
    <w:rsid w:val="004A09D2"/>
    <w:rsid w:val="004C6FC7"/>
    <w:rsid w:val="004D6DD7"/>
    <w:rsid w:val="004E61E1"/>
    <w:rsid w:val="004F35F7"/>
    <w:rsid w:val="00523CF6"/>
    <w:rsid w:val="00526105"/>
    <w:rsid w:val="00536329"/>
    <w:rsid w:val="00546BCE"/>
    <w:rsid w:val="00576578"/>
    <w:rsid w:val="005823F7"/>
    <w:rsid w:val="00594313"/>
    <w:rsid w:val="005978B4"/>
    <w:rsid w:val="005A4993"/>
    <w:rsid w:val="005A7E35"/>
    <w:rsid w:val="005B4FA4"/>
    <w:rsid w:val="005B56C9"/>
    <w:rsid w:val="005C4C93"/>
    <w:rsid w:val="005E227F"/>
    <w:rsid w:val="00641362"/>
    <w:rsid w:val="00667A5B"/>
    <w:rsid w:val="00672597"/>
    <w:rsid w:val="00672D5E"/>
    <w:rsid w:val="00676B83"/>
    <w:rsid w:val="00687BD1"/>
    <w:rsid w:val="00687DA0"/>
    <w:rsid w:val="006A675D"/>
    <w:rsid w:val="006B10CF"/>
    <w:rsid w:val="006C030B"/>
    <w:rsid w:val="006C3EC1"/>
    <w:rsid w:val="006C5BB7"/>
    <w:rsid w:val="006D51AE"/>
    <w:rsid w:val="006D6400"/>
    <w:rsid w:val="006F7816"/>
    <w:rsid w:val="0071735C"/>
    <w:rsid w:val="00717568"/>
    <w:rsid w:val="00735908"/>
    <w:rsid w:val="00752618"/>
    <w:rsid w:val="00761706"/>
    <w:rsid w:val="00783AA8"/>
    <w:rsid w:val="00784CBB"/>
    <w:rsid w:val="007969C3"/>
    <w:rsid w:val="007A0509"/>
    <w:rsid w:val="007A3723"/>
    <w:rsid w:val="007A50DE"/>
    <w:rsid w:val="007D559B"/>
    <w:rsid w:val="007F5BC0"/>
    <w:rsid w:val="0080495D"/>
    <w:rsid w:val="00806D04"/>
    <w:rsid w:val="00815BBE"/>
    <w:rsid w:val="00831E06"/>
    <w:rsid w:val="008320CF"/>
    <w:rsid w:val="008376DE"/>
    <w:rsid w:val="00840687"/>
    <w:rsid w:val="00842257"/>
    <w:rsid w:val="00851CD9"/>
    <w:rsid w:val="008545E9"/>
    <w:rsid w:val="0085732A"/>
    <w:rsid w:val="00863542"/>
    <w:rsid w:val="00871DD9"/>
    <w:rsid w:val="00872A19"/>
    <w:rsid w:val="00872BB0"/>
    <w:rsid w:val="00875A8B"/>
    <w:rsid w:val="008A45F5"/>
    <w:rsid w:val="008C328E"/>
    <w:rsid w:val="008D0D59"/>
    <w:rsid w:val="008F5250"/>
    <w:rsid w:val="009108A2"/>
    <w:rsid w:val="00936928"/>
    <w:rsid w:val="009462D9"/>
    <w:rsid w:val="00953BBB"/>
    <w:rsid w:val="009562ED"/>
    <w:rsid w:val="00960C7F"/>
    <w:rsid w:val="00966CCF"/>
    <w:rsid w:val="009947F4"/>
    <w:rsid w:val="00995BC6"/>
    <w:rsid w:val="0099609C"/>
    <w:rsid w:val="00996918"/>
    <w:rsid w:val="009A2F13"/>
    <w:rsid w:val="009A739C"/>
    <w:rsid w:val="009D0D3F"/>
    <w:rsid w:val="009D1519"/>
    <w:rsid w:val="009E3717"/>
    <w:rsid w:val="009E50C5"/>
    <w:rsid w:val="009F62CB"/>
    <w:rsid w:val="00A11FC3"/>
    <w:rsid w:val="00A44995"/>
    <w:rsid w:val="00A72767"/>
    <w:rsid w:val="00A804EF"/>
    <w:rsid w:val="00A81BAC"/>
    <w:rsid w:val="00A82F94"/>
    <w:rsid w:val="00A91E77"/>
    <w:rsid w:val="00A92AAB"/>
    <w:rsid w:val="00A93951"/>
    <w:rsid w:val="00A946AA"/>
    <w:rsid w:val="00A95DD3"/>
    <w:rsid w:val="00AA7C7D"/>
    <w:rsid w:val="00AE61F6"/>
    <w:rsid w:val="00AF74AC"/>
    <w:rsid w:val="00B07234"/>
    <w:rsid w:val="00B1088D"/>
    <w:rsid w:val="00B15D2E"/>
    <w:rsid w:val="00B203DA"/>
    <w:rsid w:val="00B276A0"/>
    <w:rsid w:val="00B30BDE"/>
    <w:rsid w:val="00B46DAF"/>
    <w:rsid w:val="00B6131F"/>
    <w:rsid w:val="00B961A5"/>
    <w:rsid w:val="00B97F9D"/>
    <w:rsid w:val="00BA0609"/>
    <w:rsid w:val="00BA679E"/>
    <w:rsid w:val="00BB579F"/>
    <w:rsid w:val="00BB5D1A"/>
    <w:rsid w:val="00BC0501"/>
    <w:rsid w:val="00BC437B"/>
    <w:rsid w:val="00BD62E1"/>
    <w:rsid w:val="00BE1256"/>
    <w:rsid w:val="00BE7C21"/>
    <w:rsid w:val="00C0454A"/>
    <w:rsid w:val="00C07E08"/>
    <w:rsid w:val="00C222F5"/>
    <w:rsid w:val="00C26A1B"/>
    <w:rsid w:val="00C5176E"/>
    <w:rsid w:val="00C57C38"/>
    <w:rsid w:val="00C679F9"/>
    <w:rsid w:val="00C744D1"/>
    <w:rsid w:val="00C87BBD"/>
    <w:rsid w:val="00CA225C"/>
    <w:rsid w:val="00CA5166"/>
    <w:rsid w:val="00CB37D1"/>
    <w:rsid w:val="00CB48A8"/>
    <w:rsid w:val="00CB4C1C"/>
    <w:rsid w:val="00CC10CF"/>
    <w:rsid w:val="00CC17BF"/>
    <w:rsid w:val="00CD0209"/>
    <w:rsid w:val="00CD022C"/>
    <w:rsid w:val="00D00785"/>
    <w:rsid w:val="00D061F2"/>
    <w:rsid w:val="00D07369"/>
    <w:rsid w:val="00D34729"/>
    <w:rsid w:val="00D42CC8"/>
    <w:rsid w:val="00D508D2"/>
    <w:rsid w:val="00D534A2"/>
    <w:rsid w:val="00D71D6F"/>
    <w:rsid w:val="00D72D43"/>
    <w:rsid w:val="00D970AA"/>
    <w:rsid w:val="00DA02C2"/>
    <w:rsid w:val="00DA760A"/>
    <w:rsid w:val="00DC3A64"/>
    <w:rsid w:val="00DE398F"/>
    <w:rsid w:val="00DF0C95"/>
    <w:rsid w:val="00DF69ED"/>
    <w:rsid w:val="00E04A60"/>
    <w:rsid w:val="00E05FBC"/>
    <w:rsid w:val="00E10F8B"/>
    <w:rsid w:val="00E23F25"/>
    <w:rsid w:val="00E33444"/>
    <w:rsid w:val="00E52F08"/>
    <w:rsid w:val="00E5438F"/>
    <w:rsid w:val="00E5712E"/>
    <w:rsid w:val="00E63053"/>
    <w:rsid w:val="00E64459"/>
    <w:rsid w:val="00E65F0C"/>
    <w:rsid w:val="00EB0CEA"/>
    <w:rsid w:val="00EB1F95"/>
    <w:rsid w:val="00EE625D"/>
    <w:rsid w:val="00F35052"/>
    <w:rsid w:val="00F40E02"/>
    <w:rsid w:val="00F64333"/>
    <w:rsid w:val="00F6707B"/>
    <w:rsid w:val="00F735BE"/>
    <w:rsid w:val="00F74CAA"/>
    <w:rsid w:val="00F770B9"/>
    <w:rsid w:val="00F85028"/>
    <w:rsid w:val="00F95341"/>
    <w:rsid w:val="00FA1708"/>
    <w:rsid w:val="00FB186D"/>
    <w:rsid w:val="00FB5796"/>
    <w:rsid w:val="00FD07C1"/>
    <w:rsid w:val="00FD14C5"/>
    <w:rsid w:val="00FF15D1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7EF850"/>
  <w15:docId w15:val="{0AE72778-9ECB-4F10-AC66-0CB3F894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27E7E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0609"/>
  </w:style>
  <w:style w:type="paragraph" w:styleId="Pieddepage">
    <w:name w:val="footer"/>
    <w:basedOn w:val="Normal"/>
    <w:link w:val="Pieddepag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0609"/>
  </w:style>
  <w:style w:type="paragraph" w:styleId="Titre">
    <w:name w:val="Title"/>
    <w:basedOn w:val="Normal"/>
    <w:next w:val="Normal"/>
    <w:link w:val="TitreCar"/>
    <w:uiPriority w:val="10"/>
    <w:qFormat/>
    <w:rsid w:val="00BB57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B57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B579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B579F"/>
    <w:rPr>
      <w:i/>
      <w:iCs/>
      <w:color w:val="5B9BD5" w:themeColor="accent1"/>
    </w:rPr>
  </w:style>
  <w:style w:type="paragraph" w:customStyle="1" w:styleId="TableContents">
    <w:name w:val="Table Contents"/>
    <w:basedOn w:val="Normal"/>
    <w:rsid w:val="00806D04"/>
    <w:pPr>
      <w:widowControl w:val="0"/>
      <w:suppressLineNumbers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DefaultStyle">
    <w:name w:val="Default Style"/>
    <w:rsid w:val="00806D04"/>
    <w:pPr>
      <w:widowControl w:val="0"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table" w:styleId="Grilledutableau">
    <w:name w:val="Table Grid"/>
    <w:basedOn w:val="TableauNormal"/>
    <w:uiPriority w:val="39"/>
    <w:rsid w:val="00D97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C063D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B786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B786D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B786D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87DA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7DA0"/>
    <w:rPr>
      <w:rFonts w:ascii="Lucida Grande" w:hAnsi="Lucida Grande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687BD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87BD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87BD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87BD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87B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925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0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5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01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3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64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86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5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2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5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4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w8l5xH4rGc" TargetMode="Externa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0B920D-1CD2-4BCB-AB3E-A06285045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4</Pages>
  <Words>733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Pauline</cp:lastModifiedBy>
  <cp:revision>108</cp:revision>
  <dcterms:created xsi:type="dcterms:W3CDTF">2015-03-26T13:49:00Z</dcterms:created>
  <dcterms:modified xsi:type="dcterms:W3CDTF">2018-01-15T14:54:00Z</dcterms:modified>
</cp:coreProperties>
</file>