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811E0" w14:textId="77777777" w:rsidR="00BB579F" w:rsidRDefault="00BB579F" w:rsidP="00BB579F">
      <w:pPr>
        <w:pStyle w:val="Titre"/>
        <w:jc w:val="center"/>
      </w:pPr>
      <w:r w:rsidRPr="00BB579F">
        <w:t xml:space="preserve">FICHE </w:t>
      </w:r>
      <w:r w:rsidR="00687DA0">
        <w:t>PROFESSEUR</w:t>
      </w:r>
    </w:p>
    <w:p w14:paraId="245001C8" w14:textId="09940740" w:rsidR="006A675D" w:rsidRPr="007A01E8" w:rsidRDefault="002D0C85" w:rsidP="006A675D">
      <w:pPr>
        <w:jc w:val="center"/>
        <w:rPr>
          <w:rFonts w:asciiTheme="majorHAnsi" w:hAnsiTheme="majorHAnsi"/>
          <w:b/>
          <w:sz w:val="36"/>
        </w:rPr>
      </w:pPr>
      <w:r>
        <w:rPr>
          <w:rFonts w:asciiTheme="majorHAnsi" w:hAnsiTheme="majorHAnsi"/>
          <w:b/>
          <w:sz w:val="36"/>
        </w:rPr>
        <w:t xml:space="preserve">« Nos futurs », de Rémi </w:t>
      </w:r>
      <w:proofErr w:type="spellStart"/>
      <w:r>
        <w:rPr>
          <w:rFonts w:asciiTheme="majorHAnsi" w:hAnsiTheme="majorHAnsi"/>
          <w:b/>
          <w:sz w:val="36"/>
        </w:rPr>
        <w:t>Bezançon</w:t>
      </w:r>
      <w:proofErr w:type="spellEnd"/>
    </w:p>
    <w:p w14:paraId="3CF2802A" w14:textId="4D770C4C" w:rsidR="00BB579F" w:rsidRDefault="00BB579F" w:rsidP="00BB579F"/>
    <w:tbl>
      <w:tblPr>
        <w:tblW w:w="10065" w:type="dxa"/>
        <w:tblInd w:w="39" w:type="dxa"/>
        <w:tblLayout w:type="fixed"/>
        <w:tblCellMar>
          <w:top w:w="55" w:type="dxa"/>
          <w:left w:w="39" w:type="dxa"/>
          <w:bottom w:w="55" w:type="dxa"/>
          <w:right w:w="55" w:type="dxa"/>
        </w:tblCellMar>
        <w:tblLook w:val="04A0" w:firstRow="1" w:lastRow="0" w:firstColumn="1" w:lastColumn="0" w:noHBand="0" w:noVBand="1"/>
      </w:tblPr>
      <w:tblGrid>
        <w:gridCol w:w="2694"/>
        <w:gridCol w:w="7371"/>
      </w:tblGrid>
      <w:tr w:rsidR="00174224" w14:paraId="32EA9805" w14:textId="77777777" w:rsidTr="008C328E">
        <w:tc>
          <w:tcPr>
            <w:tcW w:w="2694"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0DF0B96E" w:rsidR="00174224" w:rsidRPr="00CC10CF" w:rsidRDefault="00483BD4" w:rsidP="004F35F7">
            <w:pPr>
              <w:pStyle w:val="TableContents"/>
              <w:snapToGrid w:val="0"/>
              <w:spacing w:after="0"/>
              <w:ind w:left="245"/>
              <w:rPr>
                <w:rFonts w:asciiTheme="majorHAnsi" w:hAnsiTheme="majorHAnsi"/>
                <w:color w:val="auto"/>
              </w:rPr>
            </w:pPr>
            <w:r w:rsidRPr="00483BD4">
              <w:rPr>
                <w:rFonts w:asciiTheme="majorHAnsi" w:hAnsiTheme="majorHAnsi"/>
                <w:color w:val="auto"/>
              </w:rPr>
              <w:t xml:space="preserve">B1  /  </w:t>
            </w:r>
            <w:proofErr w:type="gramStart"/>
            <w:r w:rsidRPr="00483BD4">
              <w:rPr>
                <w:rFonts w:asciiTheme="majorHAnsi" w:hAnsiTheme="majorHAnsi"/>
                <w:color w:val="auto"/>
              </w:rPr>
              <w:t>2.g.,</w:t>
            </w:r>
            <w:proofErr w:type="gramEnd"/>
            <w:r w:rsidRPr="00483BD4">
              <w:rPr>
                <w:rFonts w:asciiTheme="majorHAnsi" w:hAnsiTheme="majorHAnsi"/>
                <w:color w:val="auto"/>
              </w:rPr>
              <w:t xml:space="preserve"> 3.g.</w:t>
            </w:r>
            <w:r w:rsidR="004F35F7">
              <w:rPr>
                <w:rFonts w:asciiTheme="majorHAnsi" w:hAnsiTheme="majorHAnsi"/>
                <w:color w:val="auto"/>
              </w:rPr>
              <w:t xml:space="preserve"> </w:t>
            </w:r>
            <w:r>
              <w:rPr>
                <w:rFonts w:asciiTheme="majorHAnsi" w:hAnsiTheme="majorHAnsi"/>
                <w:color w:val="auto"/>
              </w:rPr>
              <w:t xml:space="preserve"> </w:t>
            </w:r>
          </w:p>
        </w:tc>
      </w:tr>
      <w:tr w:rsidR="003549FE" w14:paraId="09DC2ADA" w14:textId="77777777" w:rsidTr="008C328E">
        <w:tc>
          <w:tcPr>
            <w:tcW w:w="2694"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8C328E">
        <w:trPr>
          <w:trHeight w:val="69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66353158" w:rsidR="00A946AA" w:rsidRPr="00CC10CF" w:rsidRDefault="00483BD4" w:rsidP="00CC10CF">
            <w:pPr>
              <w:pStyle w:val="TableContents"/>
              <w:snapToGrid w:val="0"/>
              <w:spacing w:after="0"/>
              <w:ind w:left="245"/>
              <w:rPr>
                <w:rFonts w:asciiTheme="majorHAnsi" w:hAnsiTheme="majorHAnsi"/>
                <w:color w:val="auto"/>
              </w:rPr>
            </w:pPr>
            <w:r>
              <w:rPr>
                <w:rFonts w:asciiTheme="majorHAnsi" w:hAnsiTheme="majorHAnsi"/>
                <w:color w:val="auto"/>
              </w:rPr>
              <w:t>L’adolescence, l’amitié, les souvenirs</w:t>
            </w:r>
          </w:p>
        </w:tc>
      </w:tr>
      <w:tr w:rsidR="0037775B" w14:paraId="6431C127" w14:textId="77777777" w:rsidTr="008C328E">
        <w:tc>
          <w:tcPr>
            <w:tcW w:w="2694"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8C328E">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A214D" w14:textId="6C4D8F31" w:rsidR="003F0F01" w:rsidRPr="00CC10CF" w:rsidRDefault="00483BD4" w:rsidP="00CC10CF">
            <w:pPr>
              <w:pStyle w:val="TableContents"/>
              <w:snapToGrid w:val="0"/>
              <w:spacing w:after="0"/>
              <w:ind w:left="245"/>
              <w:rPr>
                <w:rFonts w:asciiTheme="majorHAnsi" w:hAnsiTheme="majorHAnsi"/>
                <w:color w:val="auto"/>
              </w:rPr>
            </w:pPr>
            <w:r>
              <w:rPr>
                <w:rFonts w:asciiTheme="majorHAnsi" w:hAnsiTheme="majorHAnsi"/>
                <w:color w:val="auto"/>
              </w:rPr>
              <w:t xml:space="preserve">Affiche et bande-annonce du film : </w:t>
            </w:r>
            <w:hyperlink r:id="rId8" w:history="1">
              <w:r w:rsidRPr="00925741">
                <w:rPr>
                  <w:rStyle w:val="Lienhypertexte"/>
                  <w:rFonts w:asciiTheme="majorHAnsi" w:hAnsiTheme="majorHAnsi"/>
                </w:rPr>
                <w:t>https://www.youtube.com/watch?v=qsPDaD6zKZQ</w:t>
              </w:r>
            </w:hyperlink>
            <w:r>
              <w:rPr>
                <w:rFonts w:asciiTheme="majorHAnsi" w:hAnsiTheme="majorHAnsi"/>
                <w:color w:val="auto"/>
              </w:rPr>
              <w:t xml:space="preserve"> </w:t>
            </w:r>
          </w:p>
        </w:tc>
      </w:tr>
      <w:tr w:rsidR="003549FE" w:rsidRPr="0037775B" w14:paraId="4506EDCF" w14:textId="77777777" w:rsidTr="008C328E">
        <w:tc>
          <w:tcPr>
            <w:tcW w:w="2694"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8C328E">
        <w:tc>
          <w:tcPr>
            <w:tcW w:w="2694"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F67A2A">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5D3FCA7D" w14:textId="6D9D6C44" w:rsidR="00421EB3" w:rsidRPr="00933EBE" w:rsidRDefault="007F5BC0" w:rsidP="00933EBE">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33D4D660" w14:textId="734816A4" w:rsidR="007F5BC0" w:rsidRDefault="00421EB3"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Comprendre les thèmes principaux d’une bande-annonce</w:t>
            </w:r>
          </w:p>
          <w:p w14:paraId="3F903660" w14:textId="29BF85D3" w:rsidR="007F5BC0" w:rsidRPr="00933EBE" w:rsidRDefault="00933EBE" w:rsidP="00933EBE">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Donner ses impressions sur les personnages</w:t>
            </w:r>
          </w:p>
        </w:tc>
      </w:tr>
      <w:tr w:rsidR="007F5BC0" w14:paraId="6FEDB4C2" w14:textId="77777777" w:rsidTr="008C328E">
        <w:tc>
          <w:tcPr>
            <w:tcW w:w="2694" w:type="dxa"/>
            <w:vMerge/>
            <w:tcBorders>
              <w:left w:val="single" w:sz="4" w:space="0" w:color="auto"/>
              <w:right w:val="nil"/>
            </w:tcBorders>
            <w:shd w:val="clear" w:color="auto" w:fill="FFFFFF"/>
            <w:vAlign w:val="center"/>
          </w:tcPr>
          <w:p w14:paraId="26C5EA68" w14:textId="697684D6"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11BE69C2"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7002769A" w14:textId="77777777" w:rsidR="007F5BC0" w:rsidRPr="00CC10CF" w:rsidRDefault="007F5BC0" w:rsidP="007F5BC0">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298CEFC0" w14:textId="6BE72888" w:rsidR="007F5BC0" w:rsidRDefault="00421EB3"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Décrire les éléments d’une affiche</w:t>
            </w:r>
            <w:r w:rsidR="007F5BC0">
              <w:rPr>
                <w:rFonts w:asciiTheme="majorHAnsi" w:hAnsiTheme="majorHAnsi"/>
                <w:color w:val="auto"/>
              </w:rPr>
              <w:t xml:space="preserve"> </w:t>
            </w:r>
            <w:r>
              <w:rPr>
                <w:rFonts w:asciiTheme="majorHAnsi" w:hAnsiTheme="majorHAnsi"/>
                <w:color w:val="auto"/>
              </w:rPr>
              <w:t>de film</w:t>
            </w:r>
          </w:p>
          <w:p w14:paraId="1ED671B1" w14:textId="6A056456" w:rsidR="007F5BC0" w:rsidRDefault="00421EB3"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Faire des hypothèses avec « si » + imparfait</w:t>
            </w:r>
          </w:p>
          <w:p w14:paraId="23D45E15" w14:textId="77777777" w:rsidR="007F5BC0" w:rsidRPr="0098708A" w:rsidRDefault="007F5BC0" w:rsidP="007F5BC0">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3769C66A" w14:textId="42913498" w:rsidR="007F5BC0" w:rsidRPr="00933EBE" w:rsidRDefault="007F5BC0" w:rsidP="00933EBE">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 xml:space="preserve"> </w:t>
            </w:r>
            <w:r w:rsidR="00421EB3">
              <w:rPr>
                <w:rFonts w:asciiTheme="majorHAnsi" w:hAnsiTheme="majorHAnsi"/>
              </w:rPr>
              <w:t>L’imparfait et le conditionnel (révision)</w:t>
            </w:r>
          </w:p>
        </w:tc>
      </w:tr>
      <w:tr w:rsidR="007F5BC0" w14:paraId="78218A89" w14:textId="77777777" w:rsidTr="008C328E">
        <w:tc>
          <w:tcPr>
            <w:tcW w:w="2694" w:type="dxa"/>
            <w:vMerge/>
            <w:tcBorders>
              <w:left w:val="single" w:sz="4" w:space="0" w:color="auto"/>
              <w:bottom w:val="single" w:sz="4" w:space="0" w:color="auto"/>
              <w:right w:val="nil"/>
            </w:tcBorders>
            <w:shd w:val="clear" w:color="auto" w:fill="FFFFFF"/>
            <w:vAlign w:val="center"/>
          </w:tcPr>
          <w:p w14:paraId="0D3C7808" w14:textId="77777777"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63D580A1"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10B48366" w14:textId="6D85D6E0" w:rsidR="007F5BC0" w:rsidRPr="00933EBE" w:rsidRDefault="007F5BC0" w:rsidP="00933EBE">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933EBE">
              <w:rPr>
                <w:rFonts w:asciiTheme="majorHAnsi" w:hAnsiTheme="majorHAnsi"/>
                <w:color w:val="auto"/>
              </w:rPr>
              <w:t>Les années lycée en France</w:t>
            </w:r>
          </w:p>
        </w:tc>
      </w:tr>
      <w:tr w:rsidR="003549FE" w14:paraId="4B44836D" w14:textId="77777777" w:rsidTr="008C328E">
        <w:tc>
          <w:tcPr>
            <w:tcW w:w="2694"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8C328E">
        <w:trPr>
          <w:trHeight w:val="409"/>
        </w:trPr>
        <w:tc>
          <w:tcPr>
            <w:tcW w:w="2694"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06A0146E" w:rsidR="003549FE" w:rsidRPr="00033B63" w:rsidRDefault="00421EB3" w:rsidP="00033B63">
            <w:pPr>
              <w:pStyle w:val="DefaultStyle"/>
              <w:spacing w:after="0"/>
              <w:ind w:left="103"/>
              <w:rPr>
                <w:rFonts w:asciiTheme="majorHAnsi" w:hAnsiTheme="majorHAnsi"/>
                <w:b/>
                <w:color w:val="0099CC"/>
              </w:rPr>
            </w:pPr>
            <w:r>
              <w:rPr>
                <w:rFonts w:asciiTheme="majorHAnsi" w:hAnsiTheme="majorHAnsi"/>
                <w:b/>
                <w:color w:val="0099CC"/>
              </w:rPr>
              <w:t>2x45 min</w:t>
            </w:r>
          </w:p>
        </w:tc>
      </w:tr>
    </w:tbl>
    <w:p w14:paraId="7488B43D" w14:textId="3B777B1A" w:rsidR="00A82F94" w:rsidRDefault="00A82F94">
      <w:r>
        <w:br w:type="page"/>
      </w:r>
    </w:p>
    <w:p w14:paraId="5C44389B" w14:textId="77777777" w:rsidR="00C0454A" w:rsidRDefault="00C0454A" w:rsidP="00A82F94">
      <w:pPr>
        <w:pStyle w:val="Titre"/>
        <w:jc w:val="center"/>
      </w:pPr>
    </w:p>
    <w:p w14:paraId="1614CFFD" w14:textId="3031AB03" w:rsidR="00A82F94" w:rsidRPr="00784CBB" w:rsidRDefault="00FD14C5" w:rsidP="00784CBB">
      <w:pPr>
        <w:pStyle w:val="Titre"/>
        <w:pBdr>
          <w:bottom w:val="single" w:sz="4" w:space="1" w:color="auto"/>
        </w:pBdr>
        <w:rPr>
          <w:sz w:val="44"/>
        </w:rPr>
      </w:pPr>
      <w:r>
        <w:rPr>
          <w:sz w:val="44"/>
        </w:rPr>
        <w:t xml:space="preserve">LIENS ET </w:t>
      </w:r>
      <w:r w:rsidR="006A675D">
        <w:rPr>
          <w:sz w:val="44"/>
        </w:rPr>
        <w:t>INFORMATIONS</w:t>
      </w:r>
    </w:p>
    <w:p w14:paraId="377BED75" w14:textId="77777777" w:rsidR="00A82F94" w:rsidRDefault="00A82F94" w:rsidP="00A82F94"/>
    <w:p w14:paraId="3D781545" w14:textId="77777777" w:rsidR="002D0C85" w:rsidRPr="002D0C85" w:rsidRDefault="002D0C85" w:rsidP="002D0C85">
      <w:pPr>
        <w:pStyle w:val="Paragraphedeliste"/>
        <w:rPr>
          <w:rFonts w:asciiTheme="majorHAnsi" w:hAnsiTheme="majorHAnsi" w:cstheme="majorHAnsi"/>
          <w:sz w:val="24"/>
        </w:rPr>
      </w:pPr>
    </w:p>
    <w:p w14:paraId="3ECA7FCD" w14:textId="77777777" w:rsidR="002D0C85" w:rsidRPr="002D0C85" w:rsidRDefault="002D0C85" w:rsidP="002D0C85">
      <w:pPr>
        <w:pStyle w:val="Paragraphedeliste"/>
        <w:numPr>
          <w:ilvl w:val="0"/>
          <w:numId w:val="13"/>
        </w:numPr>
        <w:rPr>
          <w:rFonts w:asciiTheme="majorHAnsi" w:hAnsiTheme="majorHAnsi" w:cstheme="majorHAnsi"/>
          <w:b/>
          <w:sz w:val="24"/>
        </w:rPr>
      </w:pPr>
      <w:r w:rsidRPr="002D0C85">
        <w:rPr>
          <w:rFonts w:asciiTheme="majorHAnsi" w:hAnsiTheme="majorHAnsi" w:cstheme="majorHAnsi"/>
          <w:b/>
          <w:sz w:val="24"/>
        </w:rPr>
        <w:t>Le film, en bref</w:t>
      </w:r>
    </w:p>
    <w:p w14:paraId="73FFDBED" w14:textId="26C2CB5D" w:rsidR="002D0C85" w:rsidRDefault="002D0C85" w:rsidP="002D0C85">
      <w:pPr>
        <w:rPr>
          <w:rFonts w:asciiTheme="majorHAnsi" w:hAnsiTheme="majorHAnsi" w:cstheme="majorHAnsi"/>
          <w:sz w:val="24"/>
        </w:rPr>
      </w:pPr>
      <w:r>
        <w:rPr>
          <w:rFonts w:asciiTheme="majorHAnsi" w:hAnsiTheme="majorHAnsi" w:cstheme="majorHAnsi"/>
          <w:sz w:val="24"/>
        </w:rPr>
        <w:t xml:space="preserve">Réalisateur : </w:t>
      </w:r>
      <w:r w:rsidRPr="002D0C85">
        <w:rPr>
          <w:rFonts w:asciiTheme="majorHAnsi" w:hAnsiTheme="majorHAnsi" w:cstheme="majorHAnsi"/>
          <w:sz w:val="24"/>
        </w:rPr>
        <w:t xml:space="preserve">Rémi </w:t>
      </w:r>
      <w:proofErr w:type="spellStart"/>
      <w:r w:rsidRPr="002D0C85">
        <w:rPr>
          <w:rFonts w:asciiTheme="majorHAnsi" w:hAnsiTheme="majorHAnsi" w:cstheme="majorHAnsi"/>
          <w:sz w:val="24"/>
        </w:rPr>
        <w:t>Bezançon</w:t>
      </w:r>
      <w:proofErr w:type="spellEnd"/>
    </w:p>
    <w:p w14:paraId="7995BDED" w14:textId="77777777" w:rsidR="002D0C85" w:rsidRPr="002D0C85" w:rsidRDefault="002D0C85" w:rsidP="002D0C85">
      <w:pPr>
        <w:rPr>
          <w:rFonts w:asciiTheme="majorHAnsi" w:hAnsiTheme="majorHAnsi" w:cstheme="majorHAnsi"/>
          <w:sz w:val="24"/>
        </w:rPr>
      </w:pPr>
      <w:r w:rsidRPr="002D0C85">
        <w:rPr>
          <w:rFonts w:asciiTheme="majorHAnsi" w:hAnsiTheme="majorHAnsi" w:cstheme="majorHAnsi"/>
          <w:sz w:val="24"/>
        </w:rPr>
        <w:t xml:space="preserve">Acteurs : </w:t>
      </w:r>
      <w:proofErr w:type="spellStart"/>
      <w:r w:rsidRPr="002D0C85">
        <w:rPr>
          <w:rFonts w:asciiTheme="majorHAnsi" w:hAnsiTheme="majorHAnsi" w:cstheme="majorHAnsi"/>
          <w:sz w:val="24"/>
        </w:rPr>
        <w:t>Pio</w:t>
      </w:r>
      <w:proofErr w:type="spellEnd"/>
      <w:r w:rsidRPr="002D0C85">
        <w:rPr>
          <w:rFonts w:asciiTheme="majorHAnsi" w:hAnsiTheme="majorHAnsi" w:cstheme="majorHAnsi"/>
          <w:sz w:val="24"/>
        </w:rPr>
        <w:t xml:space="preserve"> </w:t>
      </w:r>
      <w:proofErr w:type="spellStart"/>
      <w:r w:rsidRPr="002D0C85">
        <w:rPr>
          <w:rFonts w:asciiTheme="majorHAnsi" w:hAnsiTheme="majorHAnsi" w:cstheme="majorHAnsi"/>
          <w:sz w:val="24"/>
        </w:rPr>
        <w:t>Marmai</w:t>
      </w:r>
      <w:proofErr w:type="spellEnd"/>
      <w:r w:rsidRPr="002D0C85">
        <w:rPr>
          <w:rFonts w:asciiTheme="majorHAnsi" w:hAnsiTheme="majorHAnsi" w:cstheme="majorHAnsi"/>
          <w:sz w:val="24"/>
        </w:rPr>
        <w:t>, Pierre Rochefort, Mélanie Bernier</w:t>
      </w:r>
    </w:p>
    <w:p w14:paraId="00A420DE" w14:textId="77777777" w:rsidR="002D0C85" w:rsidRPr="002D0C85" w:rsidRDefault="002D0C85" w:rsidP="002D0C85">
      <w:pPr>
        <w:rPr>
          <w:rFonts w:asciiTheme="majorHAnsi" w:hAnsiTheme="majorHAnsi" w:cstheme="majorHAnsi"/>
          <w:sz w:val="24"/>
        </w:rPr>
      </w:pPr>
      <w:r w:rsidRPr="002D0C85">
        <w:rPr>
          <w:rFonts w:asciiTheme="majorHAnsi" w:hAnsiTheme="majorHAnsi" w:cstheme="majorHAnsi"/>
          <w:sz w:val="24"/>
        </w:rPr>
        <w:t>Sortie en France : juillet 2015</w:t>
      </w:r>
    </w:p>
    <w:p w14:paraId="338D8A30" w14:textId="77777777" w:rsidR="002D0C85" w:rsidRPr="002D0C85" w:rsidRDefault="002D0C85" w:rsidP="002D0C85">
      <w:pPr>
        <w:rPr>
          <w:rFonts w:asciiTheme="majorHAnsi" w:hAnsiTheme="majorHAnsi" w:cstheme="majorHAnsi"/>
          <w:sz w:val="24"/>
        </w:rPr>
      </w:pPr>
    </w:p>
    <w:p w14:paraId="57FB2D5A" w14:textId="77777777" w:rsidR="002D0C85" w:rsidRPr="002D0C85" w:rsidRDefault="002D0C85" w:rsidP="002D0C85">
      <w:pPr>
        <w:pStyle w:val="Paragraphedeliste"/>
        <w:numPr>
          <w:ilvl w:val="0"/>
          <w:numId w:val="12"/>
        </w:numPr>
        <w:rPr>
          <w:rFonts w:asciiTheme="majorHAnsi" w:hAnsiTheme="majorHAnsi" w:cstheme="majorHAnsi"/>
          <w:b/>
          <w:sz w:val="24"/>
        </w:rPr>
      </w:pPr>
      <w:r w:rsidRPr="002D0C85">
        <w:rPr>
          <w:rFonts w:asciiTheme="majorHAnsi" w:hAnsiTheme="majorHAnsi" w:cstheme="majorHAnsi"/>
          <w:b/>
          <w:sz w:val="24"/>
        </w:rPr>
        <w:t>L’histoire du film</w:t>
      </w:r>
    </w:p>
    <w:p w14:paraId="682E6163" w14:textId="77777777" w:rsidR="002D0C85" w:rsidRDefault="002D0C85" w:rsidP="002D0C85">
      <w:pPr>
        <w:jc w:val="both"/>
        <w:rPr>
          <w:rFonts w:asciiTheme="majorHAnsi" w:hAnsiTheme="majorHAnsi" w:cstheme="majorHAnsi"/>
          <w:sz w:val="24"/>
        </w:rPr>
      </w:pPr>
      <w:r w:rsidRPr="002D0C85">
        <w:rPr>
          <w:rFonts w:asciiTheme="majorHAnsi" w:hAnsiTheme="majorHAnsi" w:cstheme="majorHAnsi"/>
          <w:sz w:val="24"/>
        </w:rPr>
        <w:t>Deux amis d’enfance, qui s’étaient perdus de vue depuis le lycée, se retrouvent et parten</w:t>
      </w:r>
      <w:r>
        <w:rPr>
          <w:rFonts w:asciiTheme="majorHAnsi" w:hAnsiTheme="majorHAnsi" w:cstheme="majorHAnsi"/>
          <w:sz w:val="24"/>
        </w:rPr>
        <w:t>t en quête de leurs souvenirs…</w:t>
      </w:r>
    </w:p>
    <w:p w14:paraId="52B048CE" w14:textId="7E968ED1" w:rsidR="002D0C85" w:rsidRPr="002D0C85" w:rsidRDefault="002D0C85" w:rsidP="002D0C85">
      <w:pPr>
        <w:jc w:val="both"/>
        <w:rPr>
          <w:rFonts w:asciiTheme="majorHAnsi" w:hAnsiTheme="majorHAnsi" w:cstheme="majorHAnsi"/>
          <w:sz w:val="24"/>
        </w:rPr>
      </w:pPr>
      <w:r w:rsidRPr="002D0C85">
        <w:rPr>
          <w:rFonts w:asciiTheme="majorHAnsi" w:hAnsiTheme="majorHAnsi" w:cstheme="majorHAnsi"/>
          <w:sz w:val="24"/>
        </w:rPr>
        <w:t>Après un anniversaire, Yann, la trentaine, décide de rappeler Thomas, son meilleur ami de jeunesse. Yann, qui mène une vie ennuyeuse et Thomas, qui semble bloqué à ses 17 ans, vont organiser une fête comme à la bonne époque avec tous leurs anciens amis…</w:t>
      </w:r>
    </w:p>
    <w:p w14:paraId="0DB4D962" w14:textId="77777777" w:rsidR="003549FE" w:rsidRPr="002D0C85" w:rsidRDefault="003549FE" w:rsidP="00FD14C5">
      <w:pPr>
        <w:pStyle w:val="TableContents"/>
        <w:tabs>
          <w:tab w:val="clear" w:pos="708"/>
        </w:tabs>
        <w:snapToGrid w:val="0"/>
        <w:ind w:left="670" w:right="229" w:hanging="360"/>
        <w:rPr>
          <w:rFonts w:ascii="Arial" w:hAnsi="Arial" w:cs="Arial"/>
          <w:i/>
          <w:iCs/>
          <w:color w:val="5B9BD5" w:themeColor="accent1"/>
          <w:sz w:val="28"/>
        </w:rPr>
      </w:pPr>
      <w:r w:rsidRPr="002D0C85">
        <w:rPr>
          <w:rFonts w:ascii="Arial" w:hAnsi="Arial" w:cs="Arial"/>
          <w:sz w:val="28"/>
        </w:rPr>
        <w:br w:type="page"/>
      </w:r>
    </w:p>
    <w:p w14:paraId="5F285692" w14:textId="278BE78D" w:rsidR="00033B63" w:rsidRPr="004605D1" w:rsidRDefault="00AA1618"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J’OBSERVE UNE AFFICHE</w:t>
      </w:r>
    </w:p>
    <w:p w14:paraId="298E1534" w14:textId="77777777" w:rsidR="00033B63" w:rsidRP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2FE26D35" w14:textId="77777777" w:rsidTr="000E787F">
        <w:tc>
          <w:tcPr>
            <w:tcW w:w="9778" w:type="dxa"/>
            <w:shd w:val="clear" w:color="auto" w:fill="DEEAF6" w:themeFill="accent1" w:themeFillTint="33"/>
          </w:tcPr>
          <w:p w14:paraId="1C792D87" w14:textId="00FF3BA1" w:rsidR="00AA1618" w:rsidRPr="00AA1618" w:rsidRDefault="00033B63" w:rsidP="00AA1618">
            <w:pPr>
              <w:pStyle w:val="Paragraphedeliste"/>
              <w:numPr>
                <w:ilvl w:val="0"/>
                <w:numId w:val="14"/>
              </w:numPr>
              <w:spacing w:line="276" w:lineRule="auto"/>
              <w:ind w:left="426"/>
              <w:rPr>
                <w:rFonts w:ascii="Arial" w:eastAsia="Times New Roman" w:hAnsi="Arial" w:cs="Arial"/>
                <w:b/>
                <w:sz w:val="20"/>
                <w:szCs w:val="20"/>
                <w:lang w:eastAsia="fr-FR"/>
              </w:rPr>
            </w:pPr>
            <w:r w:rsidRPr="00AA1618">
              <w:rPr>
                <w:rFonts w:ascii="Arial" w:eastAsia="Times New Roman" w:hAnsi="Arial" w:cs="Arial"/>
                <w:sz w:val="20"/>
                <w:szCs w:val="20"/>
                <w:lang w:eastAsia="fr-FR"/>
              </w:rPr>
              <w:t xml:space="preserve"> </w:t>
            </w:r>
            <w:r w:rsidR="00AA1618" w:rsidRPr="00AA1618">
              <w:rPr>
                <w:rFonts w:ascii="Arial" w:eastAsia="Times New Roman" w:hAnsi="Arial" w:cs="Arial"/>
                <w:b/>
                <w:sz w:val="20"/>
                <w:szCs w:val="20"/>
                <w:lang w:eastAsia="fr-FR"/>
              </w:rPr>
              <w:t>Observe l’affiche et réponds aux questions :</w:t>
            </w:r>
          </w:p>
          <w:p w14:paraId="242D928F" w14:textId="77777777" w:rsidR="00033B63" w:rsidRDefault="00AA1618" w:rsidP="00AA1618">
            <w:pPr>
              <w:spacing w:line="276" w:lineRule="auto"/>
              <w:jc w:val="center"/>
              <w:rPr>
                <w:rFonts w:ascii="Arial" w:eastAsia="Times New Roman" w:hAnsi="Arial" w:cs="Arial"/>
                <w:sz w:val="20"/>
                <w:szCs w:val="20"/>
                <w:lang w:eastAsia="fr-FR"/>
              </w:rPr>
            </w:pPr>
            <w:r>
              <w:rPr>
                <w:rFonts w:ascii="Arial" w:eastAsia="Times New Roman" w:hAnsi="Arial" w:cs="Arial"/>
                <w:b/>
                <w:noProof/>
                <w:sz w:val="24"/>
                <w:szCs w:val="26"/>
                <w:lang w:eastAsia="fr-FR"/>
              </w:rPr>
              <w:drawing>
                <wp:inline distT="0" distB="0" distL="0" distR="0" wp14:anchorId="7D16D9BA" wp14:editId="70ABC062">
                  <wp:extent cx="3009856" cy="4099362"/>
                  <wp:effectExtent l="0" t="0" r="635" b="0"/>
                  <wp:docPr id="3" name="Image 3" descr="nos_fut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s_fut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43" cy="4102885"/>
                          </a:xfrm>
                          <a:prstGeom prst="rect">
                            <a:avLst/>
                          </a:prstGeom>
                          <a:noFill/>
                          <a:ln>
                            <a:noFill/>
                          </a:ln>
                        </pic:spPr>
                      </pic:pic>
                    </a:graphicData>
                  </a:graphic>
                </wp:inline>
              </w:drawing>
            </w:r>
          </w:p>
          <w:p w14:paraId="3EE213DD" w14:textId="77777777" w:rsidR="00AA1618" w:rsidRDefault="00AA1618" w:rsidP="000E787F">
            <w:pPr>
              <w:spacing w:line="276" w:lineRule="auto"/>
              <w:rPr>
                <w:rFonts w:ascii="Arial" w:eastAsia="Times New Roman" w:hAnsi="Arial" w:cs="Arial"/>
                <w:sz w:val="20"/>
                <w:szCs w:val="20"/>
                <w:lang w:eastAsia="fr-FR"/>
              </w:rPr>
            </w:pPr>
          </w:p>
          <w:p w14:paraId="0220EE44" w14:textId="77777777" w:rsidR="00AA1618" w:rsidRPr="00342C2F" w:rsidRDefault="00AA1618" w:rsidP="00AA1618">
            <w:pPr>
              <w:pStyle w:val="Paragraphedeliste"/>
              <w:numPr>
                <w:ilvl w:val="0"/>
                <w:numId w:val="15"/>
              </w:numPr>
              <w:spacing w:line="276" w:lineRule="auto"/>
              <w:rPr>
                <w:rFonts w:ascii="Arial" w:eastAsia="Times New Roman" w:hAnsi="Arial" w:cs="Arial"/>
                <w:sz w:val="20"/>
                <w:szCs w:val="20"/>
                <w:lang w:eastAsia="fr-FR"/>
              </w:rPr>
            </w:pPr>
            <w:r w:rsidRPr="00342C2F">
              <w:rPr>
                <w:rFonts w:ascii="Arial" w:eastAsia="Times New Roman" w:hAnsi="Arial" w:cs="Arial"/>
                <w:sz w:val="20"/>
                <w:szCs w:val="20"/>
                <w:lang w:eastAsia="fr-FR"/>
              </w:rPr>
              <w:t>Décris ce que tu vois sur l’affiche. </w:t>
            </w:r>
          </w:p>
          <w:p w14:paraId="4461462C" w14:textId="18177BB2" w:rsidR="00AA1618" w:rsidRPr="00342C2F" w:rsidRDefault="00342C2F" w:rsidP="00AA1618">
            <w:pPr>
              <w:spacing w:line="276" w:lineRule="auto"/>
              <w:rPr>
                <w:rFonts w:ascii="Arial" w:eastAsia="Times New Roman" w:hAnsi="Arial" w:cs="Arial"/>
                <w:sz w:val="20"/>
                <w:szCs w:val="20"/>
                <w:lang w:eastAsia="fr-FR"/>
              </w:rPr>
            </w:pPr>
            <w:r w:rsidRPr="00342C2F">
              <w:rPr>
                <w:rFonts w:ascii="Arial" w:eastAsia="Times New Roman" w:hAnsi="Arial" w:cs="Arial"/>
                <w:color w:val="FF0000"/>
                <w:sz w:val="20"/>
                <w:szCs w:val="20"/>
                <w:lang w:eastAsia="fr-FR"/>
              </w:rPr>
              <w:t>Je vois deux hommes et deux jeunes adolescents.</w:t>
            </w:r>
          </w:p>
          <w:p w14:paraId="62CDEAEA" w14:textId="77777777" w:rsidR="00AA1618" w:rsidRPr="00342C2F" w:rsidRDefault="00AA1618" w:rsidP="00AA1618">
            <w:pPr>
              <w:pStyle w:val="Paragraphedeliste"/>
              <w:numPr>
                <w:ilvl w:val="0"/>
                <w:numId w:val="15"/>
              </w:numPr>
              <w:spacing w:line="276" w:lineRule="auto"/>
              <w:rPr>
                <w:rFonts w:ascii="Arial" w:eastAsia="Times New Roman" w:hAnsi="Arial" w:cs="Arial"/>
                <w:sz w:val="20"/>
                <w:szCs w:val="20"/>
                <w:lang w:eastAsia="fr-FR"/>
              </w:rPr>
            </w:pPr>
            <w:r w:rsidRPr="00342C2F">
              <w:rPr>
                <w:rFonts w:ascii="Arial" w:eastAsia="Times New Roman" w:hAnsi="Arial" w:cs="Arial"/>
                <w:sz w:val="20"/>
                <w:szCs w:val="20"/>
                <w:lang w:eastAsia="fr-FR"/>
              </w:rPr>
              <w:t>Que portent les acteurs ? Fais leur description physique.</w:t>
            </w:r>
          </w:p>
          <w:p w14:paraId="10B9F731" w14:textId="0CD3140A" w:rsidR="00AA1618" w:rsidRPr="00342C2F" w:rsidRDefault="001A5177" w:rsidP="00AA1618">
            <w:pPr>
              <w:spacing w:line="276" w:lineRule="auto"/>
              <w:rPr>
                <w:rFonts w:ascii="Arial" w:eastAsia="Times New Roman" w:hAnsi="Arial" w:cs="Arial"/>
                <w:color w:val="FF0000"/>
                <w:sz w:val="20"/>
                <w:szCs w:val="20"/>
                <w:lang w:eastAsia="fr-FR"/>
              </w:rPr>
            </w:pPr>
            <w:r w:rsidRPr="00342C2F">
              <w:rPr>
                <w:rFonts w:ascii="Arial" w:eastAsia="Times New Roman" w:hAnsi="Arial" w:cs="Arial"/>
                <w:color w:val="FF0000"/>
                <w:sz w:val="20"/>
                <w:szCs w:val="20"/>
                <w:lang w:eastAsia="fr-FR"/>
              </w:rPr>
              <w:t xml:space="preserve">En haut, l’acteur à gauche porte un t-shirt rouge et un jean et l’acteur à droite porte une chemise bleue et un pantalon bleu. En bas, l’adolescent à gauche </w:t>
            </w:r>
            <w:r w:rsidR="001E092A">
              <w:rPr>
                <w:rFonts w:ascii="Arial" w:eastAsia="Times New Roman" w:hAnsi="Arial" w:cs="Arial"/>
                <w:color w:val="FF0000"/>
                <w:sz w:val="20"/>
                <w:szCs w:val="20"/>
                <w:lang w:eastAsia="fr-FR"/>
              </w:rPr>
              <w:t>porte un sweat rouge et un jean et celui à droite porte une chemise bleue et un jean. Les hommes et les adolescents sont habillés presque de la même façon.</w:t>
            </w:r>
          </w:p>
          <w:p w14:paraId="2087CD2B" w14:textId="68EEBE55" w:rsidR="00AA1618" w:rsidRPr="00342C2F" w:rsidRDefault="00AA1618" w:rsidP="00AA1618">
            <w:pPr>
              <w:pStyle w:val="Paragraphedeliste"/>
              <w:numPr>
                <w:ilvl w:val="0"/>
                <w:numId w:val="15"/>
              </w:numPr>
              <w:spacing w:line="276" w:lineRule="auto"/>
              <w:rPr>
                <w:rFonts w:ascii="Arial" w:eastAsia="Times New Roman" w:hAnsi="Arial" w:cs="Arial"/>
                <w:sz w:val="20"/>
                <w:szCs w:val="20"/>
                <w:lang w:eastAsia="fr-FR"/>
              </w:rPr>
            </w:pPr>
            <w:r w:rsidRPr="00342C2F">
              <w:rPr>
                <w:rFonts w:ascii="Arial" w:eastAsia="Times New Roman" w:hAnsi="Arial" w:cs="Arial"/>
                <w:sz w:val="20"/>
                <w:szCs w:val="20"/>
                <w:lang w:eastAsia="fr-FR"/>
              </w:rPr>
              <w:t xml:space="preserve">A quelle période de l’année se déroule cette scène ? </w:t>
            </w:r>
            <w:r w:rsidRPr="00342C2F">
              <w:rPr>
                <w:rFonts w:ascii="Arial" w:eastAsia="Times New Roman" w:hAnsi="Arial" w:cs="Arial"/>
                <w:color w:val="FF0000"/>
                <w:sz w:val="20"/>
                <w:szCs w:val="20"/>
                <w:lang w:eastAsia="fr-FR"/>
              </w:rPr>
              <w:t>En été.</w:t>
            </w:r>
          </w:p>
          <w:p w14:paraId="30580EC1" w14:textId="126F9E09" w:rsidR="00AA1618" w:rsidRPr="00342C2F" w:rsidRDefault="00AA1618" w:rsidP="00AA1618">
            <w:pPr>
              <w:pStyle w:val="Paragraphedeliste"/>
              <w:numPr>
                <w:ilvl w:val="0"/>
                <w:numId w:val="15"/>
              </w:numPr>
              <w:spacing w:line="276" w:lineRule="auto"/>
              <w:rPr>
                <w:rFonts w:ascii="Arial" w:eastAsia="Times New Roman" w:hAnsi="Arial" w:cs="Arial"/>
                <w:sz w:val="20"/>
                <w:szCs w:val="20"/>
                <w:lang w:eastAsia="fr-FR"/>
              </w:rPr>
            </w:pPr>
            <w:r w:rsidRPr="00342C2F">
              <w:rPr>
                <w:rFonts w:ascii="Arial" w:eastAsia="Times New Roman" w:hAnsi="Arial" w:cs="Arial"/>
                <w:sz w:val="20"/>
                <w:szCs w:val="20"/>
                <w:lang w:eastAsia="fr-FR"/>
              </w:rPr>
              <w:t xml:space="preserve">Quel est le titre du film ? </w:t>
            </w:r>
            <w:r w:rsidRPr="00342C2F">
              <w:rPr>
                <w:rFonts w:ascii="Arial" w:eastAsia="Times New Roman" w:hAnsi="Arial" w:cs="Arial"/>
                <w:color w:val="FF0000"/>
                <w:sz w:val="20"/>
                <w:szCs w:val="20"/>
                <w:lang w:eastAsia="fr-FR"/>
              </w:rPr>
              <w:t>« Nos futurs ».</w:t>
            </w:r>
          </w:p>
          <w:p w14:paraId="53D0815A" w14:textId="77777777" w:rsidR="00483BD4" w:rsidRDefault="00AA1618" w:rsidP="00AA1618">
            <w:pPr>
              <w:pStyle w:val="Paragraphedeliste"/>
              <w:numPr>
                <w:ilvl w:val="0"/>
                <w:numId w:val="15"/>
              </w:numPr>
              <w:spacing w:line="276" w:lineRule="auto"/>
              <w:rPr>
                <w:rFonts w:ascii="Arial" w:eastAsia="Times New Roman" w:hAnsi="Arial" w:cs="Arial"/>
                <w:sz w:val="20"/>
                <w:szCs w:val="20"/>
                <w:lang w:eastAsia="fr-FR"/>
              </w:rPr>
            </w:pPr>
            <w:r w:rsidRPr="00342C2F">
              <w:rPr>
                <w:rFonts w:ascii="Arial" w:eastAsia="Times New Roman" w:hAnsi="Arial" w:cs="Arial"/>
                <w:sz w:val="20"/>
                <w:szCs w:val="20"/>
                <w:lang w:eastAsia="fr-FR"/>
              </w:rPr>
              <w:t>D’après l’affiche et le titre du film, quel sujet va-t-il aborder ?</w:t>
            </w:r>
            <w:r w:rsidR="00483BD4">
              <w:rPr>
                <w:rFonts w:ascii="Arial" w:eastAsia="Times New Roman" w:hAnsi="Arial" w:cs="Arial"/>
                <w:sz w:val="20"/>
                <w:szCs w:val="20"/>
                <w:lang w:eastAsia="fr-FR"/>
              </w:rPr>
              <w:t xml:space="preserve"> </w:t>
            </w:r>
          </w:p>
          <w:p w14:paraId="3D3AC9AC" w14:textId="7637C013" w:rsidR="00AA1618" w:rsidRPr="00483BD4" w:rsidRDefault="00AA1618" w:rsidP="00483BD4">
            <w:pPr>
              <w:spacing w:line="276" w:lineRule="auto"/>
              <w:rPr>
                <w:rFonts w:ascii="Arial" w:eastAsia="Times New Roman" w:hAnsi="Arial" w:cs="Arial"/>
                <w:sz w:val="20"/>
                <w:szCs w:val="20"/>
                <w:lang w:eastAsia="fr-FR"/>
              </w:rPr>
            </w:pPr>
            <w:r w:rsidRPr="00483BD4">
              <w:rPr>
                <w:rFonts w:ascii="Arial" w:eastAsia="Times New Roman" w:hAnsi="Arial" w:cs="Arial"/>
                <w:color w:val="FF0000"/>
                <w:sz w:val="20"/>
                <w:szCs w:val="20"/>
                <w:lang w:eastAsia="fr-FR"/>
              </w:rPr>
              <w:t>Pistes de correction : Le film va parler de la jeunesse et de l’âge adulte, du passé et du futur.</w:t>
            </w:r>
          </w:p>
          <w:p w14:paraId="4AD03086" w14:textId="0C1E2FA7" w:rsidR="00AA1618" w:rsidRPr="00033B63" w:rsidRDefault="00AA1618" w:rsidP="00AA1618">
            <w:pPr>
              <w:spacing w:line="276" w:lineRule="auto"/>
              <w:rPr>
                <w:rFonts w:ascii="Arial" w:eastAsia="Times New Roman" w:hAnsi="Arial" w:cs="Arial"/>
                <w:sz w:val="20"/>
                <w:szCs w:val="20"/>
                <w:lang w:eastAsia="fr-FR"/>
              </w:rPr>
            </w:pPr>
          </w:p>
        </w:tc>
      </w:tr>
    </w:tbl>
    <w:p w14:paraId="18B67183"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417CACC5" w14:textId="77777777" w:rsidR="00775210" w:rsidRDefault="00775210">
      <w:pPr>
        <w:rPr>
          <w:i/>
          <w:iCs/>
          <w:color w:val="5B9BD5" w:themeColor="accent1"/>
          <w:sz w:val="28"/>
        </w:rPr>
      </w:pPr>
      <w:r>
        <w:rPr>
          <w:sz w:val="28"/>
        </w:rPr>
        <w:br w:type="page"/>
      </w:r>
    </w:p>
    <w:p w14:paraId="697F5524" w14:textId="705A2854" w:rsidR="0085732A" w:rsidRPr="004605D1" w:rsidRDefault="00AA1618"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JE DÉCOUVRE LES TH</w:t>
      </w:r>
      <w:r>
        <w:rPr>
          <w:rFonts w:cstheme="minorHAnsi"/>
          <w:sz w:val="28"/>
        </w:rPr>
        <w:t>È</w:t>
      </w:r>
      <w:r w:rsidR="000071D5">
        <w:rPr>
          <w:sz w:val="28"/>
        </w:rPr>
        <w:t>MES D’</w:t>
      </w:r>
      <w:r>
        <w:rPr>
          <w:sz w:val="28"/>
        </w:rPr>
        <w:t>’UN FILM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62DC82F6" w14:textId="77777777" w:rsidTr="000E7759">
        <w:tc>
          <w:tcPr>
            <w:tcW w:w="9778" w:type="dxa"/>
            <w:shd w:val="clear" w:color="auto" w:fill="DEEAF6" w:themeFill="accent1" w:themeFillTint="33"/>
          </w:tcPr>
          <w:p w14:paraId="662C6BAD" w14:textId="0A163330" w:rsidR="00775210" w:rsidRPr="00775210" w:rsidRDefault="00775210" w:rsidP="00775210">
            <w:pPr>
              <w:pStyle w:val="Paragraphedeliste"/>
              <w:numPr>
                <w:ilvl w:val="0"/>
                <w:numId w:val="16"/>
              </w:numPr>
              <w:spacing w:line="276" w:lineRule="auto"/>
              <w:ind w:left="426"/>
              <w:rPr>
                <w:rFonts w:ascii="Arial" w:eastAsia="Times New Roman" w:hAnsi="Arial" w:cs="Arial"/>
                <w:b/>
                <w:sz w:val="20"/>
                <w:szCs w:val="20"/>
                <w:lang w:eastAsia="fr-FR"/>
              </w:rPr>
            </w:pPr>
            <w:r w:rsidRPr="00775210">
              <w:rPr>
                <w:rFonts w:ascii="Arial" w:eastAsia="Times New Roman" w:hAnsi="Arial" w:cs="Arial"/>
                <w:b/>
                <w:sz w:val="20"/>
                <w:szCs w:val="20"/>
                <w:lang w:eastAsia="fr-FR"/>
              </w:rPr>
              <w:t xml:space="preserve">Regarde la bande-annonce du film une première fois sans le son : </w:t>
            </w:r>
            <w:hyperlink r:id="rId10" w:history="1">
              <w:r w:rsidRPr="00775210">
                <w:rPr>
                  <w:rStyle w:val="Lienhypertexte"/>
                  <w:rFonts w:ascii="Arial" w:hAnsi="Arial" w:cs="Arial"/>
                  <w:sz w:val="20"/>
                  <w:szCs w:val="20"/>
                </w:rPr>
                <w:t>https://www.youtube.com/watch?v=qsPDaD6zKZQ</w:t>
              </w:r>
            </w:hyperlink>
            <w:r w:rsidR="00400D11" w:rsidRPr="00775210">
              <w:rPr>
                <w:rFonts w:ascii="Arial" w:eastAsia="Times New Roman" w:hAnsi="Arial" w:cs="Arial"/>
                <w:b/>
                <w:sz w:val="20"/>
                <w:szCs w:val="20"/>
                <w:lang w:eastAsia="fr-FR"/>
              </w:rPr>
              <w:t xml:space="preserve"> </w:t>
            </w:r>
          </w:p>
          <w:p w14:paraId="512BCA53" w14:textId="40E0E6FB" w:rsidR="00775210" w:rsidRPr="00400D11" w:rsidRDefault="00775210" w:rsidP="00400D11">
            <w:pPr>
              <w:spacing w:line="276" w:lineRule="auto"/>
              <w:rPr>
                <w:rFonts w:ascii="Arial" w:eastAsia="Times New Roman" w:hAnsi="Arial" w:cs="Arial"/>
                <w:b/>
                <w:sz w:val="20"/>
                <w:szCs w:val="20"/>
                <w:lang w:eastAsia="fr-FR"/>
              </w:rPr>
            </w:pPr>
            <w:r w:rsidRPr="00400D11">
              <w:rPr>
                <w:rFonts w:ascii="Arial" w:eastAsia="Times New Roman" w:hAnsi="Arial" w:cs="Arial"/>
                <w:b/>
                <w:sz w:val="20"/>
                <w:szCs w:val="20"/>
                <w:lang w:eastAsia="fr-FR"/>
              </w:rPr>
              <w:t xml:space="preserve">Que t’inspire la bande annonce ? Fais une liste de </w:t>
            </w:r>
            <w:proofErr w:type="spellStart"/>
            <w:r w:rsidRPr="00400D11">
              <w:rPr>
                <w:rFonts w:ascii="Arial" w:eastAsia="Times New Roman" w:hAnsi="Arial" w:cs="Arial"/>
                <w:b/>
                <w:sz w:val="20"/>
                <w:szCs w:val="20"/>
                <w:lang w:eastAsia="fr-FR"/>
              </w:rPr>
              <w:t>mots-clé</w:t>
            </w:r>
            <w:proofErr w:type="spellEnd"/>
            <w:r w:rsidRPr="00400D11">
              <w:rPr>
                <w:rFonts w:ascii="Arial" w:eastAsia="Times New Roman" w:hAnsi="Arial" w:cs="Arial"/>
                <w:b/>
                <w:sz w:val="20"/>
                <w:szCs w:val="20"/>
                <w:lang w:eastAsia="fr-FR"/>
              </w:rPr>
              <w:t>.</w:t>
            </w:r>
            <w:r w:rsidR="00400D11" w:rsidRPr="00400D11">
              <w:rPr>
                <w:rFonts w:ascii="Arial" w:eastAsia="Times New Roman" w:hAnsi="Arial" w:cs="Arial"/>
                <w:b/>
                <w:sz w:val="20"/>
                <w:szCs w:val="20"/>
                <w:lang w:eastAsia="fr-FR"/>
              </w:rPr>
              <w:t xml:space="preserve"> </w:t>
            </w:r>
            <w:r w:rsidR="00400D11" w:rsidRPr="00400D11">
              <w:rPr>
                <w:rFonts w:ascii="Arial" w:eastAsia="Times New Roman" w:hAnsi="Arial" w:cs="Arial"/>
                <w:b/>
                <w:sz w:val="20"/>
                <w:szCs w:val="20"/>
                <w:lang w:eastAsia="fr-FR"/>
              </w:rPr>
              <w:t>Complète ta liste avec ton voisin.</w:t>
            </w:r>
          </w:p>
          <w:p w14:paraId="17FDC35F" w14:textId="77777777" w:rsidR="00775210" w:rsidRPr="00775210" w:rsidRDefault="00775210" w:rsidP="00775210">
            <w:pPr>
              <w:spacing w:line="276" w:lineRule="auto"/>
              <w:rPr>
                <w:rFonts w:ascii="Arial" w:eastAsia="Times New Roman" w:hAnsi="Arial" w:cs="Arial"/>
                <w:b/>
                <w:sz w:val="20"/>
                <w:szCs w:val="20"/>
                <w:lang w:eastAsia="fr-FR"/>
              </w:rPr>
            </w:pPr>
          </w:p>
          <w:p w14:paraId="38A62F3B" w14:textId="77777777" w:rsidR="00923F3D" w:rsidRPr="00923F3D" w:rsidRDefault="00923F3D" w:rsidP="00923F3D">
            <w:p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Pistes de correction :</w:t>
            </w:r>
          </w:p>
          <w:p w14:paraId="5A6EADCB" w14:textId="77777777"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amitié</w:t>
            </w:r>
          </w:p>
          <w:p w14:paraId="630E29E6" w14:textId="77777777"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jeunesse</w:t>
            </w:r>
          </w:p>
          <w:p w14:paraId="316A3EA3" w14:textId="77777777"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souvenirs</w:t>
            </w:r>
          </w:p>
          <w:p w14:paraId="53F1C423" w14:textId="77777777"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école</w:t>
            </w:r>
          </w:p>
          <w:p w14:paraId="7CFE5325" w14:textId="77777777"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enfants</w:t>
            </w:r>
          </w:p>
          <w:p w14:paraId="43C8A9E1" w14:textId="055656FA"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voyage</w:t>
            </w:r>
          </w:p>
          <w:p w14:paraId="0429E4E6" w14:textId="49242ED3" w:rsidR="00923F3D" w:rsidRPr="00923F3D" w:rsidRDefault="00923F3D" w:rsidP="00923F3D">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travail</w:t>
            </w:r>
          </w:p>
          <w:p w14:paraId="6AA54F35" w14:textId="5ADFF1AB" w:rsidR="00F735BE" w:rsidRPr="00400D11" w:rsidRDefault="00923F3D" w:rsidP="00C0454A">
            <w:pPr>
              <w:pStyle w:val="Paragraphedeliste"/>
              <w:numPr>
                <w:ilvl w:val="0"/>
                <w:numId w:val="22"/>
              </w:numPr>
              <w:spacing w:line="276" w:lineRule="auto"/>
              <w:rPr>
                <w:rFonts w:ascii="Arial" w:eastAsia="Times New Roman" w:hAnsi="Arial" w:cs="Arial"/>
                <w:color w:val="FF0000"/>
                <w:sz w:val="20"/>
                <w:szCs w:val="20"/>
                <w:lang w:eastAsia="fr-FR"/>
              </w:rPr>
            </w:pPr>
            <w:r w:rsidRPr="00923F3D">
              <w:rPr>
                <w:rFonts w:ascii="Arial" w:eastAsia="Times New Roman" w:hAnsi="Arial" w:cs="Arial"/>
                <w:color w:val="FF0000"/>
                <w:sz w:val="20"/>
                <w:szCs w:val="20"/>
                <w:lang w:eastAsia="fr-FR"/>
              </w:rPr>
              <w:t xml:space="preserve">fête </w:t>
            </w:r>
          </w:p>
        </w:tc>
      </w:tr>
    </w:tbl>
    <w:p w14:paraId="029D1C13" w14:textId="487C5C0F" w:rsidR="00C57C38" w:rsidRDefault="00C57C38" w:rsidP="001C33EA">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139DF" w:rsidRPr="00033B63" w14:paraId="0AA6FDF2" w14:textId="77777777" w:rsidTr="000E7759">
        <w:tc>
          <w:tcPr>
            <w:tcW w:w="9778" w:type="dxa"/>
            <w:shd w:val="clear" w:color="auto" w:fill="DEEAF6" w:themeFill="accent1" w:themeFillTint="33"/>
          </w:tcPr>
          <w:p w14:paraId="488E42C5" w14:textId="37CA29EF" w:rsidR="00775210" w:rsidRPr="00775210" w:rsidRDefault="000139DF" w:rsidP="00775210">
            <w:pPr>
              <w:pStyle w:val="Paragraphedeliste"/>
              <w:numPr>
                <w:ilvl w:val="0"/>
                <w:numId w:val="16"/>
              </w:numPr>
              <w:spacing w:line="276" w:lineRule="auto"/>
              <w:ind w:left="426" w:hanging="284"/>
              <w:jc w:val="both"/>
              <w:rPr>
                <w:rFonts w:ascii="Arial" w:eastAsia="Times New Roman" w:hAnsi="Arial" w:cs="Arial"/>
                <w:b/>
                <w:sz w:val="20"/>
                <w:szCs w:val="20"/>
                <w:lang w:eastAsia="fr-FR"/>
              </w:rPr>
            </w:pPr>
            <w:r w:rsidRPr="002B28A8">
              <w:rPr>
                <w:rFonts w:ascii="Arial" w:eastAsia="Times New Roman" w:hAnsi="Arial" w:cs="Arial"/>
                <w:noProof/>
                <w:sz w:val="24"/>
                <w:szCs w:val="26"/>
                <w:lang w:eastAsia="fr-FR"/>
              </w:rPr>
              <mc:AlternateContent>
                <mc:Choice Requires="wps">
                  <w:drawing>
                    <wp:anchor distT="45720" distB="45720" distL="114300" distR="114300" simplePos="0" relativeHeight="251673088" behindDoc="0" locked="0" layoutInCell="1" allowOverlap="1" wp14:anchorId="56333625" wp14:editId="2FFDBC32">
                      <wp:simplePos x="0" y="0"/>
                      <wp:positionH relativeFrom="column">
                        <wp:posOffset>3721100</wp:posOffset>
                      </wp:positionH>
                      <wp:positionV relativeFrom="paragraph">
                        <wp:posOffset>33655</wp:posOffset>
                      </wp:positionV>
                      <wp:extent cx="2395220" cy="2125345"/>
                      <wp:effectExtent l="0" t="0" r="2413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125345"/>
                              </a:xfrm>
                              <a:prstGeom prst="rect">
                                <a:avLst/>
                              </a:prstGeom>
                              <a:solidFill>
                                <a:srgbClr val="FFFFFF"/>
                              </a:solidFill>
                              <a:ln w="9525">
                                <a:solidFill>
                                  <a:schemeClr val="accent1"/>
                                </a:solidFill>
                                <a:miter lim="800000"/>
                                <a:headEnd/>
                                <a:tailEnd/>
                              </a:ln>
                            </wps:spPr>
                            <wps:txbx>
                              <w:txbxContent>
                                <w:p w14:paraId="333C90C7" w14:textId="77777777" w:rsidR="000139DF" w:rsidRPr="002B28A8" w:rsidRDefault="000139DF" w:rsidP="000139DF">
                                  <w:pPr>
                                    <w:jc w:val="center"/>
                                    <w:rPr>
                                      <w:rFonts w:ascii="Georgia" w:hAnsi="Georgia"/>
                                      <w:b/>
                                      <w:color w:val="2E74B5" w:themeColor="accent1" w:themeShade="BF"/>
                                    </w:rPr>
                                  </w:pPr>
                                  <w:r w:rsidRPr="002B28A8">
                                    <w:rPr>
                                      <w:rFonts w:ascii="Georgia" w:hAnsi="Georgia"/>
                                      <w:b/>
                                      <w:color w:val="2E74B5" w:themeColor="accent1" w:themeShade="BF"/>
                                    </w:rPr>
                                    <w:t>Retiens le vocabulaire important de la bande-annonce :</w:t>
                                  </w:r>
                                </w:p>
                                <w:p w14:paraId="358AEE0C"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Un plan de ouf</w:t>
                                  </w:r>
                                  <w:r>
                                    <w:rPr>
                                      <w:rFonts w:ascii="Georgia" w:hAnsi="Georgia"/>
                                      <w:color w:val="2E74B5" w:themeColor="accent1" w:themeShade="BF"/>
                                    </w:rPr>
                                    <w:t> »</w:t>
                                  </w:r>
                                  <w:r w:rsidRPr="002B28A8">
                                    <w:rPr>
                                      <w:rFonts w:ascii="Georgia" w:hAnsi="Georgia"/>
                                      <w:color w:val="2E74B5" w:themeColor="accent1" w:themeShade="BF"/>
                                    </w:rPr>
                                    <w:t xml:space="preserve"> = une super idée</w:t>
                                  </w:r>
                                </w:p>
                                <w:p w14:paraId="2DDB0E57"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Le bahut</w:t>
                                  </w:r>
                                  <w:r>
                                    <w:rPr>
                                      <w:rFonts w:ascii="Georgia" w:hAnsi="Georgia"/>
                                      <w:color w:val="2E74B5" w:themeColor="accent1" w:themeShade="BF"/>
                                    </w:rPr>
                                    <w:t> »</w:t>
                                  </w:r>
                                  <w:r w:rsidRPr="002B28A8">
                                    <w:rPr>
                                      <w:rFonts w:ascii="Georgia" w:hAnsi="Georgia"/>
                                      <w:color w:val="2E74B5" w:themeColor="accent1" w:themeShade="BF"/>
                                    </w:rPr>
                                    <w:t xml:space="preserve"> = le lycée (ou le collège)</w:t>
                                  </w:r>
                                </w:p>
                                <w:p w14:paraId="47C1DA20"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Terminale Lycée Montaigne</w:t>
                                  </w:r>
                                  <w:r>
                                    <w:rPr>
                                      <w:rFonts w:ascii="Georgia" w:hAnsi="Georgia"/>
                                      <w:color w:val="2E74B5" w:themeColor="accent1" w:themeShade="BF"/>
                                    </w:rPr>
                                    <w:t> »</w:t>
                                  </w:r>
                                  <w:r w:rsidRPr="002B28A8">
                                    <w:rPr>
                                      <w:rFonts w:ascii="Georgia" w:hAnsi="Georgia"/>
                                      <w:color w:val="2E74B5" w:themeColor="accent1" w:themeShade="BF"/>
                                    </w:rPr>
                                    <w:t xml:space="preserve"> = équivalent de la 3.g au Lycée Montaigne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33625" id="_x0000_t202" coordsize="21600,21600" o:spt="202" path="m,l,21600r21600,l21600,xe">
                      <v:stroke joinstyle="miter"/>
                      <v:path gradientshapeok="t" o:connecttype="rect"/>
                    </v:shapetype>
                    <v:shape id="Zone de texte 2" o:spid="_x0000_s1026" type="#_x0000_t202" style="position:absolute;left:0;text-align:left;margin-left:293pt;margin-top:2.65pt;width:188.6pt;height:167.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" strokecolor="#5b9bd5 [3204]">
                      <v:textbox>
                        <w:txbxContent>
                          <w:p w14:paraId="333C90C7" w14:textId="77777777" w:rsidR="000139DF" w:rsidRPr="002B28A8" w:rsidRDefault="000139DF" w:rsidP="000139DF">
                            <w:pPr>
                              <w:jc w:val="center"/>
                              <w:rPr>
                                <w:rFonts w:ascii="Georgia" w:hAnsi="Georgia"/>
                                <w:b/>
                                <w:color w:val="2E74B5" w:themeColor="accent1" w:themeShade="BF"/>
                              </w:rPr>
                            </w:pPr>
                            <w:r w:rsidRPr="002B28A8">
                              <w:rPr>
                                <w:rFonts w:ascii="Georgia" w:hAnsi="Georgia"/>
                                <w:b/>
                                <w:color w:val="2E74B5" w:themeColor="accent1" w:themeShade="BF"/>
                              </w:rPr>
                              <w:t>Retiens le vocabulaire important de la bande-annonce :</w:t>
                            </w:r>
                          </w:p>
                          <w:p w14:paraId="358AEE0C"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Un plan de ouf</w:t>
                            </w:r>
                            <w:r>
                              <w:rPr>
                                <w:rFonts w:ascii="Georgia" w:hAnsi="Georgia"/>
                                <w:color w:val="2E74B5" w:themeColor="accent1" w:themeShade="BF"/>
                              </w:rPr>
                              <w:t> »</w:t>
                            </w:r>
                            <w:r w:rsidRPr="002B28A8">
                              <w:rPr>
                                <w:rFonts w:ascii="Georgia" w:hAnsi="Georgia"/>
                                <w:color w:val="2E74B5" w:themeColor="accent1" w:themeShade="BF"/>
                              </w:rPr>
                              <w:t xml:space="preserve"> = une super idée</w:t>
                            </w:r>
                          </w:p>
                          <w:p w14:paraId="2DDB0E57"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Le bahut</w:t>
                            </w:r>
                            <w:r>
                              <w:rPr>
                                <w:rFonts w:ascii="Georgia" w:hAnsi="Georgia"/>
                                <w:color w:val="2E74B5" w:themeColor="accent1" w:themeShade="BF"/>
                              </w:rPr>
                              <w:t> »</w:t>
                            </w:r>
                            <w:r w:rsidRPr="002B28A8">
                              <w:rPr>
                                <w:rFonts w:ascii="Georgia" w:hAnsi="Georgia"/>
                                <w:color w:val="2E74B5" w:themeColor="accent1" w:themeShade="BF"/>
                              </w:rPr>
                              <w:t xml:space="preserve"> = le lycée (ou le collège)</w:t>
                            </w:r>
                          </w:p>
                          <w:p w14:paraId="47C1DA20" w14:textId="77777777" w:rsidR="000139DF" w:rsidRPr="002B28A8" w:rsidRDefault="000139DF" w:rsidP="000139DF">
                            <w:pPr>
                              <w:rPr>
                                <w:rFonts w:ascii="Georgia" w:hAnsi="Georgia"/>
                                <w:color w:val="2E74B5" w:themeColor="accent1" w:themeShade="BF"/>
                              </w:rPr>
                            </w:pPr>
                            <w:r w:rsidRPr="002B28A8">
                              <w:rPr>
                                <w:rFonts w:ascii="Georgia" w:hAnsi="Georgia"/>
                                <w:color w:val="2E74B5" w:themeColor="accent1" w:themeShade="BF"/>
                              </w:rPr>
                              <w:t xml:space="preserve">- </w:t>
                            </w:r>
                            <w:r>
                              <w:rPr>
                                <w:rFonts w:ascii="Georgia" w:hAnsi="Georgia"/>
                                <w:color w:val="2E74B5" w:themeColor="accent1" w:themeShade="BF"/>
                              </w:rPr>
                              <w:t>« </w:t>
                            </w:r>
                            <w:r w:rsidRPr="002B28A8">
                              <w:rPr>
                                <w:rFonts w:ascii="Georgia" w:hAnsi="Georgia"/>
                                <w:color w:val="2E74B5" w:themeColor="accent1" w:themeShade="BF"/>
                              </w:rPr>
                              <w:t>Terminale Lycée Montaigne</w:t>
                            </w:r>
                            <w:r>
                              <w:rPr>
                                <w:rFonts w:ascii="Georgia" w:hAnsi="Georgia"/>
                                <w:color w:val="2E74B5" w:themeColor="accent1" w:themeShade="BF"/>
                              </w:rPr>
                              <w:t> »</w:t>
                            </w:r>
                            <w:r w:rsidRPr="002B28A8">
                              <w:rPr>
                                <w:rFonts w:ascii="Georgia" w:hAnsi="Georgia"/>
                                <w:color w:val="2E74B5" w:themeColor="accent1" w:themeShade="BF"/>
                              </w:rPr>
                              <w:t xml:space="preserve"> = équivalent de la 3.g au Lycée Montaigne</w:t>
                            </w:r>
                          </w:p>
                        </w:txbxContent>
                      </v:textbox>
                      <w10:wrap type="square"/>
                    </v:shape>
                  </w:pict>
                </mc:Fallback>
              </mc:AlternateContent>
            </w:r>
            <w:r w:rsidR="00775210" w:rsidRPr="00775210">
              <w:rPr>
                <w:rFonts w:ascii="Arial" w:eastAsia="Times New Roman" w:hAnsi="Arial" w:cs="Arial"/>
                <w:b/>
                <w:sz w:val="20"/>
                <w:szCs w:val="20"/>
                <w:lang w:eastAsia="fr-FR"/>
              </w:rPr>
              <w:t>Regarde la bande-annonce avec le son et observe le changement des personnages au fil des années. En quoi sont-ils différents ? Discute avec tes camarades.</w:t>
            </w:r>
          </w:p>
          <w:p w14:paraId="4BE0D061" w14:textId="7EDB2292" w:rsidR="00F735BE" w:rsidRPr="00033B63" w:rsidRDefault="00F00228" w:rsidP="00F00228">
            <w:pPr>
              <w:spacing w:line="276" w:lineRule="auto"/>
              <w:jc w:val="both"/>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 xml:space="preserve">Certains personnages sont devenus plus sérieux (DJ </w:t>
            </w:r>
            <w:proofErr w:type="spellStart"/>
            <w:r>
              <w:rPr>
                <w:rFonts w:ascii="Arial" w:eastAsia="Times New Roman" w:hAnsi="Arial" w:cs="Arial"/>
                <w:color w:val="FF0000"/>
                <w:sz w:val="20"/>
                <w:szCs w:val="20"/>
                <w:lang w:eastAsia="fr-FR"/>
              </w:rPr>
              <w:t>Mad</w:t>
            </w:r>
            <w:proofErr w:type="spellEnd"/>
            <w:r>
              <w:rPr>
                <w:rFonts w:ascii="Arial" w:eastAsia="Times New Roman" w:hAnsi="Arial" w:cs="Arial"/>
                <w:color w:val="FF0000"/>
                <w:sz w:val="20"/>
                <w:szCs w:val="20"/>
                <w:lang w:eastAsia="fr-FR"/>
              </w:rPr>
              <w:t xml:space="preserve"> Max et Yann). Par contre, Thomas n’a pas beaucoup changé : il n’a pas l’air très sérieux, il veut s’amuser et faire les mêmes choses que quand il était adolescent.</w:t>
            </w:r>
          </w:p>
        </w:tc>
      </w:tr>
    </w:tbl>
    <w:p w14:paraId="26D39FDA" w14:textId="6B4FBA03" w:rsidR="00A92AAB" w:rsidRDefault="000139DF" w:rsidP="00400D11">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bande-annonce peut être vue plusieurs fois si nécessaire.</w:t>
      </w:r>
      <w:r>
        <w:rPr>
          <w:rFonts w:ascii="Times New Roman" w:eastAsia="Times New Roman" w:hAnsi="Times New Roman" w:cs="Times New Roman"/>
          <w:sz w:val="24"/>
          <w:szCs w:val="24"/>
          <w:lang w:eastAsia="fr-FR"/>
        </w:rPr>
        <w:t xml:space="preserve"> Le visionnage de la bande-annonce doit se faire avec l’accompagnement du professeur pour favoriser la compréhension des élèves. </w:t>
      </w:r>
      <w:r w:rsidR="000071D5">
        <w:rPr>
          <w:rFonts w:ascii="Times New Roman" w:eastAsia="Times New Roman" w:hAnsi="Times New Roman" w:cs="Times New Roman"/>
          <w:sz w:val="24"/>
          <w:szCs w:val="24"/>
          <w:lang w:eastAsia="fr-FR"/>
        </w:rPr>
        <w:t>Il leur fera remarquer le vocabulaire important en bleu dans l’encadré.</w:t>
      </w:r>
    </w:p>
    <w:p w14:paraId="43E9F1A9" w14:textId="77777777" w:rsidR="00775210" w:rsidRDefault="00775210" w:rsidP="00775210">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139DF" w:rsidRPr="00033B63" w14:paraId="7843A3BD" w14:textId="77777777" w:rsidTr="00127DFF">
        <w:tc>
          <w:tcPr>
            <w:tcW w:w="9778" w:type="dxa"/>
            <w:shd w:val="clear" w:color="auto" w:fill="DEEAF6" w:themeFill="accent1" w:themeFillTint="33"/>
          </w:tcPr>
          <w:p w14:paraId="42409C19" w14:textId="77777777" w:rsidR="00775210" w:rsidRPr="00775210" w:rsidRDefault="00775210" w:rsidP="00775210">
            <w:pPr>
              <w:pStyle w:val="Paragraphedeliste"/>
              <w:numPr>
                <w:ilvl w:val="0"/>
                <w:numId w:val="16"/>
              </w:numPr>
              <w:spacing w:line="276" w:lineRule="auto"/>
              <w:ind w:left="426"/>
              <w:rPr>
                <w:rFonts w:ascii="Arial" w:eastAsia="Times New Roman" w:hAnsi="Arial" w:cs="Arial"/>
                <w:b/>
                <w:sz w:val="20"/>
                <w:szCs w:val="20"/>
                <w:lang w:eastAsia="fr-FR"/>
              </w:rPr>
            </w:pPr>
            <w:r w:rsidRPr="00775210">
              <w:rPr>
                <w:rFonts w:ascii="Arial" w:eastAsia="Times New Roman" w:hAnsi="Arial" w:cs="Arial"/>
                <w:sz w:val="20"/>
                <w:szCs w:val="20"/>
                <w:lang w:eastAsia="fr-FR"/>
              </w:rPr>
              <w:t xml:space="preserve"> </w:t>
            </w:r>
            <w:r w:rsidRPr="00775210">
              <w:rPr>
                <w:rFonts w:ascii="Arial" w:eastAsia="Times New Roman" w:hAnsi="Arial" w:cs="Arial"/>
                <w:b/>
                <w:sz w:val="20"/>
                <w:szCs w:val="20"/>
                <w:lang w:eastAsia="fr-FR"/>
              </w:rPr>
              <w:t>Ces quatre phrases racontent l’histoire du film. Pour la comprendre, trouve la fin de chaque phrase.</w:t>
            </w:r>
          </w:p>
          <w:p w14:paraId="43B13FE7" w14:textId="77777777" w:rsidR="00775210" w:rsidRPr="00775210" w:rsidRDefault="00775210" w:rsidP="00775210">
            <w:pPr>
              <w:spacing w:line="276" w:lineRule="auto"/>
              <w:ind w:left="66"/>
              <w:rPr>
                <w:rFonts w:ascii="Arial" w:eastAsia="Times New Roman" w:hAnsi="Arial" w:cs="Arial"/>
                <w:b/>
                <w:sz w:val="20"/>
                <w:szCs w:val="20"/>
                <w:lang w:eastAsia="fr-FR"/>
              </w:rPr>
            </w:pPr>
          </w:p>
          <w:tbl>
            <w:tblPr>
              <w:tblStyle w:val="Grilledutableau"/>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837"/>
              <w:gridCol w:w="1423"/>
              <w:gridCol w:w="3642"/>
            </w:tblGrid>
            <w:tr w:rsidR="00775210" w:rsidRPr="00775210" w14:paraId="28F8C420" w14:textId="77777777" w:rsidTr="00127DFF">
              <w:tc>
                <w:tcPr>
                  <w:tcW w:w="3227" w:type="dxa"/>
                </w:tcPr>
                <w:p w14:paraId="01ED4C13" w14:textId="77777777" w:rsidR="00775210" w:rsidRPr="00775210" w:rsidRDefault="00775210" w:rsidP="00775210">
                  <w:pPr>
                    <w:pStyle w:val="Paragraphedeliste"/>
                    <w:numPr>
                      <w:ilvl w:val="0"/>
                      <w:numId w:val="20"/>
                    </w:numPr>
                    <w:spacing w:line="276" w:lineRule="auto"/>
                    <w:rPr>
                      <w:sz w:val="20"/>
                      <w:szCs w:val="20"/>
                    </w:rPr>
                  </w:pPr>
                  <w:r w:rsidRPr="00775210">
                    <w:rPr>
                      <w:sz w:val="20"/>
                      <w:szCs w:val="20"/>
                    </w:rPr>
                    <w:t xml:space="preserve">Yann appelle </w:t>
                  </w:r>
                </w:p>
                <w:p w14:paraId="078C2F80" w14:textId="77777777" w:rsidR="00775210" w:rsidRPr="00775210" w:rsidRDefault="00775210" w:rsidP="00775210">
                  <w:pPr>
                    <w:spacing w:line="276" w:lineRule="auto"/>
                    <w:rPr>
                      <w:rFonts w:ascii="Arial" w:hAnsi="Arial" w:cs="Arial"/>
                      <w:sz w:val="20"/>
                      <w:szCs w:val="20"/>
                    </w:rPr>
                  </w:pPr>
                </w:p>
              </w:tc>
              <w:tc>
                <w:tcPr>
                  <w:tcW w:w="1837" w:type="dxa"/>
                </w:tcPr>
                <w:p w14:paraId="2806F6A1" w14:textId="21178E7C" w:rsidR="00775210" w:rsidRPr="00775210" w:rsidRDefault="00FB61A6" w:rsidP="00775210">
                  <w:pPr>
                    <w:pStyle w:val="Paragraphedeliste"/>
                    <w:numPr>
                      <w:ilvl w:val="0"/>
                      <w:numId w:val="19"/>
                    </w:numPr>
                    <w:spacing w:line="276" w:lineRule="auto"/>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1FC200FE" wp14:editId="617F5C82">
                            <wp:simplePos x="0" y="0"/>
                            <wp:positionH relativeFrom="column">
                              <wp:posOffset>491980</wp:posOffset>
                            </wp:positionH>
                            <wp:positionV relativeFrom="paragraph">
                              <wp:posOffset>65573</wp:posOffset>
                            </wp:positionV>
                            <wp:extent cx="1009279" cy="370936"/>
                            <wp:effectExtent l="0" t="0" r="19685" b="29210"/>
                            <wp:wrapNone/>
                            <wp:docPr id="8" name="Connecteur droit 8"/>
                            <wp:cNvGraphicFramePr/>
                            <a:graphic xmlns:a="http://schemas.openxmlformats.org/drawingml/2006/main">
                              <a:graphicData uri="http://schemas.microsoft.com/office/word/2010/wordprocessingShape">
                                <wps:wsp>
                                  <wps:cNvCnPr/>
                                  <wps:spPr>
                                    <a:xfrm flipV="1">
                                      <a:off x="0" y="0"/>
                                      <a:ext cx="1009279" cy="3709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1A3F5" id="Connecteur droit 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8.75pt,5.15pt" to="118.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" strokecolor="black [3200]" strokeweight=".5pt">
                            <v:stroke joinstyle="miter"/>
                          </v:line>
                        </w:pict>
                      </mc:Fallback>
                    </mc:AlternateContent>
                  </w:r>
                </w:p>
              </w:tc>
              <w:tc>
                <w:tcPr>
                  <w:tcW w:w="1423" w:type="dxa"/>
                </w:tcPr>
                <w:p w14:paraId="2E3040A4" w14:textId="77777777" w:rsidR="00775210" w:rsidRPr="00775210" w:rsidRDefault="00775210" w:rsidP="00775210">
                  <w:pPr>
                    <w:pStyle w:val="Paragraphedeliste"/>
                    <w:numPr>
                      <w:ilvl w:val="0"/>
                      <w:numId w:val="18"/>
                    </w:numPr>
                    <w:spacing w:line="276" w:lineRule="auto"/>
                    <w:jc w:val="center"/>
                    <w:rPr>
                      <w:rFonts w:ascii="Arial" w:hAnsi="Arial" w:cs="Arial"/>
                      <w:sz w:val="20"/>
                      <w:szCs w:val="20"/>
                    </w:rPr>
                  </w:pPr>
                </w:p>
              </w:tc>
              <w:tc>
                <w:tcPr>
                  <w:tcW w:w="3642" w:type="dxa"/>
                </w:tcPr>
                <w:p w14:paraId="0C2CAD15" w14:textId="77777777" w:rsidR="00775210" w:rsidRPr="00775210" w:rsidRDefault="00775210" w:rsidP="00775210">
                  <w:pPr>
                    <w:spacing w:line="276" w:lineRule="auto"/>
                    <w:rPr>
                      <w:rFonts w:ascii="Arial" w:hAnsi="Arial" w:cs="Arial"/>
                      <w:sz w:val="20"/>
                      <w:szCs w:val="20"/>
                    </w:rPr>
                  </w:pPr>
                  <w:r w:rsidRPr="00775210">
                    <w:rPr>
                      <w:sz w:val="20"/>
                      <w:szCs w:val="20"/>
                    </w:rPr>
                    <w:t>une fête comme à l’époque du lycée.</w:t>
                  </w:r>
                </w:p>
              </w:tc>
            </w:tr>
            <w:tr w:rsidR="00775210" w:rsidRPr="00775210" w14:paraId="24AD520E" w14:textId="77777777" w:rsidTr="00127DFF">
              <w:tc>
                <w:tcPr>
                  <w:tcW w:w="3227" w:type="dxa"/>
                </w:tcPr>
                <w:p w14:paraId="6A88D860" w14:textId="77777777" w:rsidR="00775210" w:rsidRPr="00775210" w:rsidRDefault="00775210" w:rsidP="00775210">
                  <w:pPr>
                    <w:pStyle w:val="Paragraphedeliste"/>
                    <w:numPr>
                      <w:ilvl w:val="0"/>
                      <w:numId w:val="20"/>
                    </w:numPr>
                    <w:spacing w:line="276" w:lineRule="auto"/>
                    <w:rPr>
                      <w:sz w:val="20"/>
                      <w:szCs w:val="20"/>
                    </w:rPr>
                  </w:pPr>
                  <w:r w:rsidRPr="00775210">
                    <w:rPr>
                      <w:sz w:val="20"/>
                      <w:szCs w:val="20"/>
                    </w:rPr>
                    <w:t xml:space="preserve">Thomas veut organiser </w:t>
                  </w:r>
                  <w:r w:rsidRPr="00775210">
                    <w:rPr>
                      <w:sz w:val="20"/>
                      <w:szCs w:val="20"/>
                    </w:rPr>
                    <w:br/>
                  </w:r>
                </w:p>
              </w:tc>
              <w:tc>
                <w:tcPr>
                  <w:tcW w:w="1837" w:type="dxa"/>
                </w:tcPr>
                <w:p w14:paraId="1EE1CDC8" w14:textId="1794F44B" w:rsidR="00775210" w:rsidRPr="00775210" w:rsidRDefault="00FB61A6" w:rsidP="00775210">
                  <w:pPr>
                    <w:pStyle w:val="Paragraphedeliste"/>
                    <w:numPr>
                      <w:ilvl w:val="0"/>
                      <w:numId w:val="19"/>
                    </w:numPr>
                    <w:spacing w:line="276" w:lineRule="auto"/>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43392" behindDoc="0" locked="0" layoutInCell="1" allowOverlap="1" wp14:anchorId="0E75F539" wp14:editId="0A473B3A">
                            <wp:simplePos x="0" y="0"/>
                            <wp:positionH relativeFrom="column">
                              <wp:posOffset>483354</wp:posOffset>
                            </wp:positionH>
                            <wp:positionV relativeFrom="paragraph">
                              <wp:posOffset>90434</wp:posOffset>
                            </wp:positionV>
                            <wp:extent cx="1017905" cy="690113"/>
                            <wp:effectExtent l="0" t="0" r="29845" b="34290"/>
                            <wp:wrapNone/>
                            <wp:docPr id="6" name="Connecteur droit 6"/>
                            <wp:cNvGraphicFramePr/>
                            <a:graphic xmlns:a="http://schemas.openxmlformats.org/drawingml/2006/main">
                              <a:graphicData uri="http://schemas.microsoft.com/office/word/2010/wordprocessingShape">
                                <wps:wsp>
                                  <wps:cNvCnPr/>
                                  <wps:spPr>
                                    <a:xfrm flipV="1">
                                      <a:off x="0" y="0"/>
                                      <a:ext cx="1017905" cy="6901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BA90F" id="Connecteur droit 6"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38.05pt,7.1pt" to="118.2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" strokecolor="#5b9bd5 [3204]" strokeweight=".5pt">
                            <v:stroke joinstyle="miter"/>
                          </v:line>
                        </w:pict>
                      </mc:Fallback>
                    </mc:AlternateContent>
                  </w:r>
                </w:p>
              </w:tc>
              <w:tc>
                <w:tcPr>
                  <w:tcW w:w="1423" w:type="dxa"/>
                </w:tcPr>
                <w:p w14:paraId="57A026DB" w14:textId="486CA01C" w:rsidR="00775210" w:rsidRPr="00775210" w:rsidRDefault="00FB61A6" w:rsidP="00775210">
                  <w:pPr>
                    <w:pStyle w:val="Paragraphedeliste"/>
                    <w:numPr>
                      <w:ilvl w:val="0"/>
                      <w:numId w:val="18"/>
                    </w:numPr>
                    <w:spacing w:line="276" w:lineRule="auto"/>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52608" behindDoc="0" locked="0" layoutInCell="1" allowOverlap="1" wp14:anchorId="75A25BC6" wp14:editId="160D7D4F">
                            <wp:simplePos x="0" y="0"/>
                            <wp:positionH relativeFrom="column">
                              <wp:posOffset>-679174</wp:posOffset>
                            </wp:positionH>
                            <wp:positionV relativeFrom="paragraph">
                              <wp:posOffset>-282911</wp:posOffset>
                            </wp:positionV>
                            <wp:extent cx="1017917" cy="698739"/>
                            <wp:effectExtent l="0" t="0" r="29845" b="25400"/>
                            <wp:wrapNone/>
                            <wp:docPr id="4" name="Connecteur droit 4"/>
                            <wp:cNvGraphicFramePr/>
                            <a:graphic xmlns:a="http://schemas.openxmlformats.org/drawingml/2006/main">
                              <a:graphicData uri="http://schemas.microsoft.com/office/word/2010/wordprocessingShape">
                                <wps:wsp>
                                  <wps:cNvCnPr/>
                                  <wps:spPr>
                                    <a:xfrm>
                                      <a:off x="0" y="0"/>
                                      <a:ext cx="1017917" cy="69873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6FE89C7" id="Connecteur droit 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3.5pt,-22.3pt" to="26.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" strokecolor="#ed7d31 [3205]" strokeweight=".5pt">
                            <v:stroke joinstyle="miter"/>
                          </v:line>
                        </w:pict>
                      </mc:Fallback>
                    </mc:AlternateContent>
                  </w:r>
                </w:p>
              </w:tc>
              <w:tc>
                <w:tcPr>
                  <w:tcW w:w="3642" w:type="dxa"/>
                </w:tcPr>
                <w:p w14:paraId="35FF780D" w14:textId="77777777" w:rsidR="00775210" w:rsidRPr="00775210" w:rsidRDefault="00775210" w:rsidP="00775210">
                  <w:pPr>
                    <w:spacing w:line="276" w:lineRule="auto"/>
                    <w:rPr>
                      <w:rFonts w:cstheme="minorHAnsi"/>
                      <w:sz w:val="20"/>
                      <w:szCs w:val="20"/>
                    </w:rPr>
                  </w:pPr>
                  <w:r w:rsidRPr="00775210">
                    <w:rPr>
                      <w:sz w:val="20"/>
                      <w:szCs w:val="20"/>
                    </w:rPr>
                    <w:t>leurs amis ont changé.</w:t>
                  </w:r>
                </w:p>
              </w:tc>
            </w:tr>
            <w:tr w:rsidR="00775210" w:rsidRPr="00775210" w14:paraId="36F1406D" w14:textId="77777777" w:rsidTr="00127DFF">
              <w:tc>
                <w:tcPr>
                  <w:tcW w:w="3227" w:type="dxa"/>
                </w:tcPr>
                <w:p w14:paraId="2831B9EE" w14:textId="77777777" w:rsidR="00775210" w:rsidRPr="00775210" w:rsidRDefault="00775210" w:rsidP="00775210">
                  <w:pPr>
                    <w:pStyle w:val="Paragraphedeliste"/>
                    <w:numPr>
                      <w:ilvl w:val="0"/>
                      <w:numId w:val="20"/>
                    </w:numPr>
                    <w:spacing w:line="276" w:lineRule="auto"/>
                    <w:rPr>
                      <w:rFonts w:ascii="Arial" w:hAnsi="Arial" w:cs="Arial"/>
                      <w:sz w:val="20"/>
                      <w:szCs w:val="20"/>
                    </w:rPr>
                  </w:pPr>
                  <w:r w:rsidRPr="00775210">
                    <w:rPr>
                      <w:sz w:val="20"/>
                      <w:szCs w:val="20"/>
                    </w:rPr>
                    <w:t xml:space="preserve">Les deux amis partent à </w:t>
                  </w:r>
                  <w:r w:rsidRPr="00775210">
                    <w:rPr>
                      <w:sz w:val="20"/>
                      <w:szCs w:val="20"/>
                    </w:rPr>
                    <w:br/>
                  </w:r>
                </w:p>
              </w:tc>
              <w:tc>
                <w:tcPr>
                  <w:tcW w:w="1837" w:type="dxa"/>
                </w:tcPr>
                <w:p w14:paraId="16B6A6F2" w14:textId="67D719F6" w:rsidR="00775210" w:rsidRPr="00775210" w:rsidRDefault="00FB61A6" w:rsidP="00775210">
                  <w:pPr>
                    <w:pStyle w:val="Paragraphedeliste"/>
                    <w:numPr>
                      <w:ilvl w:val="0"/>
                      <w:numId w:val="19"/>
                    </w:numPr>
                    <w:spacing w:line="276" w:lineRule="auto"/>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49536" behindDoc="0" locked="0" layoutInCell="1" allowOverlap="1" wp14:anchorId="1C6ABFA4" wp14:editId="2C24C4FC">
                            <wp:simplePos x="0" y="0"/>
                            <wp:positionH relativeFrom="column">
                              <wp:posOffset>487345</wp:posOffset>
                            </wp:positionH>
                            <wp:positionV relativeFrom="paragraph">
                              <wp:posOffset>58972</wp:posOffset>
                            </wp:positionV>
                            <wp:extent cx="1017905" cy="362046"/>
                            <wp:effectExtent l="0" t="0" r="29845" b="19050"/>
                            <wp:wrapNone/>
                            <wp:docPr id="7" name="Connecteur droit 7"/>
                            <wp:cNvGraphicFramePr/>
                            <a:graphic xmlns:a="http://schemas.openxmlformats.org/drawingml/2006/main">
                              <a:graphicData uri="http://schemas.microsoft.com/office/word/2010/wordprocessingShape">
                                <wps:wsp>
                                  <wps:cNvCnPr/>
                                  <wps:spPr>
                                    <a:xfrm>
                                      <a:off x="0" y="0"/>
                                      <a:ext cx="1017905" cy="36204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A2483B6" id="Connecteur droit 7"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38.35pt,4.65pt" to="118.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" strokecolor="#70ad47 [3209]" strokeweight=".5pt">
                            <v:stroke joinstyle="miter"/>
                          </v:line>
                        </w:pict>
                      </mc:Fallback>
                    </mc:AlternateContent>
                  </w:r>
                </w:p>
              </w:tc>
              <w:tc>
                <w:tcPr>
                  <w:tcW w:w="1423" w:type="dxa"/>
                </w:tcPr>
                <w:p w14:paraId="782F5054" w14:textId="20C95BE5" w:rsidR="00775210" w:rsidRPr="00775210" w:rsidRDefault="00775210" w:rsidP="00775210">
                  <w:pPr>
                    <w:pStyle w:val="Paragraphedeliste"/>
                    <w:numPr>
                      <w:ilvl w:val="0"/>
                      <w:numId w:val="18"/>
                    </w:numPr>
                    <w:spacing w:line="276" w:lineRule="auto"/>
                    <w:jc w:val="center"/>
                    <w:rPr>
                      <w:rFonts w:ascii="Arial" w:hAnsi="Arial" w:cs="Arial"/>
                      <w:sz w:val="20"/>
                      <w:szCs w:val="20"/>
                    </w:rPr>
                  </w:pPr>
                </w:p>
              </w:tc>
              <w:tc>
                <w:tcPr>
                  <w:tcW w:w="3642" w:type="dxa"/>
                </w:tcPr>
                <w:p w14:paraId="4A298C1E" w14:textId="77777777" w:rsidR="00775210" w:rsidRPr="00775210" w:rsidRDefault="00775210" w:rsidP="00775210">
                  <w:pPr>
                    <w:spacing w:line="276" w:lineRule="auto"/>
                    <w:rPr>
                      <w:rFonts w:ascii="Arial" w:hAnsi="Arial" w:cs="Arial"/>
                      <w:sz w:val="20"/>
                      <w:szCs w:val="20"/>
                    </w:rPr>
                  </w:pPr>
                  <w:r w:rsidRPr="00775210">
                    <w:rPr>
                      <w:sz w:val="20"/>
                      <w:szCs w:val="20"/>
                    </w:rPr>
                    <w:t>son ancien ami Thomas.</w:t>
                  </w:r>
                </w:p>
              </w:tc>
            </w:tr>
            <w:tr w:rsidR="00775210" w:rsidRPr="00775210" w14:paraId="512B5962" w14:textId="77777777" w:rsidTr="00127DFF">
              <w:tc>
                <w:tcPr>
                  <w:tcW w:w="3227" w:type="dxa"/>
                </w:tcPr>
                <w:p w14:paraId="60417428" w14:textId="77777777" w:rsidR="00775210" w:rsidRPr="00775210" w:rsidRDefault="00775210" w:rsidP="00775210">
                  <w:pPr>
                    <w:pStyle w:val="Paragraphedeliste"/>
                    <w:numPr>
                      <w:ilvl w:val="0"/>
                      <w:numId w:val="20"/>
                    </w:numPr>
                    <w:spacing w:line="276" w:lineRule="auto"/>
                    <w:rPr>
                      <w:sz w:val="20"/>
                      <w:szCs w:val="20"/>
                    </w:rPr>
                  </w:pPr>
                  <w:r w:rsidRPr="00775210">
                    <w:rPr>
                      <w:sz w:val="20"/>
                      <w:szCs w:val="20"/>
                    </w:rPr>
                    <w:t>Ils se rendent compte que</w:t>
                  </w:r>
                </w:p>
              </w:tc>
              <w:tc>
                <w:tcPr>
                  <w:tcW w:w="1837" w:type="dxa"/>
                </w:tcPr>
                <w:p w14:paraId="4A120536" w14:textId="77777777" w:rsidR="00775210" w:rsidRPr="00775210" w:rsidRDefault="00775210" w:rsidP="00775210">
                  <w:pPr>
                    <w:pStyle w:val="Paragraphedeliste"/>
                    <w:numPr>
                      <w:ilvl w:val="0"/>
                      <w:numId w:val="19"/>
                    </w:numPr>
                    <w:spacing w:line="276" w:lineRule="auto"/>
                    <w:jc w:val="center"/>
                    <w:rPr>
                      <w:rFonts w:ascii="Arial" w:hAnsi="Arial" w:cs="Arial"/>
                      <w:sz w:val="20"/>
                      <w:szCs w:val="20"/>
                    </w:rPr>
                  </w:pPr>
                </w:p>
              </w:tc>
              <w:tc>
                <w:tcPr>
                  <w:tcW w:w="1423" w:type="dxa"/>
                </w:tcPr>
                <w:p w14:paraId="305ECAED" w14:textId="77777777" w:rsidR="00775210" w:rsidRPr="00775210" w:rsidRDefault="00775210" w:rsidP="00775210">
                  <w:pPr>
                    <w:pStyle w:val="Paragraphedeliste"/>
                    <w:numPr>
                      <w:ilvl w:val="0"/>
                      <w:numId w:val="18"/>
                    </w:numPr>
                    <w:spacing w:line="276" w:lineRule="auto"/>
                    <w:jc w:val="center"/>
                    <w:rPr>
                      <w:rFonts w:ascii="Arial" w:hAnsi="Arial" w:cs="Arial"/>
                      <w:sz w:val="20"/>
                      <w:szCs w:val="20"/>
                    </w:rPr>
                  </w:pPr>
                </w:p>
              </w:tc>
              <w:tc>
                <w:tcPr>
                  <w:tcW w:w="3642" w:type="dxa"/>
                </w:tcPr>
                <w:p w14:paraId="3F9BA590" w14:textId="77777777" w:rsidR="00775210" w:rsidRPr="00775210" w:rsidRDefault="00775210" w:rsidP="00775210">
                  <w:pPr>
                    <w:spacing w:line="276" w:lineRule="auto"/>
                    <w:rPr>
                      <w:sz w:val="20"/>
                      <w:szCs w:val="20"/>
                    </w:rPr>
                  </w:pPr>
                  <w:r w:rsidRPr="00775210">
                    <w:rPr>
                      <w:sz w:val="20"/>
                      <w:szCs w:val="20"/>
                    </w:rPr>
                    <w:t>la recherche de leurs anciens copains de lycée.</w:t>
                  </w:r>
                </w:p>
              </w:tc>
            </w:tr>
          </w:tbl>
          <w:p w14:paraId="00E8A662" w14:textId="1A1F6A60" w:rsidR="00775210" w:rsidRPr="00033B63" w:rsidRDefault="00775210" w:rsidP="00127DFF">
            <w:pPr>
              <w:spacing w:line="276" w:lineRule="auto"/>
              <w:rPr>
                <w:rFonts w:ascii="Arial" w:eastAsia="Times New Roman" w:hAnsi="Arial" w:cs="Arial"/>
                <w:sz w:val="20"/>
                <w:szCs w:val="20"/>
                <w:lang w:eastAsia="fr-FR"/>
              </w:rPr>
            </w:pPr>
          </w:p>
        </w:tc>
      </w:tr>
    </w:tbl>
    <w:p w14:paraId="55ED74F5" w14:textId="02850D72" w:rsidR="00775210" w:rsidRDefault="00400D11" w:rsidP="00400D11">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Le professeur pourra faire observer aux élèves qu’en France, contrairement au Danemark, on ne garde pas la même classe durant toute sa scolarité. Il est même rare de garder ses amis dans sa classe.</w:t>
      </w:r>
    </w:p>
    <w:p w14:paraId="654DCB8F" w14:textId="77777777" w:rsidR="00BB782F" w:rsidRDefault="00BB782F" w:rsidP="007A3723">
      <w:pPr>
        <w:spacing w:after="0" w:line="276" w:lineRule="auto"/>
        <w:rPr>
          <w:rFonts w:ascii="Times New Roman" w:eastAsia="Times New Roman" w:hAnsi="Times New Roman" w:cs="Times New Roman"/>
          <w:sz w:val="24"/>
          <w:szCs w:val="24"/>
          <w:lang w:eastAsia="fr-FR"/>
        </w:rPr>
      </w:pPr>
    </w:p>
    <w:p w14:paraId="74872A00" w14:textId="77777777" w:rsidR="00BB782F" w:rsidRPr="00116DDE" w:rsidRDefault="00BB782F" w:rsidP="007A3723">
      <w:pPr>
        <w:spacing w:after="0" w:line="276" w:lineRule="auto"/>
        <w:rPr>
          <w:rFonts w:ascii="Times New Roman" w:eastAsia="Times New Roman" w:hAnsi="Times New Roman" w:cs="Times New Roman"/>
          <w:sz w:val="24"/>
          <w:szCs w:val="24"/>
          <w:lang w:eastAsia="fr-FR"/>
        </w:rPr>
      </w:pPr>
    </w:p>
    <w:p w14:paraId="7E136056" w14:textId="403E606F" w:rsidR="00033B63" w:rsidRPr="004605D1" w:rsidRDefault="00AA1618"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FAIS DES HYPOTH</w:t>
      </w:r>
      <w:r>
        <w:rPr>
          <w:rFonts w:cstheme="minorHAnsi"/>
          <w:sz w:val="28"/>
        </w:rPr>
        <w:t>È</w:t>
      </w:r>
      <w:r>
        <w:rPr>
          <w:sz w:val="28"/>
        </w:rPr>
        <w:t>SES</w:t>
      </w:r>
    </w:p>
    <w:p w14:paraId="4863B223"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7A7ECF68" w14:textId="75A05369" w:rsidR="00775210" w:rsidRPr="00775210" w:rsidRDefault="00033B63" w:rsidP="00775210">
            <w:pPr>
              <w:pStyle w:val="Paragraphedeliste"/>
              <w:numPr>
                <w:ilvl w:val="0"/>
                <w:numId w:val="21"/>
              </w:numPr>
              <w:spacing w:line="276" w:lineRule="auto"/>
              <w:ind w:left="426"/>
              <w:jc w:val="both"/>
              <w:rPr>
                <w:rFonts w:ascii="Arial" w:eastAsia="Times New Roman" w:hAnsi="Arial" w:cs="Arial"/>
                <w:b/>
                <w:sz w:val="20"/>
                <w:szCs w:val="20"/>
                <w:lang w:eastAsia="fr-FR"/>
              </w:rPr>
            </w:pPr>
            <w:r w:rsidRPr="00775210">
              <w:rPr>
                <w:rFonts w:ascii="Arial" w:eastAsia="Times New Roman" w:hAnsi="Arial" w:cs="Arial"/>
                <w:sz w:val="20"/>
                <w:szCs w:val="20"/>
                <w:lang w:eastAsia="fr-FR"/>
              </w:rPr>
              <w:t xml:space="preserve"> </w:t>
            </w:r>
            <w:r w:rsidR="00775210" w:rsidRPr="00775210">
              <w:rPr>
                <w:rFonts w:ascii="Arial" w:eastAsia="Times New Roman" w:hAnsi="Arial" w:cs="Arial"/>
                <w:b/>
                <w:sz w:val="20"/>
                <w:szCs w:val="20"/>
                <w:lang w:eastAsia="fr-FR"/>
              </w:rPr>
              <w:t xml:space="preserve">Imagine ce que tu ferais à la place des personnages du film et fais des phrases avec : </w:t>
            </w:r>
            <w:r w:rsidR="00775210" w:rsidRPr="00775210">
              <w:rPr>
                <w:rFonts w:ascii="Arial" w:eastAsia="Times New Roman" w:hAnsi="Arial" w:cs="Arial"/>
                <w:b/>
                <w:sz w:val="20"/>
                <w:szCs w:val="20"/>
                <w:lang w:eastAsia="fr-FR"/>
              </w:rPr>
              <w:tab/>
              <w:t>« si » + imparfait / conditionnel.</w:t>
            </w:r>
          </w:p>
          <w:p w14:paraId="6DE7C250" w14:textId="77777777" w:rsidR="00775210" w:rsidRPr="00775210" w:rsidRDefault="00775210" w:rsidP="00775210">
            <w:pPr>
              <w:pStyle w:val="Paragraphedeliste"/>
              <w:spacing w:line="276" w:lineRule="auto"/>
              <w:ind w:left="426"/>
              <w:jc w:val="center"/>
              <w:rPr>
                <w:rFonts w:ascii="Arial" w:eastAsia="Times New Roman" w:hAnsi="Arial" w:cs="Arial"/>
                <w:i/>
                <w:sz w:val="20"/>
                <w:szCs w:val="20"/>
                <w:lang w:eastAsia="fr-FR"/>
              </w:rPr>
            </w:pPr>
          </w:p>
          <w:p w14:paraId="6F1668E0" w14:textId="77777777" w:rsidR="00775210" w:rsidRPr="00775210" w:rsidRDefault="00775210" w:rsidP="00775210">
            <w:pPr>
              <w:pStyle w:val="Paragraphedeliste"/>
              <w:spacing w:line="276" w:lineRule="auto"/>
              <w:ind w:left="426"/>
              <w:jc w:val="center"/>
              <w:rPr>
                <w:rFonts w:ascii="Arial" w:eastAsia="Times New Roman" w:hAnsi="Arial" w:cs="Arial"/>
                <w:i/>
                <w:sz w:val="20"/>
                <w:szCs w:val="20"/>
                <w:lang w:eastAsia="fr-FR"/>
              </w:rPr>
            </w:pPr>
            <w:r w:rsidRPr="00775210">
              <w:rPr>
                <w:rFonts w:ascii="Arial" w:eastAsia="Times New Roman" w:hAnsi="Arial" w:cs="Arial"/>
                <w:i/>
                <w:sz w:val="20"/>
                <w:szCs w:val="20"/>
                <w:lang w:eastAsia="fr-FR"/>
              </w:rPr>
              <w:t>Exemple : Si je retrouvais mes amis de lycée dans 10 ans, j’organiserais un voyage avec eux.</w:t>
            </w:r>
          </w:p>
          <w:p w14:paraId="3EFD8DE4" w14:textId="77777777" w:rsidR="00F53A4A" w:rsidRDefault="00F53A4A" w:rsidP="00F53A4A">
            <w:pPr>
              <w:spacing w:line="276" w:lineRule="auto"/>
              <w:rPr>
                <w:rFonts w:ascii="Arial" w:eastAsia="Times New Roman" w:hAnsi="Arial" w:cs="Arial"/>
                <w:color w:val="FF0000"/>
                <w:sz w:val="20"/>
                <w:szCs w:val="20"/>
                <w:lang w:eastAsia="fr-FR"/>
              </w:rPr>
            </w:pPr>
          </w:p>
          <w:p w14:paraId="37D9F0F4" w14:textId="77777777" w:rsidR="00F53A4A" w:rsidRDefault="00F53A4A" w:rsidP="00F53A4A">
            <w:pPr>
              <w:spacing w:line="276" w:lineRule="auto"/>
              <w:rPr>
                <w:rFonts w:ascii="Arial" w:eastAsia="Times New Roman" w:hAnsi="Arial" w:cs="Arial"/>
                <w:color w:val="FF0000"/>
                <w:sz w:val="20"/>
                <w:szCs w:val="20"/>
                <w:lang w:eastAsia="fr-FR"/>
              </w:rPr>
            </w:pPr>
            <w:r w:rsidRPr="00F53A4A">
              <w:rPr>
                <w:rFonts w:ascii="Arial" w:eastAsia="Times New Roman" w:hAnsi="Arial" w:cs="Arial"/>
                <w:color w:val="FF0000"/>
                <w:sz w:val="20"/>
                <w:szCs w:val="20"/>
                <w:lang w:eastAsia="fr-FR"/>
              </w:rPr>
              <w:t>Pistes de correction :</w:t>
            </w:r>
          </w:p>
          <w:p w14:paraId="508F28D1" w14:textId="23146499" w:rsidR="00F53A4A" w:rsidRDefault="00F53A4A" w:rsidP="00F53A4A">
            <w:pPr>
              <w:spacing w:line="276" w:lineRule="auto"/>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Si je retrouvais mes amis de lycée, je ferais un blog qui raconte ce que nous avons fait depuis le lycée.</w:t>
            </w:r>
          </w:p>
          <w:p w14:paraId="0F0D10CE" w14:textId="77777777" w:rsidR="00033B63" w:rsidRDefault="00F53A4A" w:rsidP="000D69E7">
            <w:pPr>
              <w:spacing w:line="276" w:lineRule="auto"/>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 xml:space="preserve">Si je </w:t>
            </w:r>
            <w:r>
              <w:rPr>
                <w:rFonts w:ascii="Arial" w:eastAsia="Times New Roman" w:hAnsi="Arial" w:cs="Arial"/>
                <w:color w:val="FF0000"/>
                <w:sz w:val="20"/>
                <w:szCs w:val="20"/>
                <w:lang w:eastAsia="fr-FR"/>
              </w:rPr>
              <w:t>retrouvais mes amis</w:t>
            </w:r>
            <w:r>
              <w:rPr>
                <w:rFonts w:ascii="Arial" w:eastAsia="Times New Roman" w:hAnsi="Arial" w:cs="Arial"/>
                <w:color w:val="FF0000"/>
                <w:sz w:val="20"/>
                <w:szCs w:val="20"/>
                <w:lang w:eastAsia="fr-FR"/>
              </w:rPr>
              <w:t xml:space="preserve">, je </w:t>
            </w:r>
            <w:r w:rsidR="00923F3D">
              <w:rPr>
                <w:rFonts w:ascii="Arial" w:eastAsia="Times New Roman" w:hAnsi="Arial" w:cs="Arial"/>
                <w:color w:val="FF0000"/>
                <w:sz w:val="20"/>
                <w:szCs w:val="20"/>
                <w:lang w:eastAsia="fr-FR"/>
              </w:rPr>
              <w:t>leur donnerais rendez-vous à notre ancien lycée.</w:t>
            </w:r>
          </w:p>
          <w:p w14:paraId="33B5BBF6" w14:textId="35AB7DFD" w:rsidR="000D69E7" w:rsidRPr="000D69E7" w:rsidRDefault="000D69E7" w:rsidP="000D69E7">
            <w:pPr>
              <w:spacing w:line="276" w:lineRule="auto"/>
              <w:rPr>
                <w:rFonts w:ascii="Arial" w:eastAsia="Times New Roman" w:hAnsi="Arial" w:cs="Arial"/>
                <w:color w:val="FF0000"/>
                <w:sz w:val="20"/>
                <w:szCs w:val="20"/>
                <w:lang w:eastAsia="fr-FR"/>
              </w:rPr>
            </w:pPr>
          </w:p>
        </w:tc>
      </w:tr>
      <w:tr w:rsidR="00033B63" w:rsidRPr="00033B63" w14:paraId="1EDE5AB3" w14:textId="77777777" w:rsidTr="000E787F">
        <w:tc>
          <w:tcPr>
            <w:tcW w:w="9778" w:type="dxa"/>
            <w:shd w:val="clear" w:color="auto" w:fill="DEEAF6" w:themeFill="accent1" w:themeFillTint="33"/>
          </w:tcPr>
          <w:p w14:paraId="668CD42B" w14:textId="01879134" w:rsidR="00775210" w:rsidRPr="00775210" w:rsidRDefault="00775210" w:rsidP="00775210">
            <w:pPr>
              <w:pStyle w:val="Paragraphedeliste"/>
              <w:numPr>
                <w:ilvl w:val="0"/>
                <w:numId w:val="21"/>
              </w:numPr>
              <w:spacing w:line="276" w:lineRule="auto"/>
              <w:ind w:left="426" w:hanging="426"/>
              <w:jc w:val="both"/>
              <w:rPr>
                <w:rFonts w:ascii="Arial" w:eastAsia="Times New Roman" w:hAnsi="Arial" w:cs="Arial"/>
                <w:b/>
                <w:sz w:val="20"/>
                <w:szCs w:val="20"/>
                <w:lang w:eastAsia="fr-FR"/>
              </w:rPr>
            </w:pPr>
            <w:r w:rsidRPr="00775210">
              <w:rPr>
                <w:rFonts w:ascii="Arial" w:eastAsia="Times New Roman" w:hAnsi="Arial" w:cs="Arial"/>
                <w:b/>
                <w:sz w:val="20"/>
                <w:szCs w:val="20"/>
                <w:lang w:eastAsia="fr-FR"/>
              </w:rPr>
              <w:t>Imagine plusieurs fins à ce film.</w:t>
            </w:r>
          </w:p>
          <w:p w14:paraId="43B451B5" w14:textId="77777777" w:rsidR="00775210" w:rsidRPr="00775210" w:rsidRDefault="00775210" w:rsidP="00775210">
            <w:pPr>
              <w:spacing w:line="276" w:lineRule="auto"/>
              <w:jc w:val="both"/>
              <w:rPr>
                <w:rFonts w:ascii="Arial" w:eastAsia="Times New Roman" w:hAnsi="Arial" w:cs="Arial"/>
                <w:b/>
                <w:sz w:val="20"/>
                <w:szCs w:val="20"/>
                <w:lang w:eastAsia="fr-FR"/>
              </w:rPr>
            </w:pPr>
          </w:p>
          <w:p w14:paraId="77AF6FA8" w14:textId="77777777" w:rsidR="00775210" w:rsidRPr="00775210" w:rsidRDefault="00775210" w:rsidP="00775210">
            <w:pPr>
              <w:spacing w:line="276" w:lineRule="auto"/>
              <w:ind w:firstLine="426"/>
              <w:jc w:val="both"/>
              <w:rPr>
                <w:rFonts w:ascii="Arial" w:eastAsia="Times New Roman" w:hAnsi="Arial" w:cs="Arial"/>
                <w:i/>
                <w:sz w:val="20"/>
                <w:szCs w:val="20"/>
                <w:lang w:eastAsia="fr-FR"/>
              </w:rPr>
            </w:pPr>
            <w:r w:rsidRPr="00775210">
              <w:rPr>
                <w:rFonts w:ascii="Arial" w:eastAsia="Times New Roman" w:hAnsi="Arial" w:cs="Arial"/>
                <w:i/>
                <w:sz w:val="20"/>
                <w:szCs w:val="20"/>
                <w:lang w:eastAsia="fr-FR"/>
              </w:rPr>
              <w:t>Exemple : J’imagine que les deux amis se séparent après cette aventure.</w:t>
            </w:r>
          </w:p>
          <w:p w14:paraId="205B773F" w14:textId="77777777" w:rsidR="00775210" w:rsidRPr="00F53A4A" w:rsidRDefault="00775210" w:rsidP="00775210">
            <w:pPr>
              <w:spacing w:line="276" w:lineRule="auto"/>
              <w:ind w:firstLine="426"/>
              <w:jc w:val="both"/>
              <w:rPr>
                <w:rFonts w:ascii="Arial" w:eastAsia="Times New Roman" w:hAnsi="Arial" w:cs="Arial"/>
                <w:i/>
                <w:color w:val="FF0000"/>
                <w:sz w:val="20"/>
                <w:szCs w:val="20"/>
                <w:lang w:eastAsia="fr-FR"/>
              </w:rPr>
            </w:pPr>
          </w:p>
          <w:p w14:paraId="48DA24B3" w14:textId="36FB6EAE" w:rsidR="00F53A4A" w:rsidRPr="00F53A4A" w:rsidRDefault="00F53A4A" w:rsidP="00775210">
            <w:pPr>
              <w:spacing w:line="276" w:lineRule="auto"/>
              <w:rPr>
                <w:rFonts w:ascii="Arial" w:eastAsia="Times New Roman" w:hAnsi="Arial" w:cs="Arial"/>
                <w:color w:val="FF0000"/>
                <w:sz w:val="20"/>
                <w:szCs w:val="20"/>
                <w:lang w:eastAsia="fr-FR"/>
              </w:rPr>
            </w:pPr>
            <w:r w:rsidRPr="00F53A4A">
              <w:rPr>
                <w:rFonts w:ascii="Arial" w:eastAsia="Times New Roman" w:hAnsi="Arial" w:cs="Arial"/>
                <w:color w:val="FF0000"/>
                <w:sz w:val="20"/>
                <w:szCs w:val="20"/>
                <w:lang w:eastAsia="fr-FR"/>
              </w:rPr>
              <w:t>Pistes de correction :</w:t>
            </w:r>
          </w:p>
          <w:p w14:paraId="1A6B1924" w14:textId="19B0483B" w:rsidR="00F53A4A" w:rsidRDefault="00F53A4A" w:rsidP="00775210">
            <w:pPr>
              <w:spacing w:line="276" w:lineRule="auto"/>
              <w:rPr>
                <w:rFonts w:ascii="Arial" w:eastAsia="Times New Roman" w:hAnsi="Arial" w:cs="Arial"/>
                <w:color w:val="FF0000"/>
                <w:sz w:val="20"/>
                <w:szCs w:val="20"/>
                <w:lang w:eastAsia="fr-FR"/>
              </w:rPr>
            </w:pPr>
            <w:r w:rsidRPr="00F53A4A">
              <w:rPr>
                <w:rFonts w:ascii="Arial" w:eastAsia="Times New Roman" w:hAnsi="Arial" w:cs="Arial"/>
                <w:color w:val="FF0000"/>
                <w:sz w:val="20"/>
                <w:szCs w:val="20"/>
                <w:lang w:eastAsia="fr-FR"/>
              </w:rPr>
              <w:t>J’imagine que les deux amis vont créer une association des anciens élèves.</w:t>
            </w:r>
          </w:p>
          <w:p w14:paraId="1ACFC438" w14:textId="30BE70FD" w:rsidR="00F53A4A" w:rsidRPr="00F53A4A" w:rsidRDefault="00F53A4A" w:rsidP="00775210">
            <w:pPr>
              <w:spacing w:line="276" w:lineRule="auto"/>
              <w:rPr>
                <w:rFonts w:ascii="Arial" w:eastAsia="Times New Roman" w:hAnsi="Arial" w:cs="Arial"/>
                <w:color w:val="FF0000"/>
                <w:sz w:val="20"/>
                <w:szCs w:val="20"/>
                <w:lang w:eastAsia="fr-FR"/>
              </w:rPr>
            </w:pPr>
            <w:r>
              <w:rPr>
                <w:rFonts w:ascii="Arial" w:eastAsia="Times New Roman" w:hAnsi="Arial" w:cs="Arial"/>
                <w:color w:val="FF0000"/>
                <w:sz w:val="20"/>
                <w:szCs w:val="20"/>
                <w:lang w:eastAsia="fr-FR"/>
              </w:rPr>
              <w:t>J’imagine que la fête ne va pas bien se passer car les amis ont beaucoup changé depuis le lycée : ils sont trop différents.</w:t>
            </w:r>
          </w:p>
          <w:p w14:paraId="1A753E29" w14:textId="6EB207B6" w:rsidR="00F53A4A" w:rsidRPr="00033B63" w:rsidRDefault="00F53A4A" w:rsidP="00775210">
            <w:pPr>
              <w:spacing w:line="276" w:lineRule="auto"/>
              <w:rPr>
                <w:rFonts w:ascii="Arial" w:eastAsia="Times New Roman" w:hAnsi="Arial" w:cs="Arial"/>
                <w:color w:val="FF0000"/>
                <w:sz w:val="20"/>
                <w:szCs w:val="20"/>
                <w:lang w:eastAsia="fr-FR"/>
              </w:rPr>
            </w:pPr>
          </w:p>
        </w:tc>
      </w:tr>
    </w:tbl>
    <w:p w14:paraId="41AD6FEC" w14:textId="77777777" w:rsidR="000D69E7" w:rsidRDefault="000D69E7" w:rsidP="000D69E7">
      <w:pPr>
        <w:spacing w:after="0" w:line="276" w:lineRule="auto"/>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Les élèves peuvent travailler en groupes pour ces deux activités.</w:t>
      </w:r>
    </w:p>
    <w:p w14:paraId="667F83D2"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36FEBB70" w14:textId="77777777" w:rsidR="00033B63" w:rsidRDefault="00033B63" w:rsidP="00033B63">
      <w:pPr>
        <w:spacing w:after="0" w:line="276" w:lineRule="auto"/>
        <w:rPr>
          <w:rFonts w:ascii="Arial" w:eastAsia="Times New Roman" w:hAnsi="Arial" w:cs="Arial"/>
          <w:b/>
          <w:sz w:val="20"/>
          <w:szCs w:val="20"/>
          <w:lang w:eastAsia="fr-FR"/>
        </w:rPr>
      </w:pPr>
    </w:p>
    <w:p w14:paraId="3DAE8170" w14:textId="77777777" w:rsidR="000E7759" w:rsidRPr="000E7759" w:rsidRDefault="000E7759" w:rsidP="001C33EA">
      <w:pPr>
        <w:spacing w:after="0" w:line="276" w:lineRule="auto"/>
        <w:rPr>
          <w:rFonts w:ascii="Times New Roman" w:hAnsi="Times New Roman" w:cs="Times New Roman"/>
          <w:sz w:val="24"/>
          <w:szCs w:val="24"/>
        </w:rPr>
      </w:pPr>
    </w:p>
    <w:p w14:paraId="21ADCB92" w14:textId="3BAED597" w:rsidR="00FA1708" w:rsidRPr="00F53A4A" w:rsidRDefault="00FA1708" w:rsidP="00F53A4A">
      <w:pPr>
        <w:rPr>
          <w:rFonts w:ascii="Arial" w:eastAsia="Times New Roman" w:hAnsi="Arial" w:cs="Arial"/>
          <w:b/>
          <w:color w:val="5B9BD5" w:themeColor="accent1"/>
          <w:sz w:val="26"/>
          <w:szCs w:val="26"/>
          <w:lang w:eastAsia="fr-FR"/>
        </w:rPr>
      </w:pPr>
      <w:bookmarkStart w:id="0" w:name="_GoBack"/>
      <w:bookmarkEnd w:id="0"/>
    </w:p>
    <w:sectPr w:rsidR="00FA1708" w:rsidRPr="00F53A4A" w:rsidSect="00421EB3">
      <w:headerReference w:type="default" r:id="rId11"/>
      <w:footerReference w:type="default" r:id="rId12"/>
      <w:headerReference w:type="first" r:id="rId13"/>
      <w:footerReference w:type="first" r:id="rId14"/>
      <w:pgSz w:w="11906" w:h="16838"/>
      <w:pgMar w:top="153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9CB82" w14:textId="77777777" w:rsidR="005E016D" w:rsidRDefault="005E016D" w:rsidP="00BA0609">
      <w:pPr>
        <w:spacing w:after="0" w:line="240" w:lineRule="auto"/>
      </w:pPr>
      <w:r>
        <w:separator/>
      </w:r>
    </w:p>
  </w:endnote>
  <w:endnote w:type="continuationSeparator" w:id="0">
    <w:p w14:paraId="27C1C303" w14:textId="77777777" w:rsidR="005E016D" w:rsidRDefault="005E016D"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9A2F13" w:rsidRDefault="009A2F13" w:rsidP="00995BC6">
    <w:pPr>
      <w:pStyle w:val="En-tte"/>
      <w:pBdr>
        <w:bottom w:val="single" w:sz="12" w:space="1" w:color="0099CC"/>
      </w:pBdr>
    </w:pPr>
  </w:p>
  <w:p w14:paraId="6E1C52AF" w14:textId="2F27C77C" w:rsidR="009A2F13" w:rsidRPr="00995BC6" w:rsidRDefault="002D0C85" w:rsidP="00D72D43">
    <w:pPr>
      <w:pStyle w:val="En-tte"/>
    </w:pPr>
    <w:r>
      <w:rPr>
        <w:i/>
      </w:rPr>
      <w:t xml:space="preserve">Février </w:t>
    </w:r>
    <w:r w:rsidR="007F5BC0" w:rsidRPr="007F5BC0">
      <w:rPr>
        <w:i/>
      </w:rPr>
      <w:t>201</w:t>
    </w:r>
    <w:r w:rsidR="00CA5166">
      <w:rPr>
        <w:i/>
      </w:rPr>
      <w:t>7</w:t>
    </w:r>
    <w:r w:rsidR="007F5BC0" w:rsidRPr="007F5BC0">
      <w:rPr>
        <w:i/>
      </w:rPr>
      <w:t xml:space="preserve"> -</w:t>
    </w:r>
    <w:r w:rsidR="007F5BC0">
      <w:t xml:space="preserve"> </w:t>
    </w:r>
    <w:r w:rsidR="009A2F13">
      <w:t xml:space="preserve">Exploitation pédagogique par </w:t>
    </w:r>
    <w:r w:rsidR="001266F1">
      <w:t xml:space="preserve">Pauline </w:t>
    </w:r>
    <w:proofErr w:type="spellStart"/>
    <w:r w:rsidR="001266F1">
      <w:t>Lalanne</w:t>
    </w:r>
    <w:proofErr w:type="spellEnd"/>
    <w:r w:rsidR="001266F1">
      <w:t xml:space="preserve"> </w:t>
    </w:r>
    <w:r w:rsidR="009A2F13">
      <w:t>– francophonie@institutfrancais.dk</w:t>
    </w:r>
    <w:r w:rsidR="009A2F13">
      <w:tab/>
    </w:r>
    <w:r w:rsidR="009A2F13" w:rsidRPr="00B66C5D">
      <w:rPr>
        <w:rFonts w:eastAsiaTheme="minorEastAsia"/>
        <w:color w:val="5B9BD5" w:themeColor="accent1"/>
        <w:sz w:val="28"/>
        <w:szCs w:val="28"/>
      </w:rPr>
      <w:fldChar w:fldCharType="begin"/>
    </w:r>
    <w:r w:rsidR="009A2F13" w:rsidRPr="00B66C5D">
      <w:rPr>
        <w:color w:val="5B9BD5" w:themeColor="accent1"/>
        <w:sz w:val="28"/>
        <w:szCs w:val="28"/>
      </w:rPr>
      <w:instrText>PAGE   \* MERGEFORMAT</w:instrText>
    </w:r>
    <w:r w:rsidR="009A2F13" w:rsidRPr="00B66C5D">
      <w:rPr>
        <w:rFonts w:eastAsiaTheme="minorEastAsia"/>
        <w:color w:val="5B9BD5" w:themeColor="accent1"/>
        <w:sz w:val="28"/>
        <w:szCs w:val="28"/>
      </w:rPr>
      <w:fldChar w:fldCharType="separate"/>
    </w:r>
    <w:r w:rsidR="000D69E7" w:rsidRPr="000D69E7">
      <w:rPr>
        <w:rFonts w:asciiTheme="majorHAnsi" w:eastAsiaTheme="majorEastAsia" w:hAnsiTheme="majorHAnsi" w:cstheme="majorBidi"/>
        <w:noProof/>
        <w:color w:val="5B9BD5" w:themeColor="accent1"/>
        <w:sz w:val="28"/>
        <w:szCs w:val="28"/>
      </w:rPr>
      <w:t>5</w:t>
    </w:r>
    <w:r w:rsidR="009A2F13"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77777777" w:rsidR="00A804EF" w:rsidRDefault="00A804EF" w:rsidP="00A804EF">
    <w:pPr>
      <w:pStyle w:val="En-tte"/>
      <w:pBdr>
        <w:bottom w:val="single" w:sz="12" w:space="1" w:color="0099CC"/>
      </w:pBdr>
    </w:pPr>
  </w:p>
  <w:p w14:paraId="601DE987" w14:textId="3E9157D9" w:rsidR="00A804EF" w:rsidRPr="002D0C85" w:rsidRDefault="002D0C85" w:rsidP="00A804EF">
    <w:pPr>
      <w:pStyle w:val="En-tte"/>
      <w:rPr>
        <w:i/>
      </w:rPr>
    </w:pPr>
    <w:r>
      <w:rPr>
        <w:i/>
      </w:rPr>
      <w:t xml:space="preserve">Février </w:t>
    </w:r>
    <w:r w:rsidR="007F5BC0" w:rsidRPr="007F5BC0">
      <w:rPr>
        <w:i/>
      </w:rPr>
      <w:t>201</w:t>
    </w:r>
    <w:r w:rsidR="00CA5166">
      <w:rPr>
        <w:i/>
      </w:rPr>
      <w:t>7</w:t>
    </w:r>
    <w:r w:rsidR="007F5BC0">
      <w:t xml:space="preserve"> - </w:t>
    </w:r>
    <w:r w:rsidR="00A804EF">
      <w:t xml:space="preserve">Exploitation pédagogique par </w:t>
    </w:r>
    <w:r w:rsidR="001266F1">
      <w:t xml:space="preserve">Pauline </w:t>
    </w:r>
    <w:proofErr w:type="spellStart"/>
    <w:r w:rsidR="001266F1">
      <w:t>Lalanne</w:t>
    </w:r>
    <w:proofErr w:type="spellEnd"/>
    <w:r w:rsidR="00A804EF">
      <w:t xml:space="preserve"> – francophonie@institutfrancais.dk</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0D69E7" w:rsidRPr="000D69E7">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A8F3C" w14:textId="77777777" w:rsidR="005E016D" w:rsidRDefault="005E016D" w:rsidP="00BA0609">
      <w:pPr>
        <w:spacing w:after="0" w:line="240" w:lineRule="auto"/>
      </w:pPr>
      <w:r>
        <w:separator/>
      </w:r>
    </w:p>
  </w:footnote>
  <w:footnote w:type="continuationSeparator" w:id="0">
    <w:p w14:paraId="6402A000" w14:textId="77777777" w:rsidR="005E016D" w:rsidRDefault="005E016D"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E23B8" w14:textId="3148253A" w:rsidR="000E6AD6" w:rsidRDefault="006B10CF" w:rsidP="000E6AD6">
    <w:pPr>
      <w:pStyle w:val="En-tte"/>
      <w:rPr>
        <w:noProof/>
        <w:lang w:eastAsia="fr-FR"/>
      </w:rPr>
    </w:pPr>
    <w:r w:rsidRPr="00802971">
      <w:rPr>
        <w:i/>
        <w:noProof/>
        <w:color w:val="808080" w:themeColor="background1" w:themeShade="80"/>
        <w:sz w:val="24"/>
        <w:lang w:eastAsia="fr-FR"/>
      </w:rPr>
      <w:drawing>
        <wp:anchor distT="0" distB="0" distL="114300" distR="114300" simplePos="0" relativeHeight="251661312" behindDoc="0" locked="0" layoutInCell="1" allowOverlap="1" wp14:anchorId="169744F7" wp14:editId="37A586E6">
          <wp:simplePos x="0" y="0"/>
          <wp:positionH relativeFrom="margin">
            <wp:posOffset>4976038</wp:posOffset>
          </wp:positionH>
          <wp:positionV relativeFrom="margin">
            <wp:posOffset>-769665</wp:posOffset>
          </wp:positionV>
          <wp:extent cx="1327150" cy="765810"/>
          <wp:effectExtent l="0" t="0" r="0" b="0"/>
          <wp:wrapSquare wrapText="bothSides"/>
          <wp:docPr id="12" name="Image 12"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r w:rsidR="000E6AD6" w:rsidRPr="008448AA">
      <w:rPr>
        <w:i/>
        <w:color w:val="808080" w:themeColor="background1" w:themeShade="80"/>
        <w:sz w:val="24"/>
      </w:rPr>
      <w:t xml:space="preserve">FICHE </w:t>
    </w:r>
    <w:r w:rsidR="000E6AD6">
      <w:rPr>
        <w:i/>
        <w:color w:val="808080" w:themeColor="background1" w:themeShade="80"/>
        <w:sz w:val="24"/>
      </w:rPr>
      <w:t>PROFESSEUR</w:t>
    </w:r>
  </w:p>
  <w:p w14:paraId="22D63423" w14:textId="7006FA49" w:rsidR="009A2F13" w:rsidRPr="000E6AD6" w:rsidRDefault="002D0C85" w:rsidP="000E6AD6">
    <w:pPr>
      <w:pStyle w:val="En-tte"/>
      <w:rPr>
        <w:i/>
        <w:color w:val="808080" w:themeColor="background1" w:themeShade="80"/>
        <w:sz w:val="24"/>
      </w:rPr>
    </w:pPr>
    <w:r>
      <w:rPr>
        <w:i/>
        <w:color w:val="808080" w:themeColor="background1" w:themeShade="80"/>
        <w:sz w:val="24"/>
      </w:rPr>
      <w:t xml:space="preserve">« Nos futurs », de Rémi </w:t>
    </w:r>
    <w:proofErr w:type="spellStart"/>
    <w:r>
      <w:rPr>
        <w:i/>
        <w:color w:val="808080" w:themeColor="background1" w:themeShade="80"/>
        <w:sz w:val="24"/>
      </w:rPr>
      <w:t>Bezançon</w:t>
    </w:r>
    <w:proofErr w:type="spellEnd"/>
    <w:r w:rsidR="000E6AD6">
      <w:rPr>
        <w:i/>
        <w:color w:val="808080" w:themeColor="background1" w:themeShade="8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E962" w14:textId="171EADE9" w:rsidR="000E6AD6" w:rsidRDefault="002D0C85" w:rsidP="000E6AD6">
    <w:pPr>
      <w:pStyle w:val="En-tte"/>
      <w:rPr>
        <w:noProof/>
        <w:lang w:eastAsia="fr-FR"/>
      </w:rPr>
    </w:pPr>
    <w:r>
      <w:rPr>
        <w:i/>
        <w:noProof/>
        <w:color w:val="808080" w:themeColor="background1" w:themeShade="80"/>
        <w:sz w:val="24"/>
        <w:lang w:eastAsia="fr-FR"/>
      </w:rPr>
      <w:drawing>
        <wp:inline distT="0" distB="0" distL="0" distR="0" wp14:anchorId="441A6089" wp14:editId="085745D5">
          <wp:extent cx="1914525" cy="400050"/>
          <wp:effectExtent l="0" t="0" r="9525" b="0"/>
          <wp:docPr id="13" name="Image 13" descr="Cinematek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matek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r w:rsidR="006B10CF" w:rsidRPr="00802971">
      <w:rPr>
        <w:i/>
        <w:noProof/>
        <w:color w:val="808080" w:themeColor="background1" w:themeShade="80"/>
        <w:sz w:val="24"/>
        <w:lang w:eastAsia="fr-FR"/>
      </w:rPr>
      <w:drawing>
        <wp:anchor distT="0" distB="0" distL="114300" distR="114300" simplePos="0" relativeHeight="251655168" behindDoc="0" locked="0" layoutInCell="1" allowOverlap="1" wp14:anchorId="2A623199" wp14:editId="6000E434">
          <wp:simplePos x="0" y="0"/>
          <wp:positionH relativeFrom="margin">
            <wp:posOffset>4997302</wp:posOffset>
          </wp:positionH>
          <wp:positionV relativeFrom="margin">
            <wp:posOffset>-769354</wp:posOffset>
          </wp:positionV>
          <wp:extent cx="1327150" cy="765810"/>
          <wp:effectExtent l="0" t="0" r="0" b="0"/>
          <wp:wrapSquare wrapText="bothSides"/>
          <wp:docPr id="14" name="Image 14"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p>
  <w:p w14:paraId="444970CF" w14:textId="77777777" w:rsidR="00A804EF" w:rsidRDefault="00A804E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2044B8"/>
    <w:multiLevelType w:val="hybridMultilevel"/>
    <w:tmpl w:val="AA889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42479A"/>
    <w:multiLevelType w:val="hybridMultilevel"/>
    <w:tmpl w:val="CAFA87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65A7434"/>
    <w:multiLevelType w:val="hybridMultilevel"/>
    <w:tmpl w:val="B50298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883EAC"/>
    <w:multiLevelType w:val="hybridMultilevel"/>
    <w:tmpl w:val="227408A8"/>
    <w:lvl w:ilvl="0" w:tplc="0F06A2E4">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3D3300DA"/>
    <w:multiLevelType w:val="hybridMultilevel"/>
    <w:tmpl w:val="A27877C0"/>
    <w:lvl w:ilvl="0" w:tplc="5A107E9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6FD0E6C"/>
    <w:multiLevelType w:val="hybridMultilevel"/>
    <w:tmpl w:val="06F092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427E52"/>
    <w:multiLevelType w:val="hybridMultilevel"/>
    <w:tmpl w:val="DF56A9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15:restartNumberingAfterBreak="0">
    <w:nsid w:val="49477384"/>
    <w:multiLevelType w:val="hybridMultilevel"/>
    <w:tmpl w:val="E3246644"/>
    <w:lvl w:ilvl="0" w:tplc="0F06A2E4">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DA726B"/>
    <w:multiLevelType w:val="hybridMultilevel"/>
    <w:tmpl w:val="6C56A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8B319C"/>
    <w:multiLevelType w:val="hybridMultilevel"/>
    <w:tmpl w:val="DB1C5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E223123"/>
    <w:multiLevelType w:val="hybridMultilevel"/>
    <w:tmpl w:val="8B303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8"/>
  </w:num>
  <w:num w:numId="3">
    <w:abstractNumId w:val="13"/>
  </w:num>
  <w:num w:numId="4">
    <w:abstractNumId w:val="15"/>
  </w:num>
  <w:num w:numId="5">
    <w:abstractNumId w:val="6"/>
  </w:num>
  <w:num w:numId="6">
    <w:abstractNumId w:val="4"/>
  </w:num>
  <w:num w:numId="7">
    <w:abstractNumId w:val="17"/>
  </w:num>
  <w:num w:numId="8">
    <w:abstractNumId w:val="20"/>
  </w:num>
  <w:num w:numId="9">
    <w:abstractNumId w:val="10"/>
  </w:num>
  <w:num w:numId="10">
    <w:abstractNumId w:val="0"/>
  </w:num>
  <w:num w:numId="11">
    <w:abstractNumId w:val="12"/>
  </w:num>
  <w:num w:numId="12">
    <w:abstractNumId w:val="1"/>
  </w:num>
  <w:num w:numId="13">
    <w:abstractNumId w:val="14"/>
  </w:num>
  <w:num w:numId="14">
    <w:abstractNumId w:val="21"/>
  </w:num>
  <w:num w:numId="15">
    <w:abstractNumId w:val="3"/>
  </w:num>
  <w:num w:numId="16">
    <w:abstractNumId w:val="16"/>
  </w:num>
  <w:num w:numId="17">
    <w:abstractNumId w:val="8"/>
  </w:num>
  <w:num w:numId="18">
    <w:abstractNumId w:val="11"/>
  </w:num>
  <w:num w:numId="19">
    <w:abstractNumId w:val="5"/>
  </w:num>
  <w:num w:numId="20">
    <w:abstractNumId w:val="2"/>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071D5"/>
    <w:rsid w:val="00012920"/>
    <w:rsid w:val="000139DF"/>
    <w:rsid w:val="000221B3"/>
    <w:rsid w:val="0002246C"/>
    <w:rsid w:val="00030EF4"/>
    <w:rsid w:val="00033B63"/>
    <w:rsid w:val="0006082F"/>
    <w:rsid w:val="000672DD"/>
    <w:rsid w:val="0008139C"/>
    <w:rsid w:val="000865F9"/>
    <w:rsid w:val="00092EAD"/>
    <w:rsid w:val="000A1440"/>
    <w:rsid w:val="000B7489"/>
    <w:rsid w:val="000C16DA"/>
    <w:rsid w:val="000D69E7"/>
    <w:rsid w:val="000D7EE8"/>
    <w:rsid w:val="000E6AD6"/>
    <w:rsid w:val="000E7759"/>
    <w:rsid w:val="000F00E9"/>
    <w:rsid w:val="000F7C50"/>
    <w:rsid w:val="00114188"/>
    <w:rsid w:val="00116DDE"/>
    <w:rsid w:val="001266F1"/>
    <w:rsid w:val="001358C0"/>
    <w:rsid w:val="00174224"/>
    <w:rsid w:val="0019035F"/>
    <w:rsid w:val="0019313F"/>
    <w:rsid w:val="001A37F9"/>
    <w:rsid w:val="001A5177"/>
    <w:rsid w:val="001C33EA"/>
    <w:rsid w:val="001E092A"/>
    <w:rsid w:val="001F5E80"/>
    <w:rsid w:val="0020122E"/>
    <w:rsid w:val="00212BF1"/>
    <w:rsid w:val="002130CF"/>
    <w:rsid w:val="002131C5"/>
    <w:rsid w:val="00247E62"/>
    <w:rsid w:val="00257265"/>
    <w:rsid w:val="002810F4"/>
    <w:rsid w:val="002873E7"/>
    <w:rsid w:val="00290555"/>
    <w:rsid w:val="0029199C"/>
    <w:rsid w:val="002A4BC3"/>
    <w:rsid w:val="002B46BC"/>
    <w:rsid w:val="002C063D"/>
    <w:rsid w:val="002C70EF"/>
    <w:rsid w:val="002D0C85"/>
    <w:rsid w:val="002D0DE7"/>
    <w:rsid w:val="002F0276"/>
    <w:rsid w:val="002F0BBB"/>
    <w:rsid w:val="002F1DFF"/>
    <w:rsid w:val="0031273B"/>
    <w:rsid w:val="003277A0"/>
    <w:rsid w:val="00327E7E"/>
    <w:rsid w:val="0033505D"/>
    <w:rsid w:val="00342C2F"/>
    <w:rsid w:val="003438DA"/>
    <w:rsid w:val="00350B70"/>
    <w:rsid w:val="0035109D"/>
    <w:rsid w:val="003549FE"/>
    <w:rsid w:val="003647CC"/>
    <w:rsid w:val="0037775B"/>
    <w:rsid w:val="003B786D"/>
    <w:rsid w:val="003C2A36"/>
    <w:rsid w:val="003C4B04"/>
    <w:rsid w:val="003C6D80"/>
    <w:rsid w:val="003D7E94"/>
    <w:rsid w:val="003F0F01"/>
    <w:rsid w:val="00400D11"/>
    <w:rsid w:val="00421EB3"/>
    <w:rsid w:val="00422C6A"/>
    <w:rsid w:val="0043540D"/>
    <w:rsid w:val="004605D1"/>
    <w:rsid w:val="00483BD4"/>
    <w:rsid w:val="004921DD"/>
    <w:rsid w:val="004A09D2"/>
    <w:rsid w:val="004C6FC7"/>
    <w:rsid w:val="004E61E1"/>
    <w:rsid w:val="004F35F7"/>
    <w:rsid w:val="00523CF6"/>
    <w:rsid w:val="00536329"/>
    <w:rsid w:val="00546BCE"/>
    <w:rsid w:val="00576578"/>
    <w:rsid w:val="005823F7"/>
    <w:rsid w:val="00594313"/>
    <w:rsid w:val="005978B4"/>
    <w:rsid w:val="005A4993"/>
    <w:rsid w:val="005A7E35"/>
    <w:rsid w:val="005B4FA4"/>
    <w:rsid w:val="005B56C9"/>
    <w:rsid w:val="005C4C93"/>
    <w:rsid w:val="005E016D"/>
    <w:rsid w:val="005E227F"/>
    <w:rsid w:val="00641362"/>
    <w:rsid w:val="006619EC"/>
    <w:rsid w:val="00667A5B"/>
    <w:rsid w:val="00672597"/>
    <w:rsid w:val="00672D5E"/>
    <w:rsid w:val="00676B83"/>
    <w:rsid w:val="00687BD1"/>
    <w:rsid w:val="00687DA0"/>
    <w:rsid w:val="006A675D"/>
    <w:rsid w:val="006B10CF"/>
    <w:rsid w:val="006C030B"/>
    <w:rsid w:val="006C3EC1"/>
    <w:rsid w:val="006C5BB7"/>
    <w:rsid w:val="006D51AE"/>
    <w:rsid w:val="006D6400"/>
    <w:rsid w:val="006F7816"/>
    <w:rsid w:val="0071735C"/>
    <w:rsid w:val="00717568"/>
    <w:rsid w:val="00735908"/>
    <w:rsid w:val="00752618"/>
    <w:rsid w:val="00761706"/>
    <w:rsid w:val="00775210"/>
    <w:rsid w:val="00784CBB"/>
    <w:rsid w:val="007969C3"/>
    <w:rsid w:val="007A0509"/>
    <w:rsid w:val="007A3723"/>
    <w:rsid w:val="007A50DE"/>
    <w:rsid w:val="007D559B"/>
    <w:rsid w:val="007F5BC0"/>
    <w:rsid w:val="0080495D"/>
    <w:rsid w:val="00806D04"/>
    <w:rsid w:val="00815BBE"/>
    <w:rsid w:val="00831E06"/>
    <w:rsid w:val="008320CF"/>
    <w:rsid w:val="008376DE"/>
    <w:rsid w:val="00840687"/>
    <w:rsid w:val="00842257"/>
    <w:rsid w:val="00851CD9"/>
    <w:rsid w:val="008545E9"/>
    <w:rsid w:val="0085732A"/>
    <w:rsid w:val="00863542"/>
    <w:rsid w:val="00871DD9"/>
    <w:rsid w:val="00872A19"/>
    <w:rsid w:val="00872BB0"/>
    <w:rsid w:val="00875A8B"/>
    <w:rsid w:val="008A45F5"/>
    <w:rsid w:val="008C328E"/>
    <w:rsid w:val="008D0D59"/>
    <w:rsid w:val="008F5250"/>
    <w:rsid w:val="009108A2"/>
    <w:rsid w:val="00923F3D"/>
    <w:rsid w:val="00933EBE"/>
    <w:rsid w:val="00936928"/>
    <w:rsid w:val="009462D9"/>
    <w:rsid w:val="00953BBB"/>
    <w:rsid w:val="009562ED"/>
    <w:rsid w:val="00960C7F"/>
    <w:rsid w:val="00966CCF"/>
    <w:rsid w:val="009947F4"/>
    <w:rsid w:val="00995BC6"/>
    <w:rsid w:val="0099609C"/>
    <w:rsid w:val="00996918"/>
    <w:rsid w:val="009A2F13"/>
    <w:rsid w:val="009A739C"/>
    <w:rsid w:val="009D0D3F"/>
    <w:rsid w:val="009D1519"/>
    <w:rsid w:val="009E3717"/>
    <w:rsid w:val="00A11FC3"/>
    <w:rsid w:val="00A44995"/>
    <w:rsid w:val="00A72767"/>
    <w:rsid w:val="00A804EF"/>
    <w:rsid w:val="00A81BAC"/>
    <w:rsid w:val="00A82F94"/>
    <w:rsid w:val="00A91E77"/>
    <w:rsid w:val="00A92AAB"/>
    <w:rsid w:val="00A93951"/>
    <w:rsid w:val="00A946AA"/>
    <w:rsid w:val="00A95DD3"/>
    <w:rsid w:val="00AA1618"/>
    <w:rsid w:val="00AA7C7D"/>
    <w:rsid w:val="00AC3F7A"/>
    <w:rsid w:val="00AF74AC"/>
    <w:rsid w:val="00B1088D"/>
    <w:rsid w:val="00B15D2E"/>
    <w:rsid w:val="00B276A0"/>
    <w:rsid w:val="00B30BDE"/>
    <w:rsid w:val="00B46DAF"/>
    <w:rsid w:val="00B6131F"/>
    <w:rsid w:val="00B961A5"/>
    <w:rsid w:val="00B97F9D"/>
    <w:rsid w:val="00BA0609"/>
    <w:rsid w:val="00BA679E"/>
    <w:rsid w:val="00BB579F"/>
    <w:rsid w:val="00BB5D1A"/>
    <w:rsid w:val="00BB782F"/>
    <w:rsid w:val="00BC0501"/>
    <w:rsid w:val="00BE7C21"/>
    <w:rsid w:val="00C0454A"/>
    <w:rsid w:val="00C07E08"/>
    <w:rsid w:val="00C222F5"/>
    <w:rsid w:val="00C26A1B"/>
    <w:rsid w:val="00C40A69"/>
    <w:rsid w:val="00C5176E"/>
    <w:rsid w:val="00C57C38"/>
    <w:rsid w:val="00C679F9"/>
    <w:rsid w:val="00C744D1"/>
    <w:rsid w:val="00C87BBD"/>
    <w:rsid w:val="00CA225C"/>
    <w:rsid w:val="00CA5166"/>
    <w:rsid w:val="00CB37D1"/>
    <w:rsid w:val="00CB48A8"/>
    <w:rsid w:val="00CB4C1C"/>
    <w:rsid w:val="00CC10CF"/>
    <w:rsid w:val="00CC17BF"/>
    <w:rsid w:val="00CD0209"/>
    <w:rsid w:val="00CD022C"/>
    <w:rsid w:val="00D00785"/>
    <w:rsid w:val="00D061F2"/>
    <w:rsid w:val="00D34729"/>
    <w:rsid w:val="00D42CC8"/>
    <w:rsid w:val="00D508D2"/>
    <w:rsid w:val="00D534A2"/>
    <w:rsid w:val="00D71D6F"/>
    <w:rsid w:val="00D72D43"/>
    <w:rsid w:val="00D970AA"/>
    <w:rsid w:val="00DA02C2"/>
    <w:rsid w:val="00DA760A"/>
    <w:rsid w:val="00DE398F"/>
    <w:rsid w:val="00DF0C95"/>
    <w:rsid w:val="00DF69ED"/>
    <w:rsid w:val="00E04A60"/>
    <w:rsid w:val="00E05FBC"/>
    <w:rsid w:val="00E10F8B"/>
    <w:rsid w:val="00E14D44"/>
    <w:rsid w:val="00E23F25"/>
    <w:rsid w:val="00E52F08"/>
    <w:rsid w:val="00E5438F"/>
    <w:rsid w:val="00E63053"/>
    <w:rsid w:val="00E64459"/>
    <w:rsid w:val="00E65F0C"/>
    <w:rsid w:val="00EB0CEA"/>
    <w:rsid w:val="00EB1F95"/>
    <w:rsid w:val="00F00228"/>
    <w:rsid w:val="00F35052"/>
    <w:rsid w:val="00F40E02"/>
    <w:rsid w:val="00F53A4A"/>
    <w:rsid w:val="00F64333"/>
    <w:rsid w:val="00F6707B"/>
    <w:rsid w:val="00F735BE"/>
    <w:rsid w:val="00F74CAA"/>
    <w:rsid w:val="00F85028"/>
    <w:rsid w:val="00F95341"/>
    <w:rsid w:val="00FA1708"/>
    <w:rsid w:val="00FB5796"/>
    <w:rsid w:val="00FB61A6"/>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sPDaD6zKZQ"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qsPDaD6zKZQ"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0BA36-1F95-4CE7-9852-99486C63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5</Pages>
  <Words>692</Words>
  <Characters>3807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Pauline</cp:lastModifiedBy>
  <cp:revision>103</cp:revision>
  <dcterms:created xsi:type="dcterms:W3CDTF">2015-03-26T13:49:00Z</dcterms:created>
  <dcterms:modified xsi:type="dcterms:W3CDTF">2018-02-13T10:50:00Z</dcterms:modified>
</cp:coreProperties>
</file>