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43DEB048" w:rsidR="006A675D" w:rsidRPr="007A01E8" w:rsidRDefault="009E176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gaspillage alimentaire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66689E9" w:rsidR="00174224" w:rsidRPr="00CC10CF" w:rsidRDefault="00067073" w:rsidP="00A27E23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067073">
              <w:rPr>
                <w:rFonts w:asciiTheme="majorHAnsi" w:hAnsiTheme="majorHAnsi"/>
                <w:color w:val="auto"/>
              </w:rPr>
              <w:t xml:space="preserve">B1  /  </w:t>
            </w:r>
            <w:proofErr w:type="gramStart"/>
            <w:r w:rsidRPr="00067073">
              <w:rPr>
                <w:rFonts w:asciiTheme="majorHAnsi" w:hAnsiTheme="majorHAnsi"/>
                <w:color w:val="auto"/>
              </w:rPr>
              <w:t>2.g.,</w:t>
            </w:r>
            <w:proofErr w:type="gramEnd"/>
            <w:r w:rsidRPr="00067073">
              <w:rPr>
                <w:rFonts w:asciiTheme="majorHAnsi" w:hAnsiTheme="majorHAnsi"/>
                <w:color w:val="auto"/>
              </w:rPr>
              <w:t xml:space="preserve"> 3.g.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7E0E3058" w:rsidR="00A946AA" w:rsidRPr="00CC10CF" w:rsidRDefault="00A27E23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gaspillage alimentaire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6EFD14A7" w:rsidR="003F0F01" w:rsidRPr="00CC10CF" w:rsidRDefault="00A27E23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Campagne de prévention « Stop au gaspillage alimentaire »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3D4D660" w14:textId="71E0A84F" w:rsidR="007F5BC0" w:rsidRDefault="005C37F7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Exposer s</w:t>
            </w:r>
            <w:r w:rsidR="00F13399">
              <w:rPr>
                <w:rFonts w:asciiTheme="majorHAnsi" w:hAnsiTheme="majorHAnsi"/>
                <w:color w:val="auto"/>
              </w:rPr>
              <w:t>es arguments</w:t>
            </w:r>
          </w:p>
          <w:p w14:paraId="3F903660" w14:textId="0B57941C" w:rsidR="007F5BC0" w:rsidRPr="000629FE" w:rsidRDefault="005C37F7" w:rsidP="000629F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Discuter pour trouver des solutions à un problème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1ED671B1" w14:textId="4F2DAE19" w:rsidR="007F5BC0" w:rsidRPr="000629FE" w:rsidRDefault="00067073" w:rsidP="000629F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Trouver des</w:t>
            </w:r>
            <w:r w:rsidR="000629FE">
              <w:rPr>
                <w:rFonts w:asciiTheme="majorHAnsi" w:hAnsiTheme="majorHAnsi"/>
                <w:color w:val="auto"/>
              </w:rPr>
              <w:t xml:space="preserve"> arguments et des </w:t>
            </w:r>
            <w:r>
              <w:rPr>
                <w:rFonts w:asciiTheme="majorHAnsi" w:hAnsiTheme="majorHAnsi"/>
                <w:color w:val="auto"/>
              </w:rPr>
              <w:t>exemples</w:t>
            </w:r>
            <w:r w:rsidR="000629FE">
              <w:rPr>
                <w:rFonts w:asciiTheme="majorHAnsi" w:hAnsiTheme="majorHAnsi"/>
                <w:color w:val="auto"/>
              </w:rPr>
              <w:t xml:space="preserve"> pour lutter contre le gaspillage alimentaire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5037C7B9" w14:textId="3556627B" w:rsidR="009E1762" w:rsidRDefault="009E1762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Lexique des fruits </w:t>
            </w:r>
          </w:p>
          <w:p w14:paraId="5F4D5AB3" w14:textId="2B7EEABC" w:rsidR="007F5BC0" w:rsidRDefault="009E1762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Lexique des </w:t>
            </w:r>
            <w:r w:rsidR="001866EF">
              <w:rPr>
                <w:rFonts w:asciiTheme="majorHAnsi" w:hAnsiTheme="majorHAnsi"/>
              </w:rPr>
              <w:t xml:space="preserve">expressions du visage </w:t>
            </w:r>
            <w:r w:rsidR="001866EF" w:rsidRPr="001866EF">
              <w:rPr>
                <w:rFonts w:asciiTheme="majorHAnsi" w:hAnsiTheme="majorHAnsi"/>
                <w:i/>
              </w:rPr>
              <w:t>(</w:t>
            </w:r>
            <w:r w:rsidR="008A1DD3">
              <w:rPr>
                <w:rFonts w:asciiTheme="majorHAnsi" w:hAnsiTheme="majorHAnsi"/>
                <w:i/>
              </w:rPr>
              <w:t xml:space="preserve">ex : </w:t>
            </w:r>
            <w:r w:rsidR="001866EF" w:rsidRPr="001866EF">
              <w:rPr>
                <w:rFonts w:asciiTheme="majorHAnsi" w:hAnsiTheme="majorHAnsi"/>
                <w:i/>
              </w:rPr>
              <w:t>content, triste, su</w:t>
            </w:r>
            <w:r w:rsidR="001866EF">
              <w:rPr>
                <w:rFonts w:asciiTheme="majorHAnsi" w:hAnsiTheme="majorHAnsi"/>
                <w:i/>
              </w:rPr>
              <w:t>r</w:t>
            </w:r>
            <w:r w:rsidR="001866EF" w:rsidRPr="001866EF">
              <w:rPr>
                <w:rFonts w:asciiTheme="majorHAnsi" w:hAnsiTheme="majorHAnsi"/>
                <w:i/>
              </w:rPr>
              <w:t>pris…)</w:t>
            </w:r>
          </w:p>
          <w:p w14:paraId="3769C66A" w14:textId="79779B50" w:rsidR="007F5BC0" w:rsidRPr="007F5BC0" w:rsidRDefault="009E1762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Utiliser la formule « ne…pas + impératif »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3A5A9EBC" w:rsidR="007F5BC0" w:rsidRPr="009E1762" w:rsidRDefault="009E1762" w:rsidP="009E176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Découvrir une campagne de prévention sur le gaspillage alimentaire</w:t>
            </w:r>
          </w:p>
        </w:tc>
      </w:tr>
      <w:tr w:rsidR="003549FE" w14:paraId="4B44836D" w14:textId="77777777" w:rsidTr="00DB100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DB100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2E73B628" w:rsidR="00DB1006" w:rsidRPr="00033B63" w:rsidRDefault="009E1762" w:rsidP="00DB1006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 x 45 min</w:t>
            </w:r>
          </w:p>
        </w:tc>
      </w:tr>
      <w:tr w:rsidR="00DB1006" w:rsidRPr="00033B63" w14:paraId="382C0BBC" w14:textId="77777777" w:rsidTr="00DB1006">
        <w:trPr>
          <w:trHeight w:val="40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B06F0" w14:textId="77777777" w:rsidR="00DB1006" w:rsidRDefault="00DB1006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  <w:p w14:paraId="63D5DE48" w14:textId="77777777" w:rsidR="00DB1006" w:rsidRDefault="00DB1006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  <w:p w14:paraId="1841AFA9" w14:textId="77777777" w:rsidR="00DB1006" w:rsidRDefault="00DB1006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C9D52" w14:textId="77777777" w:rsidR="00DB1006" w:rsidRDefault="00DB1006" w:rsidP="00DB1006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</w:tr>
    </w:tbl>
    <w:p w14:paraId="5F285692" w14:textId="595979FB" w:rsidR="00033B63" w:rsidRPr="004605D1" w:rsidRDefault="00B424A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J’OBSERVE DES IMAGES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2FE26D35" w14:textId="77777777" w:rsidTr="00737865">
        <w:tc>
          <w:tcPr>
            <w:tcW w:w="9854" w:type="dxa"/>
            <w:shd w:val="clear" w:color="auto" w:fill="DEEAF6" w:themeFill="accent1" w:themeFillTint="33"/>
          </w:tcPr>
          <w:p w14:paraId="2EABF131" w14:textId="77777777" w:rsidR="00B424AE" w:rsidRPr="00B424AE" w:rsidRDefault="00033B63" w:rsidP="00B424AE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24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424AE" w:rsidRPr="00B424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Observe les images et réponds aux questions.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873"/>
            </w:tblGrid>
            <w:tr w:rsidR="00B424AE" w14:paraId="3D64A35B" w14:textId="77777777" w:rsidTr="007B1418">
              <w:tc>
                <w:tcPr>
                  <w:tcW w:w="4862" w:type="dxa"/>
                  <w:vAlign w:val="center"/>
                </w:tcPr>
                <w:p w14:paraId="698B2DA4" w14:textId="270EAF21" w:rsidR="00B424AE" w:rsidRDefault="00B424AE" w:rsidP="00B424AE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19C1F554" wp14:editId="25D63DD4">
                        <wp:extent cx="3179445" cy="2891790"/>
                        <wp:effectExtent l="0" t="0" r="1905" b="3810"/>
                        <wp:docPr id="4" name="Image 4" descr="fra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a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6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9445" cy="289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2" w:type="dxa"/>
                  <w:vAlign w:val="center"/>
                </w:tcPr>
                <w:p w14:paraId="1B62EE82" w14:textId="2421C5D3" w:rsidR="00B424AE" w:rsidRDefault="00B424AE" w:rsidP="00B424AE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40ED455F" wp14:editId="5A9BC001">
                        <wp:extent cx="3263900" cy="2764155"/>
                        <wp:effectExtent l="0" t="0" r="0" b="0"/>
                        <wp:docPr id="3" name="Image 3" descr="po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5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0" cy="276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24AE" w14:paraId="7CCB502B" w14:textId="77777777" w:rsidTr="007B1418">
              <w:trPr>
                <w:trHeight w:val="2749"/>
              </w:trPr>
              <w:tc>
                <w:tcPr>
                  <w:tcW w:w="9854" w:type="dxa"/>
                  <w:gridSpan w:val="2"/>
                </w:tcPr>
                <w:p w14:paraId="58DBA164" w14:textId="77777777" w:rsidR="00B424AE" w:rsidRDefault="00B424AE" w:rsidP="00B424AE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1ECF6F78" wp14:editId="16F40D29">
                        <wp:extent cx="6406597" cy="2105025"/>
                        <wp:effectExtent l="0" t="0" r="0" b="0"/>
                        <wp:docPr id="1" name="Image 1" descr="C:\Users\Lone\AppData\Local\Microsoft\Windows\INetCache\Content.Word\framboise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Lone\AppData\Local\Microsoft\Windows\INetCache\Content.Word\framboise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2471" cy="2110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7F630F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07EF8B" w14:textId="77777777" w:rsidR="00B424AE" w:rsidRPr="00B424AE" w:rsidRDefault="00B424AE" w:rsidP="00B424A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24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Coche les fruits que tu reconnais sur les images.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948"/>
              <w:gridCol w:w="1596"/>
              <w:gridCol w:w="2090"/>
              <w:gridCol w:w="1931"/>
            </w:tblGrid>
            <w:tr w:rsidR="00B424AE" w:rsidRPr="00B424AE" w14:paraId="15DEBC0D" w14:textId="77777777" w:rsidTr="00B424AE">
              <w:tc>
                <w:tcPr>
                  <w:tcW w:w="1701" w:type="dxa"/>
                </w:tcPr>
                <w:p w14:paraId="737D9111" w14:textId="546E4C96" w:rsidR="00B424AE" w:rsidRPr="00B424AE" w:rsidRDefault="00CF2BAB" w:rsidP="00B424AE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35604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4A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B424AE" w:rsidRPr="00B424A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Une pomme </w:t>
                  </w:r>
                </w:p>
              </w:tc>
              <w:tc>
                <w:tcPr>
                  <w:tcW w:w="1948" w:type="dxa"/>
                </w:tcPr>
                <w:p w14:paraId="333336C2" w14:textId="2C34723A" w:rsidR="00B424AE" w:rsidRPr="00B424AE" w:rsidRDefault="00CF2BAB" w:rsidP="00B424AE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148804584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4AE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B424AE" w:rsidRPr="00B424A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Une fraise</w:t>
                  </w:r>
                </w:p>
              </w:tc>
              <w:tc>
                <w:tcPr>
                  <w:tcW w:w="1596" w:type="dxa"/>
                </w:tcPr>
                <w:p w14:paraId="4EC87470" w14:textId="07E7833F" w:rsidR="00B424AE" w:rsidRPr="00B424AE" w:rsidRDefault="00CF2BAB" w:rsidP="00B424AE">
                  <w:pPr>
                    <w:spacing w:line="276" w:lineRule="auto"/>
                    <w:ind w:left="153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258445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4A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B424AE" w:rsidRPr="00B424A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abricot</w:t>
                  </w:r>
                </w:p>
              </w:tc>
              <w:tc>
                <w:tcPr>
                  <w:tcW w:w="2090" w:type="dxa"/>
                </w:tcPr>
                <w:p w14:paraId="7B27BCDC" w14:textId="401FD2DF" w:rsidR="00B424AE" w:rsidRPr="00B424AE" w:rsidRDefault="00CF2BAB" w:rsidP="00B424AE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17403646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4AE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B424AE" w:rsidRPr="00B424A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Une framboise</w:t>
                  </w:r>
                </w:p>
              </w:tc>
              <w:tc>
                <w:tcPr>
                  <w:tcW w:w="1931" w:type="dxa"/>
                </w:tcPr>
                <w:p w14:paraId="3E852B66" w14:textId="5EC96AFA" w:rsidR="00B424AE" w:rsidRPr="00B424AE" w:rsidRDefault="00CF2BAB" w:rsidP="00B424AE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3095571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24AE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B424AE" w:rsidRPr="00B424A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Une poire</w:t>
                  </w:r>
                </w:p>
              </w:tc>
            </w:tr>
          </w:tbl>
          <w:p w14:paraId="1CE109F4" w14:textId="77777777" w:rsidR="00B424AE" w:rsidRPr="00B424AE" w:rsidRDefault="00B424AE" w:rsidP="00B424A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0479735" w14:textId="77777777" w:rsidR="00B424AE" w:rsidRPr="00B424AE" w:rsidRDefault="00B424AE" w:rsidP="00B424AE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24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Est-ce que ces fruits sont parfaits ?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5"/>
              <w:gridCol w:w="1143"/>
            </w:tblGrid>
            <w:tr w:rsidR="00B424AE" w:rsidRPr="00B424AE" w14:paraId="12774DB2" w14:textId="77777777" w:rsidTr="007B1418">
              <w:tc>
                <w:tcPr>
                  <w:tcW w:w="0" w:type="auto"/>
                  <w:vAlign w:val="center"/>
                </w:tcPr>
                <w:p w14:paraId="55807D42" w14:textId="23E48501" w:rsidR="00B424AE" w:rsidRPr="00B424AE" w:rsidRDefault="00CF2BAB" w:rsidP="00B424AE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20568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6EF" w:rsidRPr="001866E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B424AE" w:rsidRPr="001866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Oui</w:t>
                  </w:r>
                </w:p>
              </w:tc>
              <w:tc>
                <w:tcPr>
                  <w:tcW w:w="0" w:type="auto"/>
                  <w:vAlign w:val="center"/>
                </w:tcPr>
                <w:p w14:paraId="3D521EE0" w14:textId="37885344" w:rsidR="00B424AE" w:rsidRPr="00B424AE" w:rsidRDefault="00CF2BAB" w:rsidP="00B424AE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18596607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6EF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B424AE" w:rsidRPr="001866E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Non</w:t>
                  </w:r>
                </w:p>
              </w:tc>
            </w:tr>
            <w:tr w:rsidR="00B424AE" w:rsidRPr="00B424AE" w14:paraId="7503248F" w14:textId="77777777" w:rsidTr="007B1418">
              <w:tc>
                <w:tcPr>
                  <w:tcW w:w="0" w:type="auto"/>
                  <w:vAlign w:val="center"/>
                </w:tcPr>
                <w:p w14:paraId="6362757F" w14:textId="77777777" w:rsidR="00B424AE" w:rsidRPr="00E94CEF" w:rsidRDefault="00B424AE" w:rsidP="00E94CEF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ind w:left="743" w:hanging="425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E94CE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Est-ce que tu penses qu’on peut les manger ?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143"/>
                  </w:tblGrid>
                  <w:tr w:rsidR="00B424AE" w:rsidRPr="00B424AE" w14:paraId="66D27DCD" w14:textId="77777777" w:rsidTr="007B1418">
                    <w:tc>
                      <w:tcPr>
                        <w:tcW w:w="0" w:type="auto"/>
                        <w:vAlign w:val="center"/>
                      </w:tcPr>
                      <w:p w14:paraId="3896378F" w14:textId="6FFD3C43" w:rsidR="00B424AE" w:rsidRPr="00B424AE" w:rsidRDefault="00CF2BAB" w:rsidP="00B424AE">
                        <w:pPr>
                          <w:spacing w:line="276" w:lineRule="auto"/>
                          <w:ind w:left="360" w:hanging="9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color w:val="FF0000"/>
                              <w:sz w:val="20"/>
                              <w:szCs w:val="20"/>
                              <w:lang w:eastAsia="fr-FR"/>
                            </w:rPr>
                            <w:id w:val="1872408811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4CEF">
                              <w:rPr>
                                <w:rFonts w:ascii="MS Gothic" w:eastAsia="MS Gothic" w:hAnsi="MS Gothic" w:cs="Arial" w:hint="eastAsia"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☒</w:t>
                            </w:r>
                          </w:sdtContent>
                        </w:sdt>
                        <w:r w:rsidR="00B424AE" w:rsidRPr="00B424A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fr-FR"/>
                          </w:rPr>
                          <w:t>Oui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5DE28DC" w14:textId="303D4594" w:rsidR="00B424AE" w:rsidRPr="00B424AE" w:rsidRDefault="00CF2BAB" w:rsidP="00B424AE">
                        <w:pPr>
                          <w:spacing w:line="276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fr-FR"/>
                            </w:rPr>
                            <w:id w:val="-1529207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24AE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eastAsia="fr-FR"/>
                              </w:rPr>
                              <w:t>☐</w:t>
                            </w:r>
                          </w:sdtContent>
                        </w:sdt>
                        <w:r w:rsidR="00B424AE" w:rsidRPr="00B424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Non</w:t>
                        </w:r>
                      </w:p>
                    </w:tc>
                  </w:tr>
                </w:tbl>
                <w:p w14:paraId="3F2D4ED9" w14:textId="77777777" w:rsidR="00B424AE" w:rsidRPr="00B424AE" w:rsidRDefault="00B424AE" w:rsidP="00E94CEF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36AFCD" w14:textId="77777777" w:rsidR="00B424AE" w:rsidRDefault="00B424AE" w:rsidP="00B424AE">
                  <w:pPr>
                    <w:spacing w:line="276" w:lineRule="auto"/>
                    <w:ind w:left="3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AD03086" w14:textId="7B600BA7" w:rsidR="00B424AE" w:rsidRPr="00033B63" w:rsidRDefault="00B424AE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C844CA5" w14:textId="61DA642D" w:rsidR="00033B63" w:rsidRDefault="003A2BE7" w:rsidP="003A2BE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introductive permet aux apprenants de prendre connaissance des documents authentiques qui déclenchent les activités de cette fiche. 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7D2D8CB" w14:textId="77777777" w:rsidR="00737865" w:rsidRDefault="00737865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68902BC4" w14:textId="7111ED8B" w:rsidR="00E94CEF" w:rsidRPr="00E94CEF" w:rsidRDefault="00E94CEF" w:rsidP="00E94CEF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94C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Observe le logo et réponds aux questions.</w:t>
            </w:r>
          </w:p>
          <w:p w14:paraId="6526398A" w14:textId="77777777" w:rsidR="00E94CEF" w:rsidRDefault="00E94CEF" w:rsidP="00E94CE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67A461E" wp14:editId="1BE09E5B">
                  <wp:extent cx="2359918" cy="2429672"/>
                  <wp:effectExtent l="19050" t="19050" r="21590" b="27940"/>
                  <wp:docPr id="8" name="Image 8" descr="stop-gasp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p-gasp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445" cy="2436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5AA60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14:paraId="67B60382" w14:textId="77777777" w:rsidR="00106948" w:rsidRPr="00106948" w:rsidRDefault="00106948" w:rsidP="00106948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69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logo est mangé par quelque chose. Mais par quoi ? Coche la bonne réponse.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</w:tblGrid>
            <w:tr w:rsidR="00106948" w:rsidRPr="00106948" w14:paraId="0B470AEC" w14:textId="77777777" w:rsidTr="007B1418">
              <w:trPr>
                <w:jc w:val="center"/>
              </w:trPr>
              <w:tc>
                <w:tcPr>
                  <w:tcW w:w="2444" w:type="dxa"/>
                </w:tcPr>
                <w:p w14:paraId="4CB17BF3" w14:textId="3081F36E" w:rsidR="00106948" w:rsidRPr="00106948" w:rsidRDefault="00CF2BAB" w:rsidP="00106948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1686043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9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106948" w:rsidRPr="0010694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souris</w:t>
                  </w:r>
                </w:p>
              </w:tc>
              <w:tc>
                <w:tcPr>
                  <w:tcW w:w="2444" w:type="dxa"/>
                </w:tcPr>
                <w:p w14:paraId="4FECFE6E" w14:textId="5EA3C6B6" w:rsidR="00106948" w:rsidRPr="00106948" w:rsidRDefault="00CF2BAB" w:rsidP="00106948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467712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9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106948" w:rsidRPr="0010694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Des mains</w:t>
                  </w:r>
                </w:p>
              </w:tc>
              <w:tc>
                <w:tcPr>
                  <w:tcW w:w="2445" w:type="dxa"/>
                </w:tcPr>
                <w:p w14:paraId="51E9A40B" w14:textId="220E0A47" w:rsidR="00106948" w:rsidRPr="00106948" w:rsidRDefault="00CF2BAB" w:rsidP="00106948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18052994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948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106948" w:rsidRPr="0010694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Des dents</w:t>
                  </w:r>
                </w:p>
              </w:tc>
            </w:tr>
          </w:tbl>
          <w:p w14:paraId="3F7AB9CE" w14:textId="77777777" w:rsidR="00106948" w:rsidRPr="00106948" w:rsidRDefault="00106948" w:rsidP="0010694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04243B5" w14:textId="77777777" w:rsidR="00106948" w:rsidRDefault="00106948" w:rsidP="0008243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69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gaspillage, c’est quand on jette des produits encore en bon état. D’après toi, pourquoi nous ne devrions plus gaspiller les aliments ? Présente tes arguments à ton voisin.</w:t>
            </w:r>
          </w:p>
          <w:p w14:paraId="6338AFDA" w14:textId="77777777" w:rsidR="0008243E" w:rsidRPr="0008243E" w:rsidRDefault="0008243E" w:rsidP="000824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08243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51ED2366" w14:textId="61086815" w:rsidR="0008243E" w:rsidRPr="00DE55D0" w:rsidRDefault="00DE55D0" w:rsidP="00DE55D0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DE55D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- Problème éthique et social : Beaucoup de personnes dans le monde ont du mal à se nourrir et la famine existe encore dans de nombreux pays.</w:t>
            </w:r>
          </w:p>
          <w:p w14:paraId="03EF29C1" w14:textId="77777777" w:rsidR="00DE55D0" w:rsidRDefault="00DE55D0" w:rsidP="00DE55D0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DE55D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- Problème économique : quand on gaspille de la nourriture, on gaspille de l’argent.</w:t>
            </w:r>
          </w:p>
          <w:p w14:paraId="497D63F1" w14:textId="56A31B1B" w:rsidR="001866EF" w:rsidRPr="0008243E" w:rsidRDefault="001866EF" w:rsidP="001866E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- Problème environnemental : en produisant trop d’aliments par une agriculture intensive, on appauvrit les sols et on dépense trop d’eau.</w:t>
            </w:r>
          </w:p>
        </w:tc>
      </w:tr>
    </w:tbl>
    <w:p w14:paraId="577F206B" w14:textId="23D5961C" w:rsidR="0008243E" w:rsidRDefault="0023174A" w:rsidP="005F0C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apprenants pourront s’appuyer sur des exemples ou sur leurs propres expériences pour trouver des arguments.</w:t>
      </w:r>
    </w:p>
    <w:p w14:paraId="7CD9654C" w14:textId="77777777" w:rsidR="0008243E" w:rsidRDefault="0008243E" w:rsidP="000824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8243E" w:rsidRPr="00033B63" w14:paraId="70AB1BF3" w14:textId="77777777" w:rsidTr="007B1418">
        <w:tc>
          <w:tcPr>
            <w:tcW w:w="9778" w:type="dxa"/>
            <w:shd w:val="clear" w:color="auto" w:fill="DEEAF6" w:themeFill="accent1" w:themeFillTint="33"/>
          </w:tcPr>
          <w:p w14:paraId="45293B92" w14:textId="76D3133D" w:rsidR="0008243E" w:rsidRPr="00106948" w:rsidRDefault="0008243E" w:rsidP="0008243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69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Est-ce que tu connais des moyens de lutter contre le gaspillage alimentaire ? En groupe, </w:t>
            </w:r>
            <w:r w:rsidR="001C0AA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fais</w:t>
            </w:r>
            <w:r w:rsidRPr="001069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une liste de bonnes idées.</w:t>
            </w:r>
          </w:p>
          <w:p w14:paraId="59DF19FE" w14:textId="77777777" w:rsidR="0008243E" w:rsidRDefault="0008243E" w:rsidP="0008243E">
            <w:pPr>
              <w:pStyle w:val="Paragraphedeliste"/>
              <w:numPr>
                <w:ilvl w:val="0"/>
                <w:numId w:val="26"/>
              </w:numPr>
              <w:ind w:firstLine="41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proofErr w:type="spellStart"/>
            <w:r w:rsidRPr="00106948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fr-FR"/>
              </w:rPr>
              <w:t>Exemple</w:t>
            </w:r>
            <w:proofErr w:type="spellEnd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: </w:t>
            </w:r>
            <w:proofErr w:type="spellStart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utiliser</w:t>
            </w:r>
            <w:proofErr w:type="spellEnd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l’application</w:t>
            </w:r>
            <w:proofErr w:type="spellEnd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danoise</w:t>
            </w:r>
            <w:proofErr w:type="spellEnd"/>
            <w:r w:rsidRPr="001069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"Too good to go" </w:t>
            </w:r>
          </w:p>
          <w:p w14:paraId="5EF509D3" w14:textId="77777777" w:rsidR="0008243E" w:rsidRPr="002205B0" w:rsidRDefault="0008243E" w:rsidP="0008243E">
            <w:pPr>
              <w:ind w:firstLine="777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</w:pPr>
            <w:proofErr w:type="spellStart"/>
            <w:r w:rsidRPr="002205B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Pistes</w:t>
            </w:r>
            <w:proofErr w:type="spellEnd"/>
            <w:r w:rsidRPr="002205B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 de correction :</w:t>
            </w:r>
          </w:p>
          <w:p w14:paraId="7986DAB6" w14:textId="77777777" w:rsidR="0008243E" w:rsidRPr="00106948" w:rsidRDefault="0008243E" w:rsidP="0008243E">
            <w:pPr>
              <w:pStyle w:val="Paragraphedeliste"/>
              <w:numPr>
                <w:ilvl w:val="0"/>
                <w:numId w:val="26"/>
              </w:numPr>
              <w:ind w:left="357" w:firstLine="77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0694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Trier les déchets alimentaires dans la poubelle bio</w:t>
            </w:r>
          </w:p>
          <w:p w14:paraId="45816A02" w14:textId="77777777" w:rsidR="0008243E" w:rsidRPr="00106948" w:rsidRDefault="0008243E" w:rsidP="0008243E">
            <w:pPr>
              <w:pStyle w:val="Paragraphedeliste"/>
              <w:numPr>
                <w:ilvl w:val="0"/>
                <w:numId w:val="26"/>
              </w:numPr>
              <w:ind w:left="357" w:firstLine="77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0694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Installer un compost dans le jardin</w:t>
            </w:r>
          </w:p>
          <w:p w14:paraId="10CCAC2A" w14:textId="77777777" w:rsidR="0008243E" w:rsidRDefault="0008243E" w:rsidP="0008243E">
            <w:pPr>
              <w:pStyle w:val="Paragraphedeliste"/>
              <w:numPr>
                <w:ilvl w:val="0"/>
                <w:numId w:val="26"/>
              </w:numPr>
              <w:ind w:left="357" w:firstLine="77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F726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Au restaurant,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récupérer les restes de son repas</w:t>
            </w:r>
          </w:p>
          <w:p w14:paraId="13541260" w14:textId="77777777" w:rsidR="0008243E" w:rsidRDefault="0008243E" w:rsidP="0008243E">
            <w:pPr>
              <w:pStyle w:val="Paragraphedeliste"/>
              <w:numPr>
                <w:ilvl w:val="0"/>
                <w:numId w:val="26"/>
              </w:numPr>
              <w:ind w:left="357" w:firstLine="77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Si tu as trop cuisiné, tu peux mettre la nourriture supplémentaire au congélateur</w:t>
            </w:r>
          </w:p>
          <w:p w14:paraId="3B100561" w14:textId="4F382396" w:rsidR="0008243E" w:rsidRPr="0008243E" w:rsidRDefault="0008243E" w:rsidP="0008243E">
            <w:pPr>
              <w:pStyle w:val="Paragraphedeliste"/>
              <w:numPr>
                <w:ilvl w:val="0"/>
                <w:numId w:val="26"/>
              </w:numPr>
              <w:ind w:left="357" w:firstLine="77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Faire ses courses dans des magasins qui vendent des produits dont la date de péremption approche ou des produits abîmés que l’on peut toujours manger</w:t>
            </w:r>
            <w:r w:rsidR="001C0AA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(comme </w:t>
            </w:r>
            <w:proofErr w:type="spellStart"/>
            <w:r w:rsidR="001C0AA8" w:rsidRPr="001C0AA8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We</w:t>
            </w:r>
            <w:proofErr w:type="spellEnd"/>
            <w:r w:rsidR="001C0AA8" w:rsidRPr="001C0AA8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Food</w:t>
            </w:r>
            <w:r w:rsidR="001C0AA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)</w:t>
            </w:r>
          </w:p>
        </w:tc>
      </w:tr>
    </w:tbl>
    <w:p w14:paraId="2EF80B61" w14:textId="53EC81C5" w:rsidR="0008243E" w:rsidRPr="00033B63" w:rsidRDefault="001C0AA8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listes de bonnes idées trouvées par les élèves pourront être réutilisées dans la dernière activité.</w:t>
      </w:r>
    </w:p>
    <w:p w14:paraId="7BD8A091" w14:textId="77777777" w:rsidR="005F0C7B" w:rsidRDefault="005F0C7B" w:rsidP="005F0C7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F0C7B" w:rsidRPr="00033B63" w14:paraId="4AAD92F7" w14:textId="77777777" w:rsidTr="00580566">
        <w:tc>
          <w:tcPr>
            <w:tcW w:w="9778" w:type="dxa"/>
            <w:shd w:val="clear" w:color="auto" w:fill="DEEAF6" w:themeFill="accent1" w:themeFillTint="33"/>
          </w:tcPr>
          <w:p w14:paraId="4094D662" w14:textId="6C7DF460" w:rsidR="005F0C7B" w:rsidRPr="005F0C7B" w:rsidRDefault="005F0C7B" w:rsidP="005F0C7B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0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 l’oral, fais une description des fruits en décrivant leurs expressions du visage.</w:t>
            </w:r>
          </w:p>
          <w:p w14:paraId="26AC0715" w14:textId="671ECE19" w:rsidR="005F0C7B" w:rsidRPr="005F0C7B" w:rsidRDefault="005F0C7B" w:rsidP="0058056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5F0C7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7299C9C7" w14:textId="2B6ACFF6" w:rsidR="005F0C7B" w:rsidRDefault="005F0C7B" w:rsidP="00580566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Les fruits ont tous un visage avec des yeux et une bouche. Ils on</w:t>
            </w:r>
            <w:r w:rsidR="008A1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 aussi des bras et des jambes.</w:t>
            </w:r>
          </w:p>
          <w:p w14:paraId="4F9399BE" w14:textId="73A85A3F" w:rsidR="005F0C7B" w:rsidRDefault="005F0C7B" w:rsidP="00580566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poire</w:t>
            </w:r>
            <w:r w:rsidR="008A1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a l’air déçu et surpris.</w:t>
            </w:r>
          </w:p>
          <w:p w14:paraId="28F1433F" w14:textId="77E0FFF8" w:rsidR="005F0C7B" w:rsidRPr="005F0C7B" w:rsidRDefault="008A1DD3" w:rsidP="008A1DD3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On dirait que l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 f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raise et la f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ramboise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sont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triste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</w:tc>
      </w:tr>
    </w:tbl>
    <w:p w14:paraId="7FEBE7B7" w14:textId="6E098C3A" w:rsidR="005F0C7B" w:rsidRPr="00033B63" w:rsidRDefault="008A1DD3" w:rsidP="008A1D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professeur pourra demander aux élèves de travailler en petits groupes pour </w:t>
      </w:r>
      <w:r w:rsidR="00421923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sur la description des fruits.</w:t>
      </w: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0D5D4F87" w:rsidR="0085732A" w:rsidRPr="004605D1" w:rsidRDefault="00B424A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LE MESSAGE D’UNE CAMPAGNE DE PRÉVENTION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1B61F938" w14:textId="77777777" w:rsidR="003A2BE7" w:rsidRPr="003A2BE7" w:rsidRDefault="00033B63" w:rsidP="003A2BE7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2B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A2BE7" w:rsidRPr="003A2B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 slogan présent sur les images et réponds aux questions :</w:t>
            </w:r>
          </w:p>
          <w:p w14:paraId="2EE46741" w14:textId="71F86F14" w:rsidR="003A2BE7" w:rsidRPr="003A2BE7" w:rsidRDefault="003A2BE7" w:rsidP="003A2BE7">
            <w:pPr>
              <w:spacing w:line="276" w:lineRule="auto"/>
              <w:jc w:val="center"/>
              <w:rPr>
                <w:rFonts w:ascii="Gadugi" w:eastAsia="Times New Roman" w:hAnsi="Gadugi" w:cs="Arial"/>
                <w:sz w:val="20"/>
                <w:szCs w:val="20"/>
                <w:lang w:eastAsia="fr-FR"/>
              </w:rPr>
            </w:pPr>
            <w:r w:rsidRPr="003A2BE7">
              <w:rPr>
                <w:rFonts w:ascii="Gadugi" w:eastAsia="Times New Roman" w:hAnsi="Gadugi" w:cs="Arial"/>
                <w:sz w:val="20"/>
                <w:szCs w:val="20"/>
                <w:lang w:eastAsia="fr-FR"/>
              </w:rPr>
              <w:t>« Je ne suis pas une star de la pub mais j’ai le même goût ».</w:t>
            </w:r>
          </w:p>
          <w:p w14:paraId="0B5A04DB" w14:textId="77777777" w:rsidR="003A2BE7" w:rsidRPr="003A2BE7" w:rsidRDefault="003A2BE7" w:rsidP="003A2BE7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2B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Dans cette campagne anti-gaspillage, à qui a-t-on donné la parole ? </w:t>
            </w:r>
          </w:p>
          <w:p w14:paraId="3FFFEE5B" w14:textId="54F91070" w:rsidR="003A2BE7" w:rsidRPr="003A2BE7" w:rsidRDefault="003A2BE7" w:rsidP="003A2BE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On a donné parole a</w:t>
            </w:r>
            <w:r w:rsidRPr="003A2B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ux fruits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5867E735" w14:textId="77777777" w:rsidR="003A2BE7" w:rsidRPr="003A2BE7" w:rsidRDefault="003A2BE7" w:rsidP="003A2BE7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2B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Pourquoi ces fruits ne sont pas des stars de la pub ?</w:t>
            </w:r>
          </w:p>
          <w:p w14:paraId="6AA54F35" w14:textId="0318B2DD" w:rsidR="00F735BE" w:rsidRPr="0008243E" w:rsidRDefault="003A2BE7" w:rsidP="005F0C7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Ces fruits ne sont pas des stars de la pub parce qu’</w:t>
            </w:r>
            <w:r w:rsid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ils ne sont </w:t>
            </w:r>
            <w:r w:rsidR="005F0C7B" w:rsidRPr="0042192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ni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beaux </w:t>
            </w:r>
            <w:r w:rsidR="005F0C7B" w:rsidRPr="0042192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ni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moches.</w:t>
            </w:r>
          </w:p>
        </w:tc>
      </w:tr>
    </w:tbl>
    <w:p w14:paraId="46809ECB" w14:textId="729F6625" w:rsidR="000865F9" w:rsidRDefault="0008243E" w:rsidP="0008243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cette activité, les élèves se concentreront sur le slogan </w:t>
      </w:r>
      <w:r w:rsidR="00737865">
        <w:rPr>
          <w:rFonts w:ascii="Times New Roman" w:eastAsia="Times New Roman" w:hAnsi="Times New Roman" w:cs="Times New Roman"/>
          <w:sz w:val="24"/>
          <w:szCs w:val="24"/>
          <w:lang w:eastAsia="fr-FR"/>
        </w:rPr>
        <w:t>en reprenant les éléments de réponses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l’activité 1. </w:t>
      </w:r>
      <w:r w:rsidR="00421923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professeur peut choisir de travailler sur la double négation « ni »… « </w:t>
      </w:r>
      <w:proofErr w:type="gramStart"/>
      <w:r w:rsidR="00421923">
        <w:rPr>
          <w:rFonts w:ascii="Times New Roman" w:eastAsia="Times New Roman" w:hAnsi="Times New Roman" w:cs="Times New Roman"/>
          <w:sz w:val="24"/>
          <w:szCs w:val="24"/>
          <w:lang w:eastAsia="fr-FR"/>
        </w:rPr>
        <w:t>ni</w:t>
      </w:r>
      <w:proofErr w:type="gramEnd"/>
      <w:r w:rsidR="00421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».</w:t>
      </w:r>
      <w:bookmarkStart w:id="0" w:name="_GoBack"/>
      <w:bookmarkEnd w:id="0"/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C03877B" w14:textId="056BE7BA" w:rsidR="0008243E" w:rsidRDefault="003A2BE7" w:rsidP="003A2BE7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2B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Pourquoi faut-il encourager ou inciter les personnes à acheter des fruits qui ne se sont pas parfaits ? </w:t>
            </w:r>
            <w:r w:rsidR="0073786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Discute avec tes voisins.</w:t>
            </w:r>
          </w:p>
          <w:p w14:paraId="29084195" w14:textId="4A255574" w:rsidR="0008243E" w:rsidRPr="0008243E" w:rsidRDefault="0008243E" w:rsidP="0008243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08243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4BE0D061" w14:textId="414386C3" w:rsidR="00F735BE" w:rsidRPr="0008243E" w:rsidRDefault="0008243E" w:rsidP="005F0C7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Tous les fruits ont le 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même goût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(qu’ils soient moches ou pas)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les 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même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qualités nutritionnelles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c’est-à-dire le 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même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apport en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vitamines)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Ils apportent </w:t>
            </w:r>
            <w:r w:rsidR="005F0C7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les bons nutriments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à l’organisme et</w:t>
            </w:r>
            <w:r w:rsidR="003A2BE7" w:rsidRPr="0008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ils sont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tous bons pour la santé.</w:t>
            </w:r>
          </w:p>
        </w:tc>
      </w:tr>
    </w:tbl>
    <w:p w14:paraId="7E5CFCEA" w14:textId="7E1F5F80" w:rsidR="000E7759" w:rsidRPr="00033B63" w:rsidRDefault="0008243E" w:rsidP="000824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professeur demandera aux élèves de se mettre par groupes et pourra les orienter </w:t>
      </w:r>
      <w:r w:rsidR="00BB7E4C">
        <w:rPr>
          <w:rFonts w:ascii="Times New Roman" w:eastAsia="Times New Roman" w:hAnsi="Times New Roman" w:cs="Times New Roman"/>
          <w:sz w:val="24"/>
          <w:szCs w:val="24"/>
          <w:lang w:eastAsia="fr-FR"/>
        </w:rPr>
        <w:t>vers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éléments de réponse </w:t>
      </w:r>
      <w:r w:rsidR="00BB7E4C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attendus 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B7E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incitant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comparer les fruits moches et les fruits parfaits. Finalement, seule leur apparence est différente.</w:t>
      </w:r>
    </w:p>
    <w:p w14:paraId="26D39FDA" w14:textId="60A6C45B" w:rsidR="00A92AAB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63530909" w:rsidR="00033B63" w:rsidRPr="004605D1" w:rsidRDefault="00B424A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CRÉE UNE AFFICHE POUR LA CANTINE DE L’ÉCOLE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1EB3869" w14:textId="2F3ED761" w:rsidR="00446A4F" w:rsidRPr="00446A4F" w:rsidRDefault="00033B63" w:rsidP="00446A4F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Crée une affiche pour la cantine de l’école sur le thème : « Tous contre le gaspillage alimentaire ». Tu peux dessiner, </w:t>
            </w:r>
            <w:r w:rsidR="005F0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faire des collages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, </w:t>
            </w:r>
            <w:r w:rsidR="005F0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prendre des photos, faire un montage et 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écrire des slogans… Tu peux t’aider des affiches </w:t>
            </w:r>
            <w:r w:rsidR="005F0C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présentées sur ce site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 : </w:t>
            </w:r>
            <w:hyperlink r:id="rId12" w:history="1">
              <w:r w:rsidR="00446A4F" w:rsidRPr="00446A4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http://agriculture.gouv.fr/les-contes-de-lantigaspi-le-ministere-se-mobilise-contre-le-gaspillage-alimentaire</w:t>
              </w:r>
            </w:hyperlink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</w:r>
            <w:proofErr w:type="spellStart"/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Aide-toi</w:t>
            </w:r>
            <w:proofErr w:type="spellEnd"/>
            <w:r w:rsid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aussi</w:t>
            </w:r>
            <w:r w:rsidR="00446A4F" w:rsidRPr="00446A4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des images de l’activité 1 et des exemples :</w:t>
            </w:r>
          </w:p>
          <w:p w14:paraId="07DFD88F" w14:textId="77777777" w:rsidR="00446A4F" w:rsidRPr="00446A4F" w:rsidRDefault="00446A4F" w:rsidP="00446A4F">
            <w:pPr>
              <w:pStyle w:val="Paragraphedeliste"/>
              <w:numPr>
                <w:ilvl w:val="0"/>
                <w:numId w:val="22"/>
              </w:numPr>
              <w:spacing w:line="276" w:lineRule="auto"/>
              <w:ind w:firstLine="273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446A4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Ne gaspille pas la nourriture</w:t>
            </w:r>
          </w:p>
          <w:p w14:paraId="31839335" w14:textId="77777777" w:rsidR="00446A4F" w:rsidRPr="00446A4F" w:rsidRDefault="00446A4F" w:rsidP="00446A4F">
            <w:pPr>
              <w:pStyle w:val="Paragraphedeliste"/>
              <w:numPr>
                <w:ilvl w:val="0"/>
                <w:numId w:val="22"/>
              </w:numPr>
              <w:spacing w:line="276" w:lineRule="auto"/>
              <w:ind w:firstLine="273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446A4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Ne jette pas les aliments que tu peux encore manger</w:t>
            </w:r>
          </w:p>
          <w:p w14:paraId="33B5BBF6" w14:textId="442332AD" w:rsidR="00033B63" w:rsidRPr="0023174A" w:rsidRDefault="00446A4F" w:rsidP="000E787F">
            <w:pPr>
              <w:pStyle w:val="Paragraphedeliste"/>
              <w:numPr>
                <w:ilvl w:val="0"/>
                <w:numId w:val="22"/>
              </w:numPr>
              <w:spacing w:line="276" w:lineRule="auto"/>
              <w:ind w:firstLine="273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446A4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Si tu n’as pas faim, ne prends pas trop de nourriture </w:t>
            </w:r>
          </w:p>
        </w:tc>
      </w:tr>
    </w:tbl>
    <w:p w14:paraId="25EABDFD" w14:textId="077ADFE4" w:rsidR="00033B63" w:rsidRDefault="0023174A" w:rsidP="0023174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travailleront en groupes pour cette activité et ensuite ils disposeront leurs affiches dans la cantine de l’école. </w:t>
      </w:r>
      <w:r w:rsidR="001C0AA8">
        <w:rPr>
          <w:rFonts w:ascii="Times New Roman" w:eastAsia="Times New Roman" w:hAnsi="Times New Roman" w:cs="Times New Roman"/>
          <w:sz w:val="24"/>
          <w:szCs w:val="24"/>
          <w:lang w:eastAsia="fr-FR"/>
        </w:rPr>
        <w:t>Les bonnes idées trouvées dans l’activité 2. c) pourront leur servir d’inspiration.</w:t>
      </w:r>
    </w:p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1ADCB92" w14:textId="0DC8D085" w:rsidR="005F0C7B" w:rsidRDefault="005F0C7B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5F0C7B" w:rsidSect="00A804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7B4A" w14:textId="77777777" w:rsidR="00CF2BAB" w:rsidRDefault="00CF2BAB" w:rsidP="00BA0609">
      <w:pPr>
        <w:spacing w:after="0" w:line="240" w:lineRule="auto"/>
      </w:pPr>
      <w:r>
        <w:separator/>
      </w:r>
    </w:p>
  </w:endnote>
  <w:endnote w:type="continuationSeparator" w:id="0">
    <w:p w14:paraId="0A39CA34" w14:textId="77777777" w:rsidR="00CF2BAB" w:rsidRDefault="00CF2BA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2A6E5E88" w:rsidR="009A2F13" w:rsidRPr="00995BC6" w:rsidRDefault="009E1762" w:rsidP="00D72D43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CA5166"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21923" w:rsidRPr="0042192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518D08C0" w:rsidR="00A804EF" w:rsidRPr="00A804EF" w:rsidRDefault="009E1762" w:rsidP="00A804EF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CA5166"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A1DD3" w:rsidRPr="008A1DD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1784" w14:textId="77777777" w:rsidR="00CF2BAB" w:rsidRDefault="00CF2BAB" w:rsidP="00BA0609">
      <w:pPr>
        <w:spacing w:after="0" w:line="240" w:lineRule="auto"/>
      </w:pPr>
      <w:r>
        <w:separator/>
      </w:r>
    </w:p>
  </w:footnote>
  <w:footnote w:type="continuationSeparator" w:id="0">
    <w:p w14:paraId="34630A8B" w14:textId="77777777" w:rsidR="00CF2BAB" w:rsidRDefault="00CF2BA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3148253A" w:rsidR="000E6AD6" w:rsidRDefault="006B10CF" w:rsidP="000E6AD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7216" behindDoc="0" locked="0" layoutInCell="1" allowOverlap="1" wp14:anchorId="169744F7" wp14:editId="37A586E6">
          <wp:simplePos x="0" y="0"/>
          <wp:positionH relativeFrom="margin">
            <wp:posOffset>4976038</wp:posOffset>
          </wp:positionH>
          <wp:positionV relativeFrom="margin">
            <wp:posOffset>-769665</wp:posOffset>
          </wp:positionV>
          <wp:extent cx="1327150" cy="765810"/>
          <wp:effectExtent l="0" t="0" r="0" b="0"/>
          <wp:wrapSquare wrapText="bothSides"/>
          <wp:docPr id="2" name="Image 2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AD6" w:rsidRPr="008448AA">
      <w:rPr>
        <w:i/>
        <w:color w:val="808080" w:themeColor="background1" w:themeShade="80"/>
        <w:sz w:val="24"/>
      </w:rPr>
      <w:t xml:space="preserve">FICHE </w:t>
    </w:r>
    <w:r w:rsidR="000E6AD6">
      <w:rPr>
        <w:i/>
        <w:color w:val="808080" w:themeColor="background1" w:themeShade="80"/>
        <w:sz w:val="24"/>
      </w:rPr>
      <w:t>PROFESSEUR</w:t>
    </w:r>
  </w:p>
  <w:p w14:paraId="22D63423" w14:textId="1EC9CF48" w:rsidR="009A2F13" w:rsidRPr="000E6AD6" w:rsidRDefault="009E1762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gaspillage alimentaire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248F5951" w:rsidR="000E6AD6" w:rsidRDefault="006B10CF" w:rsidP="000E6AD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2A623199" wp14:editId="6000E434">
          <wp:simplePos x="0" y="0"/>
          <wp:positionH relativeFrom="margin">
            <wp:posOffset>4997302</wp:posOffset>
          </wp:positionH>
          <wp:positionV relativeFrom="margin">
            <wp:posOffset>-769354</wp:posOffset>
          </wp:positionV>
          <wp:extent cx="1327150" cy="765810"/>
          <wp:effectExtent l="0" t="0" r="0" b="0"/>
          <wp:wrapSquare wrapText="bothSides"/>
          <wp:docPr id="5" name="Image 5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10"/>
    <w:multiLevelType w:val="hybridMultilevel"/>
    <w:tmpl w:val="9836EA8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B27979"/>
    <w:multiLevelType w:val="hybridMultilevel"/>
    <w:tmpl w:val="C632F59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EF3"/>
    <w:multiLevelType w:val="hybridMultilevel"/>
    <w:tmpl w:val="BEEE282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14B"/>
    <w:multiLevelType w:val="hybridMultilevel"/>
    <w:tmpl w:val="304AD8FC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AC6793"/>
    <w:multiLevelType w:val="hybridMultilevel"/>
    <w:tmpl w:val="50880A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D29AF"/>
    <w:multiLevelType w:val="hybridMultilevel"/>
    <w:tmpl w:val="9836EA8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7206B"/>
    <w:multiLevelType w:val="hybridMultilevel"/>
    <w:tmpl w:val="8FF2A052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4EE"/>
    <w:multiLevelType w:val="hybridMultilevel"/>
    <w:tmpl w:val="861C59FA"/>
    <w:lvl w:ilvl="0" w:tplc="81FABB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651F"/>
    <w:multiLevelType w:val="hybridMultilevel"/>
    <w:tmpl w:val="50880A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4858"/>
    <w:multiLevelType w:val="hybridMultilevel"/>
    <w:tmpl w:val="3CC0F9C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4519D"/>
    <w:multiLevelType w:val="hybridMultilevel"/>
    <w:tmpl w:val="10D298E8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27AAB"/>
    <w:multiLevelType w:val="hybridMultilevel"/>
    <w:tmpl w:val="A6E40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EA6079"/>
    <w:multiLevelType w:val="hybridMultilevel"/>
    <w:tmpl w:val="6B401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23123"/>
    <w:multiLevelType w:val="hybridMultilevel"/>
    <w:tmpl w:val="B4D0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7"/>
  </w:num>
  <w:num w:numId="5">
    <w:abstractNumId w:val="7"/>
  </w:num>
  <w:num w:numId="6">
    <w:abstractNumId w:val="6"/>
  </w:num>
  <w:num w:numId="7">
    <w:abstractNumId w:val="21"/>
  </w:num>
  <w:num w:numId="8">
    <w:abstractNumId w:val="24"/>
  </w:num>
  <w:num w:numId="9">
    <w:abstractNumId w:val="11"/>
  </w:num>
  <w:num w:numId="10">
    <w:abstractNumId w:val="3"/>
  </w:num>
  <w:num w:numId="11">
    <w:abstractNumId w:val="12"/>
  </w:num>
  <w:num w:numId="12">
    <w:abstractNumId w:val="26"/>
  </w:num>
  <w:num w:numId="13">
    <w:abstractNumId w:val="8"/>
  </w:num>
  <w:num w:numId="14">
    <w:abstractNumId w:val="14"/>
  </w:num>
  <w:num w:numId="15">
    <w:abstractNumId w:val="16"/>
  </w:num>
  <w:num w:numId="16">
    <w:abstractNumId w:val="18"/>
  </w:num>
  <w:num w:numId="17">
    <w:abstractNumId w:val="25"/>
  </w:num>
  <w:num w:numId="18">
    <w:abstractNumId w:val="4"/>
  </w:num>
  <w:num w:numId="19">
    <w:abstractNumId w:val="1"/>
  </w:num>
  <w:num w:numId="20">
    <w:abstractNumId w:val="15"/>
  </w:num>
  <w:num w:numId="21">
    <w:abstractNumId w:val="10"/>
  </w:num>
  <w:num w:numId="22">
    <w:abstractNumId w:val="19"/>
  </w:num>
  <w:num w:numId="23">
    <w:abstractNumId w:val="20"/>
  </w:num>
  <w:num w:numId="24">
    <w:abstractNumId w:val="9"/>
  </w:num>
  <w:num w:numId="25">
    <w:abstractNumId w:val="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29FE"/>
    <w:rsid w:val="00067073"/>
    <w:rsid w:val="000672DD"/>
    <w:rsid w:val="0008139C"/>
    <w:rsid w:val="0008243E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06948"/>
    <w:rsid w:val="0011014D"/>
    <w:rsid w:val="00114188"/>
    <w:rsid w:val="00116DDE"/>
    <w:rsid w:val="001266F1"/>
    <w:rsid w:val="001358C0"/>
    <w:rsid w:val="001547E3"/>
    <w:rsid w:val="00174224"/>
    <w:rsid w:val="001866EF"/>
    <w:rsid w:val="0019035F"/>
    <w:rsid w:val="0019313F"/>
    <w:rsid w:val="001A37F9"/>
    <w:rsid w:val="001C0AA8"/>
    <w:rsid w:val="001C33EA"/>
    <w:rsid w:val="001F5E80"/>
    <w:rsid w:val="0020122E"/>
    <w:rsid w:val="00212BF1"/>
    <w:rsid w:val="002130CF"/>
    <w:rsid w:val="002131C5"/>
    <w:rsid w:val="002205B0"/>
    <w:rsid w:val="0023174A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2F726C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A2BE7"/>
    <w:rsid w:val="003B786D"/>
    <w:rsid w:val="003C2A36"/>
    <w:rsid w:val="003C4B04"/>
    <w:rsid w:val="003C6D80"/>
    <w:rsid w:val="003D7E94"/>
    <w:rsid w:val="003F0F01"/>
    <w:rsid w:val="00421923"/>
    <w:rsid w:val="00421F24"/>
    <w:rsid w:val="00422C6A"/>
    <w:rsid w:val="0043540D"/>
    <w:rsid w:val="00446A4F"/>
    <w:rsid w:val="004605D1"/>
    <w:rsid w:val="004921DD"/>
    <w:rsid w:val="00495E7F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37F7"/>
    <w:rsid w:val="005C4C93"/>
    <w:rsid w:val="005E227F"/>
    <w:rsid w:val="005F0C7B"/>
    <w:rsid w:val="00641362"/>
    <w:rsid w:val="00667A5B"/>
    <w:rsid w:val="00672597"/>
    <w:rsid w:val="00672D5E"/>
    <w:rsid w:val="00676B83"/>
    <w:rsid w:val="00687BD1"/>
    <w:rsid w:val="00687DA0"/>
    <w:rsid w:val="006A675D"/>
    <w:rsid w:val="006B10CF"/>
    <w:rsid w:val="006C030B"/>
    <w:rsid w:val="006C3EC1"/>
    <w:rsid w:val="006C5BB7"/>
    <w:rsid w:val="006D51AE"/>
    <w:rsid w:val="006D6400"/>
    <w:rsid w:val="006F53A9"/>
    <w:rsid w:val="006F7816"/>
    <w:rsid w:val="0071735C"/>
    <w:rsid w:val="00717568"/>
    <w:rsid w:val="00735908"/>
    <w:rsid w:val="00737865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2F80"/>
    <w:rsid w:val="008A1DD3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1762"/>
    <w:rsid w:val="009E3717"/>
    <w:rsid w:val="00A11FC3"/>
    <w:rsid w:val="00A27E2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24AE"/>
    <w:rsid w:val="00B46DAF"/>
    <w:rsid w:val="00B6131F"/>
    <w:rsid w:val="00B91A44"/>
    <w:rsid w:val="00B961A5"/>
    <w:rsid w:val="00B97F9D"/>
    <w:rsid w:val="00BA0609"/>
    <w:rsid w:val="00BA679E"/>
    <w:rsid w:val="00BB579F"/>
    <w:rsid w:val="00BB5D1A"/>
    <w:rsid w:val="00BB7E4C"/>
    <w:rsid w:val="00BC0501"/>
    <w:rsid w:val="00BE7C21"/>
    <w:rsid w:val="00C0454A"/>
    <w:rsid w:val="00C07B75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A5166"/>
    <w:rsid w:val="00CB37D1"/>
    <w:rsid w:val="00CB48A8"/>
    <w:rsid w:val="00CB4C1C"/>
    <w:rsid w:val="00CC10CF"/>
    <w:rsid w:val="00CC17BF"/>
    <w:rsid w:val="00CD0209"/>
    <w:rsid w:val="00CD022C"/>
    <w:rsid w:val="00CF18C2"/>
    <w:rsid w:val="00CF2BAB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B1006"/>
    <w:rsid w:val="00DE398F"/>
    <w:rsid w:val="00DE55D0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4CEF"/>
    <w:rsid w:val="00EB0CEA"/>
    <w:rsid w:val="00EB1F95"/>
    <w:rsid w:val="00F13399"/>
    <w:rsid w:val="00F35052"/>
    <w:rsid w:val="00F40E0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06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riculture.gouv.fr/les-contes-de-lantigaspi-le-ministere-se-mobilise-contre-le-gaspillage-alimenta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5EC5-9542-441C-9F93-55BA2460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109</cp:revision>
  <dcterms:created xsi:type="dcterms:W3CDTF">2015-03-26T13:49:00Z</dcterms:created>
  <dcterms:modified xsi:type="dcterms:W3CDTF">2017-11-15T13:47:00Z</dcterms:modified>
</cp:coreProperties>
</file>