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0FF" w:rsidRPr="004B00A9" w:rsidRDefault="00C10777" w:rsidP="00C10777">
      <w:pPr>
        <w:jc w:val="center"/>
        <w:rPr>
          <w:b/>
          <w:i/>
        </w:rPr>
      </w:pPr>
      <w:r w:rsidRPr="004B00A9">
        <w:rPr>
          <w:b/>
          <w:i/>
        </w:rPr>
        <w:t>Réviser les nombres</w:t>
      </w:r>
      <w:bookmarkStart w:id="0" w:name="_GoBack"/>
      <w:bookmarkEnd w:id="0"/>
      <w:r w:rsidRPr="004B00A9">
        <w:rPr>
          <w:b/>
          <w:i/>
        </w:rPr>
        <w:br/>
        <w:t xml:space="preserve">Fiche prof </w:t>
      </w:r>
    </w:p>
    <w:p w:rsidR="009D07D1" w:rsidRPr="004B00A9" w:rsidRDefault="00A460FF" w:rsidP="00C10777">
      <w:pPr>
        <w:jc w:val="center"/>
        <w:rPr>
          <w:b/>
          <w:i/>
        </w:rPr>
      </w:pPr>
      <w:r w:rsidRPr="004B00A9">
        <w:rPr>
          <w:b/>
          <w:i/>
        </w:rPr>
        <w:t xml:space="preserve">Niveau </w:t>
      </w:r>
      <w:r w:rsidR="00C10777" w:rsidRPr="004B00A9">
        <w:rPr>
          <w:b/>
          <w:i/>
        </w:rPr>
        <w:t>A1</w:t>
      </w:r>
    </w:p>
    <w:p w:rsidR="00BD3181" w:rsidRDefault="00BD3181" w:rsidP="00BD3181">
      <w:r w:rsidRPr="00BD3181">
        <w:t xml:space="preserve">Cette fiche vous propose quatre activités variées vous permettant de réviser les nombres avec vos apprenants. </w:t>
      </w:r>
      <w:r w:rsidR="00A24A31">
        <w:t>Elles sont toutes indépendantes les unes des autres.</w:t>
      </w:r>
    </w:p>
    <w:p w:rsidR="00A24A31" w:rsidRDefault="00A24A31" w:rsidP="00BD3181">
      <w:r w:rsidRPr="006F30AC">
        <w:rPr>
          <w:u w:val="single"/>
        </w:rPr>
        <w:t>Activité 1</w:t>
      </w:r>
      <w:r>
        <w:t xml:space="preserve"> : </w:t>
      </w:r>
      <w:r w:rsidR="00D752F4">
        <w:t xml:space="preserve">le </w:t>
      </w:r>
      <w:r>
        <w:t>jeu de dés</w:t>
      </w:r>
    </w:p>
    <w:p w:rsidR="00A24A31" w:rsidRDefault="00A24A31" w:rsidP="00BD3181">
      <w:r w:rsidRPr="006F30AC">
        <w:rPr>
          <w:u w:val="single"/>
        </w:rPr>
        <w:t>Activité 2</w:t>
      </w:r>
      <w:r>
        <w:t> : la bombe</w:t>
      </w:r>
    </w:p>
    <w:p w:rsidR="00A24A31" w:rsidRDefault="00A24A31" w:rsidP="00BD3181">
      <w:r w:rsidRPr="006F30AC">
        <w:rPr>
          <w:u w:val="single"/>
        </w:rPr>
        <w:t>Activité 3</w:t>
      </w:r>
      <w:r>
        <w:t> : le marchand</w:t>
      </w:r>
    </w:p>
    <w:p w:rsidR="00A24A31" w:rsidRDefault="00A24A31" w:rsidP="00BD3181">
      <w:r w:rsidRPr="006F30AC">
        <w:rPr>
          <w:u w:val="single"/>
        </w:rPr>
        <w:t>Activité 4</w:t>
      </w:r>
      <w:r>
        <w:t xml:space="preserve"> : </w:t>
      </w:r>
      <w:r w:rsidR="00634F75">
        <w:t xml:space="preserve">le </w:t>
      </w:r>
      <w:r>
        <w:t>jeu du béret</w:t>
      </w:r>
    </w:p>
    <w:p w:rsidR="00354E72" w:rsidRDefault="00354E72" w:rsidP="00BD3181"/>
    <w:p w:rsidR="00354E72" w:rsidRPr="00D261B4" w:rsidRDefault="00354E72" w:rsidP="00BD3181">
      <w:pPr>
        <w:rPr>
          <w:sz w:val="32"/>
          <w:szCs w:val="32"/>
          <w:u w:val="dotDotDash"/>
        </w:rPr>
      </w:pPr>
      <w:r w:rsidRPr="00D261B4">
        <w:rPr>
          <w:sz w:val="32"/>
          <w:szCs w:val="32"/>
          <w:u w:val="dotDotDash"/>
        </w:rPr>
        <w:t xml:space="preserve">Activité 1 : </w:t>
      </w:r>
      <w:r w:rsidR="00D752F4">
        <w:rPr>
          <w:sz w:val="32"/>
          <w:szCs w:val="32"/>
          <w:u w:val="dotDotDash"/>
        </w:rPr>
        <w:t xml:space="preserve">le </w:t>
      </w:r>
      <w:r w:rsidR="00C0434C">
        <w:rPr>
          <w:sz w:val="32"/>
          <w:szCs w:val="32"/>
          <w:u w:val="dotDotDash"/>
        </w:rPr>
        <w:t>jeu de dés</w:t>
      </w:r>
    </w:p>
    <w:p w:rsidR="00354E72" w:rsidRDefault="00634F75" w:rsidP="00BD3181">
      <w:r>
        <w:rPr>
          <w:i/>
          <w:u w:val="single"/>
        </w:rPr>
        <w:t>Organisation et matériel</w:t>
      </w:r>
      <w:r w:rsidR="00354E72" w:rsidRPr="00D261B4">
        <w:rPr>
          <w:i/>
          <w:u w:val="single"/>
        </w:rPr>
        <w:t> </w:t>
      </w:r>
      <w:proofErr w:type="gramStart"/>
      <w:r w:rsidR="00354E72" w:rsidRPr="00D261B4">
        <w:rPr>
          <w:i/>
          <w:u w:val="single"/>
        </w:rPr>
        <w:t>:</w:t>
      </w:r>
      <w:proofErr w:type="gramEnd"/>
      <w:r w:rsidR="009315B7">
        <w:rPr>
          <w:i/>
          <w:u w:val="single"/>
        </w:rPr>
        <w:br/>
      </w:r>
      <w:r w:rsidR="00354E72">
        <w:t>Groupe</w:t>
      </w:r>
      <w:r w:rsidR="00867636">
        <w:t>s</w:t>
      </w:r>
      <w:r w:rsidR="00C0434C">
        <w:t xml:space="preserve"> de 2 ou 3</w:t>
      </w:r>
      <w:r w:rsidR="00C0434C">
        <w:br/>
        <w:t>2 dés par groupe</w:t>
      </w:r>
    </w:p>
    <w:p w:rsidR="00354E72" w:rsidRDefault="00354E72" w:rsidP="00BD3181">
      <w:r w:rsidRPr="00D261B4">
        <w:rPr>
          <w:i/>
          <w:u w:val="single"/>
        </w:rPr>
        <w:t>Le jeu :</w:t>
      </w:r>
      <w:r>
        <w:br/>
        <w:t xml:space="preserve">1) Avec un dé : les élèves lancent un dé </w:t>
      </w:r>
      <w:r w:rsidR="007D1952">
        <w:t xml:space="preserve">tour à tour </w:t>
      </w:r>
      <w:r>
        <w:t>et disent à voix haute le chiffre qui apparait.</w:t>
      </w:r>
      <w:r>
        <w:br/>
        <w:t>2) Avec deux dés : les élèves lancent deux dés, additionne</w:t>
      </w:r>
      <w:r w:rsidR="008C3549">
        <w:t>nt</w:t>
      </w:r>
      <w:r>
        <w:t xml:space="preserve"> les deux chiffres et disent à voix haute le total.</w:t>
      </w:r>
      <w:r>
        <w:br/>
        <w:t>3) Avec deux dés : les élèves lancent deux dés, multiplient les deux chiffre</w:t>
      </w:r>
      <w:r w:rsidR="007D1952">
        <w:t>s</w:t>
      </w:r>
      <w:r>
        <w:t xml:space="preserve"> qui apparaissent et donnent le total à voix haute. </w:t>
      </w:r>
    </w:p>
    <w:p w:rsidR="00D261B4" w:rsidRDefault="00D261B4" w:rsidP="00BD3181"/>
    <w:p w:rsidR="00D261B4" w:rsidRDefault="00D261B4" w:rsidP="00BD3181">
      <w:pPr>
        <w:rPr>
          <w:sz w:val="32"/>
          <w:szCs w:val="32"/>
          <w:u w:val="dotDotDash"/>
        </w:rPr>
      </w:pPr>
      <w:r w:rsidRPr="00D261B4">
        <w:rPr>
          <w:sz w:val="32"/>
          <w:szCs w:val="32"/>
          <w:u w:val="dotDotDash"/>
        </w:rPr>
        <w:t>Activité</w:t>
      </w:r>
      <w:r>
        <w:rPr>
          <w:sz w:val="32"/>
          <w:szCs w:val="32"/>
          <w:u w:val="dotDotDash"/>
        </w:rPr>
        <w:t xml:space="preserve"> 2 : la bombe</w:t>
      </w:r>
    </w:p>
    <w:p w:rsidR="00D261B4" w:rsidRDefault="00634F75" w:rsidP="00BD3181">
      <w:r>
        <w:rPr>
          <w:i/>
          <w:u w:val="single"/>
        </w:rPr>
        <w:t>Organisation et matériel</w:t>
      </w:r>
      <w:r w:rsidRPr="00D261B4">
        <w:rPr>
          <w:i/>
          <w:u w:val="single"/>
        </w:rPr>
        <w:t> </w:t>
      </w:r>
      <w:proofErr w:type="gramStart"/>
      <w:r w:rsidRPr="00D261B4">
        <w:rPr>
          <w:i/>
          <w:u w:val="single"/>
        </w:rPr>
        <w:t>:</w:t>
      </w:r>
      <w:proofErr w:type="gramEnd"/>
      <w:r w:rsidR="009315B7">
        <w:rPr>
          <w:i/>
          <w:u w:val="single"/>
        </w:rPr>
        <w:br/>
      </w:r>
      <w:r w:rsidR="00D261B4">
        <w:t>Groupe</w:t>
      </w:r>
      <w:r w:rsidR="00867636">
        <w:t>s</w:t>
      </w:r>
      <w:r w:rsidR="00E16102">
        <w:t xml:space="preserve"> </w:t>
      </w:r>
      <w:r w:rsidR="00C0434C">
        <w:t>de 7</w:t>
      </w:r>
      <w:r w:rsidR="00D261B4">
        <w:br/>
        <w:t>1 ballon</w:t>
      </w:r>
      <w:r w:rsidR="005B434B">
        <w:t xml:space="preserve"> ou 1 balle </w:t>
      </w:r>
      <w:r w:rsidR="009315B7">
        <w:t>e</w:t>
      </w:r>
      <w:r w:rsidR="005B434B">
        <w:t>n</w:t>
      </w:r>
      <w:r w:rsidR="009315B7">
        <w:t xml:space="preserve"> mousse</w:t>
      </w:r>
      <w:r w:rsidR="00C0434C">
        <w:t xml:space="preserve"> par groupe</w:t>
      </w:r>
    </w:p>
    <w:p w:rsidR="009315B7" w:rsidRDefault="009315B7" w:rsidP="00BD3181">
      <w:pPr>
        <w:rPr>
          <w:i/>
          <w:u w:val="single"/>
        </w:rPr>
      </w:pPr>
      <w:r w:rsidRPr="00D261B4">
        <w:rPr>
          <w:i/>
          <w:u w:val="single"/>
        </w:rPr>
        <w:t>Le jeu :</w:t>
      </w:r>
    </w:p>
    <w:p w:rsidR="00BB2352" w:rsidRDefault="00BB2352" w:rsidP="00BD3181">
      <w:r>
        <w:t xml:space="preserve">1) Les élèves choisissent un maître du jeu. </w:t>
      </w:r>
      <w:r>
        <w:br/>
        <w:t>2) Le maître du jeu choisit un nombre entre 1 et 20 qu’il garde secret.</w:t>
      </w:r>
      <w:r>
        <w:br/>
        <w:t>3) Les 6 autres élèves se passent le ballon l</w:t>
      </w:r>
      <w:r w:rsidR="00963BC3">
        <w:t>e plus vite possible tout en comp</w:t>
      </w:r>
      <w:r>
        <w:t xml:space="preserve">tant les secondes « 1, 2, 3… » </w:t>
      </w:r>
      <w:r>
        <w:br/>
        <w:t>4) Lorsque le maître du jeu entend le nombre qu’il a choisi, il crie « BOUM ! »</w:t>
      </w:r>
      <w:r>
        <w:br/>
        <w:t xml:space="preserve">5) L’élève qui a le ballon à ce moment-là est éliminé. Si le ballon est en l’air, c’est le dernier élève qui a eu le ballon dans les mains qui est éliminé. </w:t>
      </w:r>
      <w:r>
        <w:br/>
        <w:t xml:space="preserve">6) L’élève éliminé devient le maître du jeu et choisit à son tour un nombre entre 1 et 20. </w:t>
      </w:r>
      <w:r>
        <w:br/>
        <w:t xml:space="preserve">7) Le jeu continue jusqu’à ce qu’il n’y ait plus qu’un élève non éliminé. Ce dernier a gagné la partie. </w:t>
      </w:r>
    </w:p>
    <w:p w:rsidR="00BB2352" w:rsidRDefault="00BB2352" w:rsidP="00BD3181"/>
    <w:p w:rsidR="00012BB6" w:rsidRDefault="00012BB6" w:rsidP="00BD3181"/>
    <w:p w:rsidR="00012BB6" w:rsidRDefault="00012BB6" w:rsidP="00BD3181"/>
    <w:p w:rsidR="00BB2352" w:rsidRDefault="00D752F4" w:rsidP="00BD3181">
      <w:pPr>
        <w:rPr>
          <w:sz w:val="32"/>
          <w:szCs w:val="32"/>
          <w:u w:val="dotDotDash"/>
        </w:rPr>
      </w:pPr>
      <w:r w:rsidRPr="00D261B4">
        <w:rPr>
          <w:sz w:val="32"/>
          <w:szCs w:val="32"/>
          <w:u w:val="dotDotDash"/>
        </w:rPr>
        <w:t>Acti</w:t>
      </w:r>
      <w:r>
        <w:rPr>
          <w:sz w:val="32"/>
          <w:szCs w:val="32"/>
          <w:u w:val="dotDotDash"/>
        </w:rPr>
        <w:t>vité 3</w:t>
      </w:r>
      <w:r w:rsidRPr="00D261B4">
        <w:rPr>
          <w:sz w:val="32"/>
          <w:szCs w:val="32"/>
          <w:u w:val="dotDotDash"/>
        </w:rPr>
        <w:t xml:space="preserve"> : </w:t>
      </w:r>
      <w:r>
        <w:rPr>
          <w:sz w:val="32"/>
          <w:szCs w:val="32"/>
          <w:u w:val="dotDotDash"/>
        </w:rPr>
        <w:t>le marchand</w:t>
      </w:r>
    </w:p>
    <w:p w:rsidR="003547F6" w:rsidRDefault="00634F75" w:rsidP="00BD3181">
      <w:r>
        <w:rPr>
          <w:i/>
          <w:u w:val="single"/>
        </w:rPr>
        <w:t>Organisation et matériel</w:t>
      </w:r>
      <w:r w:rsidRPr="00D261B4">
        <w:rPr>
          <w:i/>
          <w:u w:val="single"/>
        </w:rPr>
        <w:t> </w:t>
      </w:r>
      <w:proofErr w:type="gramStart"/>
      <w:r w:rsidRPr="00D261B4">
        <w:rPr>
          <w:i/>
          <w:u w:val="single"/>
        </w:rPr>
        <w:t>:</w:t>
      </w:r>
      <w:proofErr w:type="gramEnd"/>
      <w:r w:rsidR="003547F6">
        <w:rPr>
          <w:i/>
          <w:u w:val="single"/>
        </w:rPr>
        <w:br/>
      </w:r>
      <w:r w:rsidR="003547F6" w:rsidRPr="00E00675">
        <w:t xml:space="preserve">Imprimer les </w:t>
      </w:r>
      <w:r w:rsidR="00AD5054" w:rsidRPr="00E00675">
        <w:t>images de fruits et</w:t>
      </w:r>
      <w:r w:rsidR="00F1356C">
        <w:t xml:space="preserve"> les découper pour obt</w:t>
      </w:r>
      <w:r w:rsidR="00F54C4E">
        <w:t>enir</w:t>
      </w:r>
      <w:r w:rsidR="00AD5054" w:rsidRPr="00E00675">
        <w:t xml:space="preserve"> des </w:t>
      </w:r>
      <w:proofErr w:type="spellStart"/>
      <w:r w:rsidR="00AD5054" w:rsidRPr="00E00675">
        <w:t>flashcards</w:t>
      </w:r>
      <w:proofErr w:type="spellEnd"/>
      <w:r w:rsidR="003547F6" w:rsidRPr="00E00675">
        <w:br/>
        <w:t xml:space="preserve">Imprimer les pièces et </w:t>
      </w:r>
      <w:r w:rsidR="00A460FF">
        <w:t xml:space="preserve">les </w:t>
      </w:r>
      <w:r w:rsidR="003547F6" w:rsidRPr="00E00675">
        <w:t xml:space="preserve">billets </w:t>
      </w:r>
      <w:r w:rsidR="00A460FF">
        <w:t xml:space="preserve">en </w:t>
      </w:r>
      <w:r w:rsidR="003547F6" w:rsidRPr="00E00675">
        <w:t>euro</w:t>
      </w:r>
    </w:p>
    <w:p w:rsidR="00352EDA" w:rsidRDefault="00352EDA" w:rsidP="00BD3181">
      <w:r>
        <w:t>Groupe</w:t>
      </w:r>
      <w:r w:rsidR="00867636">
        <w:t>s</w:t>
      </w:r>
      <w:r>
        <w:t xml:space="preserve"> de 2.</w:t>
      </w:r>
    </w:p>
    <w:p w:rsidR="00171649" w:rsidRDefault="00ED2D11" w:rsidP="00BD3181">
      <w:r>
        <w:rPr>
          <w:noProof/>
          <w:lang w:eastAsia="fr-FR"/>
        </w:rPr>
        <w:drawing>
          <wp:inline distT="0" distB="0" distL="0" distR="0" wp14:anchorId="708E7D4C" wp14:editId="2569AD7E">
            <wp:extent cx="1478155" cy="1975449"/>
            <wp:effectExtent l="0" t="0" r="8255" b="6350"/>
            <wp:docPr id="1" name="Image 1" descr="https://encrypted-tbn2.gstatic.com/images?q=tbn:ANd9GcTrBpAp_ZWa5aacv-z8zXbLadqie7RYZakXoyQulQwkT6JvghFL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rBpAp_ZWa5aacv-z8zXbLadqie7RYZakXoyQulQwkT6JvghFLw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2336" cy="1981037"/>
                    </a:xfrm>
                    <a:prstGeom prst="rect">
                      <a:avLst/>
                    </a:prstGeom>
                    <a:noFill/>
                    <a:ln>
                      <a:noFill/>
                    </a:ln>
                  </pic:spPr>
                </pic:pic>
              </a:graphicData>
            </a:graphic>
          </wp:inline>
        </w:drawing>
      </w:r>
      <w:r>
        <w:t xml:space="preserve">   </w:t>
      </w:r>
      <w:r>
        <w:rPr>
          <w:noProof/>
          <w:lang w:eastAsia="fr-FR"/>
        </w:rPr>
        <w:drawing>
          <wp:inline distT="0" distB="0" distL="0" distR="0" wp14:anchorId="62318F5E" wp14:editId="2255E5C3">
            <wp:extent cx="1988782" cy="1582713"/>
            <wp:effectExtent l="0" t="6667" r="5397" b="5398"/>
            <wp:docPr id="2" name="Image 2" descr="http://upload.wikimedia.org/wikipedia/commons/c/cb/Honeydew.Mel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c/cb/Honeydew.Melo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011946" cy="1601147"/>
                    </a:xfrm>
                    <a:prstGeom prst="rect">
                      <a:avLst/>
                    </a:prstGeom>
                    <a:noFill/>
                    <a:ln>
                      <a:noFill/>
                    </a:ln>
                  </pic:spPr>
                </pic:pic>
              </a:graphicData>
            </a:graphic>
          </wp:inline>
        </w:drawing>
      </w:r>
      <w:r w:rsidR="000D4783">
        <w:t xml:space="preserve">   </w:t>
      </w:r>
      <w:r w:rsidR="000D4783">
        <w:rPr>
          <w:noProof/>
          <w:lang w:eastAsia="fr-FR"/>
        </w:rPr>
        <w:drawing>
          <wp:inline distT="0" distB="0" distL="0" distR="0" wp14:anchorId="545C30CC" wp14:editId="6FC8DC78">
            <wp:extent cx="2086071" cy="1984992"/>
            <wp:effectExtent l="0" t="0" r="0" b="0"/>
            <wp:docPr id="3" name="Image 3" descr="http://upload.wikimedia.org/wikipedia/commons/5/5c/Pomme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5/5c/Pomme_rou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014" cy="1998259"/>
                    </a:xfrm>
                    <a:prstGeom prst="rect">
                      <a:avLst/>
                    </a:prstGeom>
                    <a:noFill/>
                    <a:ln>
                      <a:noFill/>
                    </a:ln>
                  </pic:spPr>
                </pic:pic>
              </a:graphicData>
            </a:graphic>
          </wp:inline>
        </w:drawing>
      </w:r>
    </w:p>
    <w:p w:rsidR="000D4783" w:rsidRDefault="00415ED2" w:rsidP="00BD3181">
      <w:r>
        <w:rPr>
          <w:noProof/>
          <w:lang w:eastAsia="fr-FR"/>
        </w:rPr>
        <w:drawing>
          <wp:anchor distT="0" distB="0" distL="114300" distR="114300" simplePos="0" relativeHeight="251658240" behindDoc="1" locked="0" layoutInCell="1" allowOverlap="1" wp14:anchorId="355170A3" wp14:editId="105AF290">
            <wp:simplePos x="0" y="0"/>
            <wp:positionH relativeFrom="column">
              <wp:posOffset>3989585</wp:posOffset>
            </wp:positionH>
            <wp:positionV relativeFrom="paragraph">
              <wp:posOffset>133877</wp:posOffset>
            </wp:positionV>
            <wp:extent cx="2494915" cy="1870710"/>
            <wp:effectExtent l="0" t="0" r="635" b="0"/>
            <wp:wrapNone/>
            <wp:docPr id="7" name="Image 7" descr="http://upload.wikimedia.org/wikipedia/commons/7/76/Apricot_whole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7/76/Apricot_whole4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91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9E9">
        <w:rPr>
          <w:noProof/>
          <w:lang w:eastAsia="fr-FR"/>
        </w:rPr>
        <w:drawing>
          <wp:inline distT="0" distB="0" distL="0" distR="0" wp14:anchorId="2605ADDB" wp14:editId="42EB617B">
            <wp:extent cx="1963144" cy="1462396"/>
            <wp:effectExtent l="2858" t="0" r="2222" b="2223"/>
            <wp:docPr id="4" name="Image 4" descr="http://upload.wikimedia.org/wikipedia/commons/thumb/6/6d/Kiwi_%28Actinidia_chinensis%29_2_Luc_Viatour.jpg/220px-Kiwi_%28Actinidia_chinensis%29_2_Luc_Vi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6/6d/Kiwi_%28Actinidia_chinensis%29_2_Luc_Viatour.jpg/220px-Kiwi_%28Actinidia_chinensis%29_2_Luc_Viatou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97471" cy="1487967"/>
                    </a:xfrm>
                    <a:prstGeom prst="rect">
                      <a:avLst/>
                    </a:prstGeom>
                    <a:noFill/>
                    <a:ln>
                      <a:noFill/>
                    </a:ln>
                  </pic:spPr>
                </pic:pic>
              </a:graphicData>
            </a:graphic>
          </wp:inline>
        </w:drawing>
      </w:r>
      <w:r w:rsidR="002C29E9">
        <w:t xml:space="preserve">    </w:t>
      </w:r>
      <w:r w:rsidR="002C29E9">
        <w:rPr>
          <w:noProof/>
          <w:lang w:eastAsia="fr-FR"/>
        </w:rPr>
        <w:drawing>
          <wp:inline distT="0" distB="0" distL="0" distR="0" wp14:anchorId="5B078AFE" wp14:editId="4B6C0DE9">
            <wp:extent cx="1917725" cy="1278442"/>
            <wp:effectExtent l="0" t="4128" r="2223" b="2222"/>
            <wp:docPr id="5" name="Image 5" descr="http://upload.wikimedia.org/wikipedia/commons/6/69/Banana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6/69/Banana_(white_backgroun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41106" cy="1294029"/>
                    </a:xfrm>
                    <a:prstGeom prst="rect">
                      <a:avLst/>
                    </a:prstGeom>
                    <a:noFill/>
                    <a:ln>
                      <a:noFill/>
                    </a:ln>
                  </pic:spPr>
                </pic:pic>
              </a:graphicData>
            </a:graphic>
          </wp:inline>
        </w:drawing>
      </w:r>
      <w:r w:rsidR="002C29E9">
        <w:t xml:space="preserve">   </w:t>
      </w:r>
      <w:r w:rsidR="002C29E9">
        <w:rPr>
          <w:noProof/>
          <w:lang w:eastAsia="fr-FR"/>
        </w:rPr>
        <w:drawing>
          <wp:inline distT="0" distB="0" distL="0" distR="0" wp14:anchorId="0B5E831B" wp14:editId="43D86605">
            <wp:extent cx="1202439" cy="1804410"/>
            <wp:effectExtent l="0" t="0" r="0" b="5715"/>
            <wp:docPr id="6" name="Image 6" descr="http://upload.wikimedia.org/wikipedia/commons/d/d0/Fr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d/d0/Frais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4556" cy="1822593"/>
                    </a:xfrm>
                    <a:prstGeom prst="rect">
                      <a:avLst/>
                    </a:prstGeom>
                    <a:noFill/>
                    <a:ln>
                      <a:noFill/>
                    </a:ln>
                  </pic:spPr>
                </pic:pic>
              </a:graphicData>
            </a:graphic>
          </wp:inline>
        </w:drawing>
      </w:r>
      <w:r>
        <w:t xml:space="preserve">   </w:t>
      </w:r>
    </w:p>
    <w:p w:rsidR="00415ED2" w:rsidRDefault="00D870F6" w:rsidP="00BD3181">
      <w:r>
        <w:rPr>
          <w:noProof/>
          <w:lang w:eastAsia="fr-FR"/>
        </w:rPr>
        <w:drawing>
          <wp:inline distT="0" distB="0" distL="0" distR="0">
            <wp:extent cx="2139315" cy="2139315"/>
            <wp:effectExtent l="0" t="0" r="0" b="0"/>
            <wp:docPr id="8" name="Image 8" descr="http://upload.wikimedia.org/wikipedia/commons/thumb/b/bb/Cherry_Stella444.jpg/768px-Cherry_Stella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b/bb/Cherry_Stella444.jpg/768px-Cherry_Stella4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4091" cy="2154091"/>
                    </a:xfrm>
                    <a:prstGeom prst="rect">
                      <a:avLst/>
                    </a:prstGeom>
                    <a:noFill/>
                    <a:ln>
                      <a:noFill/>
                    </a:ln>
                  </pic:spPr>
                </pic:pic>
              </a:graphicData>
            </a:graphic>
          </wp:inline>
        </w:drawing>
      </w:r>
      <w:r w:rsidR="000145B6" w:rsidRPr="000145B6">
        <w:t xml:space="preserve"> </w:t>
      </w:r>
      <w:r w:rsidR="000145B6">
        <w:rPr>
          <w:noProof/>
          <w:lang w:eastAsia="fr-FR"/>
        </w:rPr>
        <w:drawing>
          <wp:inline distT="0" distB="0" distL="0" distR="0">
            <wp:extent cx="1630393" cy="2116623"/>
            <wp:effectExtent l="0" t="0" r="8255" b="0"/>
            <wp:docPr id="9" name="Image 9" descr="http://upload.wikimedia.org/wikipedia/commons/6/61/Alexander_Lucas_1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6/61/Alexander_Lucas_10.1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0027" cy="2129130"/>
                    </a:xfrm>
                    <a:prstGeom prst="rect">
                      <a:avLst/>
                    </a:prstGeom>
                    <a:noFill/>
                    <a:ln>
                      <a:noFill/>
                    </a:ln>
                  </pic:spPr>
                </pic:pic>
              </a:graphicData>
            </a:graphic>
          </wp:inline>
        </w:drawing>
      </w:r>
      <w:r w:rsidR="0058341B">
        <w:t xml:space="preserve">   </w:t>
      </w:r>
      <w:r w:rsidR="0058341B">
        <w:rPr>
          <w:noProof/>
          <w:lang w:eastAsia="fr-FR"/>
        </w:rPr>
        <w:drawing>
          <wp:inline distT="0" distB="0" distL="0" distR="0">
            <wp:extent cx="1854931" cy="1854931"/>
            <wp:effectExtent l="0" t="0" r="0" b="0"/>
            <wp:docPr id="10" name="Image 10" descr="http://openclipart.org/image/300px/svg_to_png/189589/lemon-cit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penclipart.org/image/300px/svg_to_png/189589/lemon-citrin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990" cy="1859990"/>
                    </a:xfrm>
                    <a:prstGeom prst="rect">
                      <a:avLst/>
                    </a:prstGeom>
                    <a:noFill/>
                    <a:ln>
                      <a:noFill/>
                    </a:ln>
                  </pic:spPr>
                </pic:pic>
              </a:graphicData>
            </a:graphic>
          </wp:inline>
        </w:drawing>
      </w:r>
    </w:p>
    <w:p w:rsidR="007302A6" w:rsidRDefault="007302A6" w:rsidP="00BD3181"/>
    <w:p w:rsidR="003F732D" w:rsidRDefault="003F732D" w:rsidP="00BD3181">
      <w:r>
        <w:rPr>
          <w:noProof/>
          <w:lang w:eastAsia="fr-FR"/>
        </w:rPr>
        <w:lastRenderedPageBreak/>
        <w:drawing>
          <wp:inline distT="0" distB="0" distL="0" distR="0">
            <wp:extent cx="1069928" cy="1069928"/>
            <wp:effectExtent l="0" t="0" r="0" b="0"/>
            <wp:docPr id="11" name="Image 11" descr="http://openclipart.org/image/300px/svg_to_png/10397/LX_One_Euro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penclipart.org/image/300px/svg_to_png/10397/LX_One_Euro_Coi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8317" cy="1088317"/>
                    </a:xfrm>
                    <a:prstGeom prst="rect">
                      <a:avLst/>
                    </a:prstGeom>
                    <a:noFill/>
                    <a:ln>
                      <a:noFill/>
                    </a:ln>
                  </pic:spPr>
                </pic:pic>
              </a:graphicData>
            </a:graphic>
          </wp:inline>
        </w:drawing>
      </w:r>
      <w:r w:rsidR="00CB286C">
        <w:t xml:space="preserve"> </w:t>
      </w:r>
      <w:r w:rsidR="00CB286C">
        <w:rPr>
          <w:noProof/>
          <w:lang w:eastAsia="fr-FR"/>
        </w:rPr>
        <w:drawing>
          <wp:inline distT="0" distB="0" distL="0" distR="0">
            <wp:extent cx="1198378" cy="1051900"/>
            <wp:effectExtent l="0" t="0" r="1905" b="0"/>
            <wp:docPr id="15" name="Image 15" descr="Argent, Pièces De Monnaie, Espèces, Euro, € Monn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gent, Pièces De Monnaie, Espèces, Euro, € Monnai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698" r="51332" b="21314"/>
                    <a:stretch/>
                  </pic:blipFill>
                  <pic:spPr bwMode="auto">
                    <a:xfrm>
                      <a:off x="0" y="0"/>
                      <a:ext cx="1210053" cy="1062148"/>
                    </a:xfrm>
                    <a:prstGeom prst="rect">
                      <a:avLst/>
                    </a:prstGeom>
                    <a:noFill/>
                    <a:ln>
                      <a:noFill/>
                    </a:ln>
                    <a:extLst>
                      <a:ext uri="{53640926-AAD7-44D8-BBD7-CCE9431645EC}">
                        <a14:shadowObscured xmlns:a14="http://schemas.microsoft.com/office/drawing/2010/main"/>
                      </a:ext>
                    </a:extLst>
                  </pic:spPr>
                </pic:pic>
              </a:graphicData>
            </a:graphic>
          </wp:inline>
        </w:drawing>
      </w:r>
    </w:p>
    <w:p w:rsidR="007302A6" w:rsidRDefault="00247CCE" w:rsidP="00BD3181">
      <w:r>
        <w:rPr>
          <w:noProof/>
          <w:lang w:eastAsia="fr-FR"/>
        </w:rPr>
        <w:drawing>
          <wp:anchor distT="0" distB="0" distL="114300" distR="114300" simplePos="0" relativeHeight="251659264" behindDoc="1" locked="0" layoutInCell="1" allowOverlap="1" wp14:anchorId="31E0561C" wp14:editId="06544BAA">
            <wp:simplePos x="0" y="0"/>
            <wp:positionH relativeFrom="column">
              <wp:posOffset>3092019</wp:posOffset>
            </wp:positionH>
            <wp:positionV relativeFrom="paragraph">
              <wp:posOffset>1169479</wp:posOffset>
            </wp:positionV>
            <wp:extent cx="3551555" cy="1914525"/>
            <wp:effectExtent l="0" t="635" r="0" b="0"/>
            <wp:wrapNone/>
            <wp:docPr id="14" name="Image 14" descr="http://upload.wikimedia.org/wikipedia/commons/4/47/EUR_20_reverse_(2002_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4/47/EUR_20_reverse_(2002_issu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55155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32D">
        <w:t xml:space="preserve">  </w:t>
      </w:r>
      <w:r w:rsidR="003F732D">
        <w:rPr>
          <w:noProof/>
          <w:lang w:eastAsia="fr-FR"/>
        </w:rPr>
        <w:drawing>
          <wp:inline distT="0" distB="0" distL="0" distR="0" wp14:anchorId="301E17DB" wp14:editId="0D85E907">
            <wp:extent cx="3481973" cy="1787633"/>
            <wp:effectExtent l="0" t="0" r="4445" b="3175"/>
            <wp:docPr id="12" name="Image 12" descr="http://upload.wikimedia.org/wikipedia/commons/0/0f/EUR_5_obverse_(2002_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0/0f/EUR_5_obverse_(2002_issu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4120" cy="1793869"/>
                    </a:xfrm>
                    <a:prstGeom prst="rect">
                      <a:avLst/>
                    </a:prstGeom>
                    <a:noFill/>
                    <a:ln>
                      <a:noFill/>
                    </a:ln>
                  </pic:spPr>
                </pic:pic>
              </a:graphicData>
            </a:graphic>
          </wp:inline>
        </w:drawing>
      </w:r>
    </w:p>
    <w:p w:rsidR="003F732D" w:rsidRDefault="003F732D" w:rsidP="00BD3181"/>
    <w:p w:rsidR="00E00675" w:rsidRDefault="003F732D" w:rsidP="00BD3181">
      <w:r>
        <w:rPr>
          <w:noProof/>
          <w:lang w:eastAsia="fr-FR"/>
        </w:rPr>
        <w:drawing>
          <wp:inline distT="0" distB="0" distL="0" distR="0" wp14:anchorId="0FB003D8" wp14:editId="6E9041AB">
            <wp:extent cx="3570343" cy="1884524"/>
            <wp:effectExtent l="0" t="0" r="0" b="1905"/>
            <wp:docPr id="13" name="Image 13" descr="http://upload.wikimedia.org/wikipedia/commons/5/5b/EUR_10_obverse_(2002_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5/5b/EUR_10_obverse_(2002_issu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8496" cy="1894105"/>
                    </a:xfrm>
                    <a:prstGeom prst="rect">
                      <a:avLst/>
                    </a:prstGeom>
                    <a:noFill/>
                    <a:ln>
                      <a:noFill/>
                    </a:ln>
                  </pic:spPr>
                </pic:pic>
              </a:graphicData>
            </a:graphic>
          </wp:inline>
        </w:drawing>
      </w:r>
      <w:r w:rsidR="00247CCE">
        <w:t xml:space="preserve">  </w:t>
      </w:r>
    </w:p>
    <w:p w:rsidR="00E00675" w:rsidRDefault="00E00675" w:rsidP="00E00675"/>
    <w:p w:rsidR="00E00675" w:rsidRDefault="00E00675" w:rsidP="00E00675">
      <w:pPr>
        <w:rPr>
          <w:i/>
          <w:u w:val="single"/>
        </w:rPr>
      </w:pPr>
      <w:r w:rsidRPr="00D261B4">
        <w:rPr>
          <w:i/>
          <w:u w:val="single"/>
        </w:rPr>
        <w:t>Le jeu :</w:t>
      </w:r>
    </w:p>
    <w:p w:rsidR="003F732D" w:rsidRDefault="00095713" w:rsidP="00E00675">
      <w:r>
        <w:t>Un élève joue le rôle du commerçant et l’autre élève joue le rôle du client.</w:t>
      </w:r>
      <w:r>
        <w:br/>
        <w:t>Le client demande le prix au commerçant. Le commerçant choisit un prix (pas de centime) et le client paye avec ses pièces.</w:t>
      </w:r>
    </w:p>
    <w:p w:rsidR="00095713" w:rsidRDefault="00555A03" w:rsidP="00E00675">
      <w:r w:rsidRPr="00555A03">
        <w:rPr>
          <w:i/>
        </w:rPr>
        <w:t>Exemple de dialogue </w:t>
      </w:r>
      <w:proofErr w:type="gramStart"/>
      <w:r w:rsidRPr="00555A03">
        <w:rPr>
          <w:i/>
        </w:rPr>
        <w:t>:</w:t>
      </w:r>
      <w:proofErr w:type="gramEnd"/>
      <w:r>
        <w:br/>
        <w:t>Commerçant : - Bonjour !</w:t>
      </w:r>
      <w:r>
        <w:br/>
        <w:t>Client : - Bonjour ! Ça coûte combien</w:t>
      </w:r>
      <w:r w:rsidRPr="00555A03">
        <w:rPr>
          <w:b/>
        </w:rPr>
        <w:t xml:space="preserve"> trois</w:t>
      </w:r>
      <w:r>
        <w:t xml:space="preserve"> fraises ?</w:t>
      </w:r>
      <w:r>
        <w:br/>
        <w:t xml:space="preserve">Commerçant : - </w:t>
      </w:r>
      <w:r w:rsidRPr="00555A03">
        <w:rPr>
          <w:b/>
        </w:rPr>
        <w:t xml:space="preserve">3 </w:t>
      </w:r>
      <w:r>
        <w:t xml:space="preserve">fraises, ça coûte </w:t>
      </w:r>
      <w:r w:rsidRPr="00555A03">
        <w:rPr>
          <w:b/>
        </w:rPr>
        <w:t>2</w:t>
      </w:r>
      <w:r>
        <w:t xml:space="preserve"> euros. </w:t>
      </w:r>
      <w:r>
        <w:br/>
        <w:t>Le client paye.</w:t>
      </w:r>
      <w:r>
        <w:br/>
        <w:t>a) Le montant est bon </w:t>
      </w:r>
      <w:proofErr w:type="gramStart"/>
      <w:r>
        <w:t>:</w:t>
      </w:r>
      <w:proofErr w:type="gramEnd"/>
      <w:r>
        <w:br/>
        <w:t>Commerçant : - Merci. Au revoir.</w:t>
      </w:r>
      <w:r>
        <w:br/>
        <w:t>b) Le montant n’est pas bon </w:t>
      </w:r>
      <w:proofErr w:type="gramStart"/>
      <w:r>
        <w:t>:</w:t>
      </w:r>
      <w:proofErr w:type="gramEnd"/>
      <w:r>
        <w:br/>
        <w:t xml:space="preserve">Commerçant : Non, 2 euros ! </w:t>
      </w:r>
    </w:p>
    <w:p w:rsidR="00191F07" w:rsidRDefault="00191F07" w:rsidP="00E00675">
      <w:pPr>
        <w:rPr>
          <w:sz w:val="32"/>
          <w:szCs w:val="32"/>
          <w:u w:val="dotDotDash"/>
        </w:rPr>
      </w:pPr>
      <w:r w:rsidRPr="00D261B4">
        <w:rPr>
          <w:sz w:val="32"/>
          <w:szCs w:val="32"/>
          <w:u w:val="dotDotDash"/>
        </w:rPr>
        <w:lastRenderedPageBreak/>
        <w:t>Acti</w:t>
      </w:r>
      <w:r>
        <w:rPr>
          <w:sz w:val="32"/>
          <w:szCs w:val="32"/>
          <w:u w:val="dotDotDash"/>
        </w:rPr>
        <w:t>vité 4</w:t>
      </w:r>
      <w:r w:rsidRPr="00D261B4">
        <w:rPr>
          <w:sz w:val="32"/>
          <w:szCs w:val="32"/>
          <w:u w:val="dotDotDash"/>
        </w:rPr>
        <w:t xml:space="preserve"> : </w:t>
      </w:r>
      <w:r>
        <w:rPr>
          <w:sz w:val="32"/>
          <w:szCs w:val="32"/>
          <w:u w:val="dotDotDash"/>
        </w:rPr>
        <w:t xml:space="preserve">le </w:t>
      </w:r>
      <w:r w:rsidRPr="00D261B4">
        <w:rPr>
          <w:sz w:val="32"/>
          <w:szCs w:val="32"/>
          <w:u w:val="dotDotDash"/>
        </w:rPr>
        <w:t>jeu</w:t>
      </w:r>
      <w:r>
        <w:rPr>
          <w:sz w:val="32"/>
          <w:szCs w:val="32"/>
          <w:u w:val="dotDotDash"/>
        </w:rPr>
        <w:t xml:space="preserve"> du béret</w:t>
      </w:r>
    </w:p>
    <w:p w:rsidR="00634F75" w:rsidRDefault="00634F75" w:rsidP="00E00675">
      <w:pPr>
        <w:rPr>
          <w:i/>
          <w:u w:val="single"/>
        </w:rPr>
      </w:pPr>
      <w:r>
        <w:rPr>
          <w:i/>
          <w:u w:val="single"/>
        </w:rPr>
        <w:t>Organisation et matériel</w:t>
      </w:r>
      <w:r w:rsidRPr="00D261B4">
        <w:rPr>
          <w:i/>
          <w:u w:val="single"/>
        </w:rPr>
        <w:t> :</w:t>
      </w:r>
    </w:p>
    <w:p w:rsidR="00060102" w:rsidRDefault="00060102" w:rsidP="00E00675">
      <w:r w:rsidRPr="00060102">
        <w:t>2 équipes</w:t>
      </w:r>
      <w:r>
        <w:br/>
        <w:t>Un béret, un chapeau, une écharpe</w:t>
      </w:r>
    </w:p>
    <w:p w:rsidR="00060102" w:rsidRDefault="00060102" w:rsidP="00060102">
      <w:pPr>
        <w:rPr>
          <w:i/>
          <w:u w:val="single"/>
        </w:rPr>
      </w:pPr>
      <w:r w:rsidRPr="00D261B4">
        <w:rPr>
          <w:i/>
          <w:u w:val="single"/>
        </w:rPr>
        <w:t>Le jeu :</w:t>
      </w:r>
    </w:p>
    <w:p w:rsidR="00060102" w:rsidRDefault="00060102" w:rsidP="00E00675">
      <w:r>
        <w:t xml:space="preserve">Pour chaque équipe, le professeur attribue un nombre par élève. Par exemple, s’il y a 12 élèves par équipe, le professeur attribue </w:t>
      </w:r>
      <w:r w:rsidR="005E60F4">
        <w:t>le numéro 1 à un élève, le numéro 2 à un autre élève et ce jusqu’au numéro 12</w:t>
      </w:r>
      <w:r w:rsidR="001A67B8">
        <w:t xml:space="preserve"> à </w:t>
      </w:r>
      <w:r>
        <w:t>l’équipe 1</w:t>
      </w:r>
      <w:r w:rsidR="005E60F4">
        <w:t xml:space="preserve">. Il fait de </w:t>
      </w:r>
      <w:r>
        <w:t>même pour l’équipe 2.</w:t>
      </w:r>
    </w:p>
    <w:p w:rsidR="00855B2E" w:rsidRDefault="00855B2E" w:rsidP="00E00675">
      <w:r>
        <w:t xml:space="preserve">Chaque équipe se place d’un côté de la salle (ou de la cour). Au milieu, on pose le béret. Le professeur choisit un nombre et le dit à voix haute. Les élèves qui reconnaissent leur nombre courent pour attraper le béret. Il ne suffit pas d’attraper le béret, il faut aussi revenir du côté de son équipe, sans se faire toucher/ rattraper par l’élève de l’autre équipe. Si l’élève se fait toucher, l’équipe perd un point. S’il court jusqu’à son équipe sans se faire toucher, il gagne un point. </w:t>
      </w:r>
    </w:p>
    <w:p w:rsidR="00855B2E" w:rsidRDefault="00855B2E" w:rsidP="00E00675">
      <w:r>
        <w:t>Le professeur repose le béret au centre et choisit un autre nombre.</w:t>
      </w:r>
    </w:p>
    <w:p w:rsidR="00855B2E" w:rsidRDefault="00855B2E" w:rsidP="00E00675">
      <w:r>
        <w:t>La partie est terminée quand tous les nombres ont été dits.</w:t>
      </w:r>
    </w:p>
    <w:p w:rsidR="00855B2E" w:rsidRPr="00E00675" w:rsidRDefault="00855B2E" w:rsidP="00E00675">
      <w:r>
        <w:t xml:space="preserve">L’équipe gagnante est celle qui a le plus de points. </w:t>
      </w:r>
    </w:p>
    <w:sectPr w:rsidR="00855B2E" w:rsidRPr="00E00675">
      <w:headerReference w:type="default" r:id="rId21"/>
      <w:footerReference w:type="default" r:id="rId2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FA8" w:rsidRDefault="00AD1FA8" w:rsidP="00C10777">
      <w:pPr>
        <w:spacing w:after="0" w:line="240" w:lineRule="auto"/>
      </w:pPr>
      <w:r>
        <w:separator/>
      </w:r>
    </w:p>
  </w:endnote>
  <w:endnote w:type="continuationSeparator" w:id="0">
    <w:p w:rsidR="00AD1FA8" w:rsidRDefault="00AD1FA8" w:rsidP="00C10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777" w:rsidRDefault="00C10777" w:rsidP="00C10777">
    <w:pPr>
      <w:pStyle w:val="Pieddepage"/>
      <w:jc w:val="center"/>
    </w:pPr>
    <w:r>
      <w:tab/>
    </w:r>
    <w:r>
      <w:rPr>
        <w:rStyle w:val="Numrodepage"/>
        <w:i/>
        <w:color w:val="999999"/>
        <w:sz w:val="20"/>
        <w:szCs w:val="20"/>
      </w:rPr>
      <w:t xml:space="preserve">Avril 2014 – Institut français du Danemark– Estelle Le </w:t>
    </w:r>
    <w:proofErr w:type="spellStart"/>
    <w:r>
      <w:rPr>
        <w:rStyle w:val="Numrodepage"/>
        <w:i/>
        <w:color w:val="999999"/>
        <w:sz w:val="20"/>
        <w:szCs w:val="20"/>
      </w:rPr>
      <w:t>Bonnec</w:t>
    </w:r>
    <w:proofErr w:type="spellEnd"/>
    <w:r>
      <w:rPr>
        <w:rStyle w:val="Numrodepage"/>
        <w:i/>
        <w:color w:val="999999"/>
        <w:sz w:val="20"/>
        <w:szCs w:val="20"/>
      </w:rPr>
      <w:t xml:space="preserve"> – francophonie@institutfrancais.dk</w:t>
    </w:r>
  </w:p>
  <w:p w:rsidR="00C10777" w:rsidRDefault="00C10777" w:rsidP="00C10777">
    <w:pPr>
      <w:pStyle w:val="Pieddepage"/>
      <w:tabs>
        <w:tab w:val="clear" w:pos="4819"/>
        <w:tab w:val="clear" w:pos="9638"/>
        <w:tab w:val="left" w:pos="57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FA8" w:rsidRDefault="00AD1FA8" w:rsidP="00C10777">
      <w:pPr>
        <w:spacing w:after="0" w:line="240" w:lineRule="auto"/>
      </w:pPr>
      <w:r>
        <w:separator/>
      </w:r>
    </w:p>
  </w:footnote>
  <w:footnote w:type="continuationSeparator" w:id="0">
    <w:p w:rsidR="00AD1FA8" w:rsidRDefault="00AD1FA8" w:rsidP="00C10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777" w:rsidRDefault="00C10777" w:rsidP="00C10777">
    <w:pPr>
      <w:pStyle w:val="En-tte"/>
      <w:jc w:val="center"/>
    </w:pPr>
    <w:r w:rsidRPr="0030467F">
      <w:rPr>
        <w:noProof/>
        <w:lang w:eastAsia="fr-FR"/>
      </w:rPr>
      <w:drawing>
        <wp:inline distT="0" distB="0" distL="0" distR="0" wp14:anchorId="2BBF2480" wp14:editId="5EE80975">
          <wp:extent cx="1009650" cy="657225"/>
          <wp:effectExtent l="0" t="0" r="0" b="952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657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777"/>
    <w:rsid w:val="00012BB6"/>
    <w:rsid w:val="000145B6"/>
    <w:rsid w:val="00060102"/>
    <w:rsid w:val="00095713"/>
    <w:rsid w:val="000D4783"/>
    <w:rsid w:val="00171649"/>
    <w:rsid w:val="00191F07"/>
    <w:rsid w:val="001946F5"/>
    <w:rsid w:val="001A67B8"/>
    <w:rsid w:val="00247CCE"/>
    <w:rsid w:val="002C29E9"/>
    <w:rsid w:val="00352EDA"/>
    <w:rsid w:val="003547F6"/>
    <w:rsid w:val="00354E72"/>
    <w:rsid w:val="003F732D"/>
    <w:rsid w:val="00415ED2"/>
    <w:rsid w:val="004B00A9"/>
    <w:rsid w:val="00555A03"/>
    <w:rsid w:val="0058341B"/>
    <w:rsid w:val="005B434B"/>
    <w:rsid w:val="005E60F4"/>
    <w:rsid w:val="005E74D7"/>
    <w:rsid w:val="00634F75"/>
    <w:rsid w:val="006F30AC"/>
    <w:rsid w:val="007302A6"/>
    <w:rsid w:val="007D1952"/>
    <w:rsid w:val="00855B2E"/>
    <w:rsid w:val="00867636"/>
    <w:rsid w:val="008C3549"/>
    <w:rsid w:val="009315B7"/>
    <w:rsid w:val="00963BC3"/>
    <w:rsid w:val="00A24A31"/>
    <w:rsid w:val="00A460FF"/>
    <w:rsid w:val="00A72823"/>
    <w:rsid w:val="00AD1FA8"/>
    <w:rsid w:val="00AD5054"/>
    <w:rsid w:val="00BB2352"/>
    <w:rsid w:val="00BD3181"/>
    <w:rsid w:val="00C0434C"/>
    <w:rsid w:val="00C10777"/>
    <w:rsid w:val="00CB286C"/>
    <w:rsid w:val="00D261B4"/>
    <w:rsid w:val="00D508D2"/>
    <w:rsid w:val="00D752F4"/>
    <w:rsid w:val="00D870F6"/>
    <w:rsid w:val="00DA760A"/>
    <w:rsid w:val="00DD1111"/>
    <w:rsid w:val="00E00675"/>
    <w:rsid w:val="00E16102"/>
    <w:rsid w:val="00E51E43"/>
    <w:rsid w:val="00ED2D11"/>
    <w:rsid w:val="00F1356C"/>
    <w:rsid w:val="00F54C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200F25-D2BA-411E-8128-AFABE427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10777"/>
    <w:pPr>
      <w:tabs>
        <w:tab w:val="center" w:pos="4819"/>
        <w:tab w:val="right" w:pos="9638"/>
      </w:tabs>
      <w:spacing w:after="0" w:line="240" w:lineRule="auto"/>
    </w:pPr>
  </w:style>
  <w:style w:type="character" w:customStyle="1" w:styleId="En-tteCar">
    <w:name w:val="En-tête Car"/>
    <w:basedOn w:val="Policepardfaut"/>
    <w:link w:val="En-tte"/>
    <w:uiPriority w:val="99"/>
    <w:rsid w:val="00C10777"/>
  </w:style>
  <w:style w:type="paragraph" w:styleId="Pieddepage">
    <w:name w:val="footer"/>
    <w:basedOn w:val="Normal"/>
    <w:link w:val="PieddepageCar"/>
    <w:unhideWhenUsed/>
    <w:rsid w:val="00C10777"/>
    <w:pPr>
      <w:tabs>
        <w:tab w:val="center" w:pos="4819"/>
        <w:tab w:val="right" w:pos="9638"/>
      </w:tabs>
      <w:spacing w:after="0" w:line="240" w:lineRule="auto"/>
    </w:pPr>
  </w:style>
  <w:style w:type="character" w:customStyle="1" w:styleId="PieddepageCar">
    <w:name w:val="Pied de page Car"/>
    <w:basedOn w:val="Policepardfaut"/>
    <w:link w:val="Pieddepage"/>
    <w:rsid w:val="00C10777"/>
  </w:style>
  <w:style w:type="character" w:styleId="Numrodepage">
    <w:name w:val="page number"/>
    <w:basedOn w:val="Policepardfaut"/>
    <w:semiHidden/>
    <w:unhideWhenUsed/>
    <w:rsid w:val="00C10777"/>
  </w:style>
  <w:style w:type="paragraph" w:styleId="Paragraphedeliste">
    <w:name w:val="List Paragraph"/>
    <w:basedOn w:val="Normal"/>
    <w:uiPriority w:val="34"/>
    <w:qFormat/>
    <w:rsid w:val="00BB23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4</Pages>
  <Words>505</Words>
  <Characters>2780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Clotilde</cp:lastModifiedBy>
  <cp:revision>50</cp:revision>
  <dcterms:created xsi:type="dcterms:W3CDTF">2014-04-29T09:41:00Z</dcterms:created>
  <dcterms:modified xsi:type="dcterms:W3CDTF">2016-07-27T09:31:00Z</dcterms:modified>
</cp:coreProperties>
</file>