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5CD75B35" w:rsidR="006A675D" w:rsidRPr="007A01E8" w:rsidRDefault="00847FCE" w:rsidP="006A675D">
      <w:pPr>
        <w:jc w:val="center"/>
        <w:rPr>
          <w:rFonts w:asciiTheme="majorHAnsi" w:hAnsiTheme="majorHAnsi"/>
          <w:b/>
          <w:sz w:val="36"/>
        </w:rPr>
      </w:pPr>
      <w:r>
        <w:rPr>
          <w:rFonts w:asciiTheme="majorHAnsi" w:hAnsiTheme="majorHAnsi"/>
          <w:b/>
          <w:sz w:val="36"/>
        </w:rPr>
        <w:t>Personnages de BD</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643C7B0A" w:rsidR="00174224" w:rsidRPr="00CC10CF" w:rsidRDefault="00847FCE" w:rsidP="00847FCE">
            <w:pPr>
              <w:pStyle w:val="TableContents"/>
              <w:snapToGrid w:val="0"/>
              <w:spacing w:after="0"/>
              <w:ind w:left="245"/>
              <w:rPr>
                <w:rFonts w:asciiTheme="majorHAnsi" w:hAnsiTheme="majorHAnsi"/>
                <w:color w:val="auto"/>
              </w:rPr>
            </w:pPr>
            <w:r>
              <w:rPr>
                <w:rFonts w:asciiTheme="majorHAnsi" w:hAnsiTheme="majorHAnsi"/>
              </w:rPr>
              <w:t>A2  /  8.-10.kl., 1.-2.g.</w:t>
            </w:r>
            <w:r w:rsidR="00687DA0" w:rsidRPr="00CC10CF">
              <w:rPr>
                <w:rFonts w:asciiTheme="majorHAnsi" w:hAnsiTheme="majorHAnsi"/>
                <w:color w:val="auto"/>
              </w:rPr>
              <w:t xml:space="preserve"> </w:t>
            </w:r>
            <w:r w:rsidR="004F35F7">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44B94D45" w:rsidR="00A946AA" w:rsidRPr="00CC10CF" w:rsidRDefault="00767960" w:rsidP="00CC10CF">
            <w:pPr>
              <w:pStyle w:val="TableContents"/>
              <w:snapToGrid w:val="0"/>
              <w:spacing w:after="0"/>
              <w:ind w:left="245"/>
              <w:rPr>
                <w:rFonts w:asciiTheme="majorHAnsi" w:hAnsiTheme="majorHAnsi"/>
                <w:color w:val="auto"/>
              </w:rPr>
            </w:pPr>
            <w:r>
              <w:rPr>
                <w:rFonts w:asciiTheme="majorHAnsi" w:hAnsiTheme="majorHAnsi"/>
                <w:color w:val="auto"/>
              </w:rPr>
              <w:t xml:space="preserve">La bande </w:t>
            </w:r>
            <w:r w:rsidR="00847FCE">
              <w:rPr>
                <w:rFonts w:asciiTheme="majorHAnsi" w:hAnsiTheme="majorHAnsi"/>
                <w:color w:val="auto"/>
              </w:rPr>
              <w:t>dessinée francophone</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61BB3D4A" w:rsidR="003F0F01" w:rsidRPr="00CC10CF" w:rsidRDefault="00E476E9" w:rsidP="00CC10CF">
            <w:pPr>
              <w:pStyle w:val="TableContents"/>
              <w:snapToGrid w:val="0"/>
              <w:spacing w:after="0"/>
              <w:ind w:left="245"/>
              <w:rPr>
                <w:rFonts w:asciiTheme="majorHAnsi" w:hAnsiTheme="majorHAnsi"/>
                <w:color w:val="auto"/>
              </w:rPr>
            </w:pPr>
            <w:r>
              <w:rPr>
                <w:rFonts w:asciiTheme="majorHAnsi" w:hAnsiTheme="majorHAnsi"/>
                <w:color w:val="auto"/>
              </w:rPr>
              <w:t>Images de personnages de BD</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33D4D660" w14:textId="285C4607" w:rsidR="007F5BC0" w:rsidRDefault="00E476E9"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Décrire physiquement un personnage</w:t>
            </w:r>
          </w:p>
          <w:p w14:paraId="0730EDD5" w14:textId="76F7404C" w:rsidR="007F5BC0" w:rsidRDefault="00C70E01"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Dire les lettres de</w:t>
            </w:r>
            <w:r w:rsidR="00E476E9">
              <w:rPr>
                <w:rFonts w:asciiTheme="majorHAnsi" w:hAnsiTheme="majorHAnsi"/>
                <w:color w:val="auto"/>
              </w:rPr>
              <w:t xml:space="preserve"> l’alphabet</w:t>
            </w:r>
          </w:p>
          <w:p w14:paraId="7B20A665" w14:textId="77777777" w:rsidR="007F5BC0" w:rsidRPr="0098708A" w:rsidRDefault="007F5BC0" w:rsidP="00F67A2A">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3011B58F" w14:textId="77777777" w:rsidR="007F5BC0" w:rsidRDefault="00E476E9"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de la description physique</w:t>
            </w:r>
          </w:p>
          <w:p w14:paraId="3F903660" w14:textId="1605B02E" w:rsidR="00C70E01" w:rsidRPr="007F5BC0" w:rsidRDefault="00C70E01"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des vêtements</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5F4D5AB3" w14:textId="05BBB8E2" w:rsidR="007F5BC0" w:rsidRDefault="00E476E9"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de la description physique</w:t>
            </w:r>
          </w:p>
          <w:p w14:paraId="28077ED9" w14:textId="299E2449" w:rsidR="00C70E01" w:rsidRDefault="00C70E01"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des vêtements</w:t>
            </w:r>
          </w:p>
          <w:p w14:paraId="3769C66A" w14:textId="22560C0A" w:rsidR="007F5BC0" w:rsidRPr="007F5BC0" w:rsidRDefault="00E476E9"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L’alphabet</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3BD9F505" w:rsidR="007F5BC0" w:rsidRPr="00E476E9" w:rsidRDefault="007F5BC0" w:rsidP="00E476E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3328DD">
              <w:rPr>
                <w:rFonts w:asciiTheme="majorHAnsi" w:hAnsiTheme="majorHAnsi"/>
                <w:color w:val="auto"/>
              </w:rPr>
              <w:t xml:space="preserve">Découvrir ou redécouvrir </w:t>
            </w:r>
            <w:r w:rsidR="00E476E9">
              <w:rPr>
                <w:rFonts w:asciiTheme="majorHAnsi" w:hAnsiTheme="majorHAnsi"/>
                <w:color w:val="auto"/>
              </w:rPr>
              <w:t>des personnages de BD francophones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164629A7" w:rsidR="003549FE" w:rsidRPr="00033B63" w:rsidRDefault="00847FCE" w:rsidP="00033B63">
            <w:pPr>
              <w:pStyle w:val="DefaultStyle"/>
              <w:spacing w:after="0"/>
              <w:ind w:left="103"/>
              <w:rPr>
                <w:rFonts w:asciiTheme="majorHAnsi" w:hAnsiTheme="majorHAnsi"/>
                <w:b/>
                <w:color w:val="0099CC"/>
              </w:rPr>
            </w:pPr>
            <w:r>
              <w:rPr>
                <w:rFonts w:asciiTheme="majorHAnsi" w:hAnsiTheme="majorHAnsi"/>
                <w:b/>
                <w:color w:val="0099CC"/>
              </w:rPr>
              <w:t>2 x 45min</w:t>
            </w:r>
          </w:p>
        </w:tc>
      </w:tr>
    </w:tbl>
    <w:p w14:paraId="7488B43D" w14:textId="3B777B1A" w:rsidR="00A82F94" w:rsidRDefault="00A82F94">
      <w:bookmarkStart w:id="0" w:name="_GoBack"/>
      <w:bookmarkEnd w:id="0"/>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4AA2AF38" w14:textId="77777777" w:rsidR="00151766" w:rsidRDefault="00151766" w:rsidP="00151766">
      <w:pPr>
        <w:pStyle w:val="TableContents"/>
        <w:tabs>
          <w:tab w:val="clear" w:pos="708"/>
        </w:tabs>
        <w:snapToGrid w:val="0"/>
        <w:ind w:right="229"/>
        <w:jc w:val="both"/>
        <w:rPr>
          <w:rFonts w:asciiTheme="minorHAnsi" w:eastAsiaTheme="minorHAnsi" w:hAnsiTheme="minorHAnsi" w:cstheme="minorBidi"/>
          <w:color w:val="auto"/>
          <w:sz w:val="22"/>
          <w:szCs w:val="22"/>
          <w:lang w:eastAsia="en-US" w:bidi="ar-SA"/>
        </w:rPr>
      </w:pPr>
    </w:p>
    <w:p w14:paraId="270026BA" w14:textId="68E235A3" w:rsidR="00151766" w:rsidRPr="00C46DEA" w:rsidRDefault="00151766" w:rsidP="000F7C3A">
      <w:pPr>
        <w:pStyle w:val="TableContents"/>
        <w:snapToGrid w:val="0"/>
        <w:ind w:right="229"/>
        <w:jc w:val="center"/>
        <w:rPr>
          <w:sz w:val="28"/>
        </w:rPr>
      </w:pPr>
      <w:r w:rsidRPr="000F7C3A">
        <w:rPr>
          <w:b/>
          <w:sz w:val="28"/>
        </w:rPr>
        <w:t xml:space="preserve">Portail de la bande-dessinée francophone : </w:t>
      </w:r>
      <w:hyperlink r:id="rId8" w:history="1">
        <w:r w:rsidR="000F7C3A" w:rsidRPr="00C46DEA">
          <w:rPr>
            <w:rStyle w:val="Lienhypertexte"/>
            <w:sz w:val="28"/>
          </w:rPr>
          <w:t>https://fr.wikipedia.org/wiki/Portail:Bande_dessin%C3%A9e_francophone</w:t>
        </w:r>
      </w:hyperlink>
      <w:r w:rsidR="000F7C3A" w:rsidRPr="00C46DEA">
        <w:rPr>
          <w:sz w:val="28"/>
        </w:rPr>
        <w:t xml:space="preserve"> </w:t>
      </w:r>
    </w:p>
    <w:p w14:paraId="4BDA6A30" w14:textId="5C00E228" w:rsidR="00151766" w:rsidRPr="00151766" w:rsidRDefault="00151766" w:rsidP="000F7C3A">
      <w:pPr>
        <w:pStyle w:val="TableContents"/>
        <w:numPr>
          <w:ilvl w:val="0"/>
          <w:numId w:val="14"/>
        </w:numPr>
        <w:snapToGrid w:val="0"/>
        <w:ind w:right="229"/>
        <w:jc w:val="both"/>
        <w:rPr>
          <w:sz w:val="28"/>
        </w:rPr>
      </w:pPr>
      <w:r w:rsidRPr="000F7C3A">
        <w:rPr>
          <w:i/>
          <w:sz w:val="28"/>
        </w:rPr>
        <w:t>Spirou et Fantasio</w:t>
      </w:r>
      <w:r w:rsidRPr="00151766">
        <w:rPr>
          <w:sz w:val="28"/>
        </w:rPr>
        <w:t xml:space="preserve"> est une série de bande dessinée publiée dans le Journal de Spirou. Sa publication a commencé en 1938</w:t>
      </w:r>
      <w:r w:rsidR="00E329B6">
        <w:rPr>
          <w:sz w:val="28"/>
        </w:rPr>
        <w:t xml:space="preserve">. </w:t>
      </w:r>
      <w:r w:rsidRPr="00151766">
        <w:rPr>
          <w:sz w:val="28"/>
        </w:rPr>
        <w:t xml:space="preserve">Elle met en scène les personnages de Spirou et Fantasio, reporters, accompagnés le plus souvent de l'écureuil apprivoisé de Spirou : </w:t>
      </w:r>
      <w:proofErr w:type="spellStart"/>
      <w:r w:rsidRPr="00151766">
        <w:rPr>
          <w:sz w:val="28"/>
        </w:rPr>
        <w:t>Spip</w:t>
      </w:r>
      <w:proofErr w:type="spellEnd"/>
      <w:r w:rsidRPr="00151766">
        <w:rPr>
          <w:sz w:val="28"/>
        </w:rPr>
        <w:t>. Leurs aventures les amènent à affronter des gangsters divers et variés, ainsi que des dictateurs et autres savants fous dans des aventures mêlant humour, science-fiction et fantastique.</w:t>
      </w:r>
    </w:p>
    <w:p w14:paraId="15288B42" w14:textId="494A0267" w:rsidR="00151766" w:rsidRPr="00151766" w:rsidRDefault="00151766" w:rsidP="000F7C3A">
      <w:pPr>
        <w:pStyle w:val="TableContents"/>
        <w:numPr>
          <w:ilvl w:val="0"/>
          <w:numId w:val="14"/>
        </w:numPr>
        <w:snapToGrid w:val="0"/>
        <w:ind w:right="229"/>
        <w:jc w:val="both"/>
        <w:rPr>
          <w:sz w:val="28"/>
        </w:rPr>
      </w:pPr>
      <w:r w:rsidRPr="000F7C3A">
        <w:rPr>
          <w:i/>
          <w:sz w:val="28"/>
        </w:rPr>
        <w:t xml:space="preserve">Yoko </w:t>
      </w:r>
      <w:proofErr w:type="spellStart"/>
      <w:r w:rsidRPr="000F7C3A">
        <w:rPr>
          <w:i/>
          <w:sz w:val="28"/>
        </w:rPr>
        <w:t>Tsuno</w:t>
      </w:r>
      <w:proofErr w:type="spellEnd"/>
      <w:r w:rsidRPr="00151766">
        <w:rPr>
          <w:sz w:val="28"/>
        </w:rPr>
        <w:t xml:space="preserve"> est une série de bande dessinée d'aventure et de science-fiction, créée en septembre 1970 par l'auteur belge Roger </w:t>
      </w:r>
      <w:proofErr w:type="spellStart"/>
      <w:r w:rsidRPr="00151766">
        <w:rPr>
          <w:sz w:val="28"/>
        </w:rPr>
        <w:t>Leloup</w:t>
      </w:r>
      <w:proofErr w:type="spellEnd"/>
      <w:r w:rsidRPr="00151766">
        <w:rPr>
          <w:sz w:val="28"/>
        </w:rPr>
        <w:t xml:space="preserve">. La série met en scène l'héroïne éponyme Yoko </w:t>
      </w:r>
      <w:proofErr w:type="spellStart"/>
      <w:r w:rsidRPr="00151766">
        <w:rPr>
          <w:sz w:val="28"/>
        </w:rPr>
        <w:t>Tsuno</w:t>
      </w:r>
      <w:proofErr w:type="spellEnd"/>
      <w:r w:rsidRPr="00151766">
        <w:rPr>
          <w:sz w:val="28"/>
        </w:rPr>
        <w:t>, ingénieure japonaise en électronique.</w:t>
      </w:r>
      <w:r w:rsidR="0061394B">
        <w:rPr>
          <w:sz w:val="28"/>
        </w:rPr>
        <w:t xml:space="preserve"> Cette</w:t>
      </w:r>
      <w:r w:rsidR="00E329B6" w:rsidRPr="00E329B6">
        <w:rPr>
          <w:sz w:val="28"/>
        </w:rPr>
        <w:t xml:space="preserve"> demoiselle au grand cœur enchaîne les aventures aussi bien sur Terre que dans l'espace et même à travers le temps.</w:t>
      </w:r>
    </w:p>
    <w:p w14:paraId="0C84B993" w14:textId="3F247176" w:rsidR="00151766" w:rsidRPr="00151766" w:rsidRDefault="00151766" w:rsidP="000F7C3A">
      <w:pPr>
        <w:pStyle w:val="TableContents"/>
        <w:numPr>
          <w:ilvl w:val="0"/>
          <w:numId w:val="14"/>
        </w:numPr>
        <w:snapToGrid w:val="0"/>
        <w:ind w:right="229"/>
        <w:jc w:val="both"/>
        <w:rPr>
          <w:sz w:val="28"/>
        </w:rPr>
      </w:pPr>
      <w:r w:rsidRPr="000F7C3A">
        <w:rPr>
          <w:i/>
          <w:sz w:val="28"/>
        </w:rPr>
        <w:t>Lucky Luke</w:t>
      </w:r>
      <w:r>
        <w:rPr>
          <w:sz w:val="28"/>
        </w:rPr>
        <w:t xml:space="preserve"> est un </w:t>
      </w:r>
      <w:r w:rsidRPr="00151766">
        <w:rPr>
          <w:sz w:val="28"/>
        </w:rPr>
        <w:t>cow-boy solitaire au Far West, connu pour être « L'homme qui tire plus vite que son ombre »</w:t>
      </w:r>
      <w:r w:rsidR="00E329B6">
        <w:rPr>
          <w:sz w:val="28"/>
        </w:rPr>
        <w:t xml:space="preserve">. </w:t>
      </w:r>
      <w:r w:rsidRPr="00151766">
        <w:rPr>
          <w:sz w:val="28"/>
        </w:rPr>
        <w:t>Lors de ses aventures, il doit rétablir la justice dans le Far West en pourchassant des bandits dont les plus connus sont les frères Dalton. La série est truffée d'éléments humoristiques qui parodient les œuvres de western.</w:t>
      </w:r>
    </w:p>
    <w:p w14:paraId="6CAC9855" w14:textId="74CBA421" w:rsidR="00E329B6" w:rsidRDefault="00151766" w:rsidP="000F7C3A">
      <w:pPr>
        <w:pStyle w:val="TableContents"/>
        <w:numPr>
          <w:ilvl w:val="0"/>
          <w:numId w:val="14"/>
        </w:numPr>
        <w:tabs>
          <w:tab w:val="clear" w:pos="708"/>
        </w:tabs>
        <w:snapToGrid w:val="0"/>
        <w:ind w:right="229"/>
        <w:jc w:val="both"/>
        <w:rPr>
          <w:sz w:val="28"/>
        </w:rPr>
      </w:pPr>
      <w:r w:rsidRPr="00151766">
        <w:rPr>
          <w:sz w:val="28"/>
        </w:rPr>
        <w:t xml:space="preserve">La série </w:t>
      </w:r>
      <w:proofErr w:type="spellStart"/>
      <w:r w:rsidR="000F7C3A" w:rsidRPr="000F7C3A">
        <w:rPr>
          <w:i/>
          <w:sz w:val="28"/>
        </w:rPr>
        <w:t>Asterix</w:t>
      </w:r>
      <w:proofErr w:type="spellEnd"/>
      <w:r w:rsidR="000F7C3A">
        <w:rPr>
          <w:sz w:val="28"/>
        </w:rPr>
        <w:t xml:space="preserve"> </w:t>
      </w:r>
      <w:r w:rsidRPr="00151766">
        <w:rPr>
          <w:sz w:val="28"/>
        </w:rPr>
        <w:t>met en scène en -50 (peu après la conquête romaine) un petit village gaulois d'Armorique qui poursuit seul la lutte contre l'envahisseur. Les personnages principaux sont le guerrier Astérix et le livreur de menhirs Obélix, chargés par le village de déjouer les plans des Romains</w:t>
      </w:r>
      <w:r w:rsidR="00E329B6">
        <w:rPr>
          <w:sz w:val="28"/>
        </w:rPr>
        <w:t>.</w:t>
      </w:r>
    </w:p>
    <w:p w14:paraId="0DB4D962" w14:textId="236211A3" w:rsidR="003549FE" w:rsidRPr="00E329B6" w:rsidRDefault="00E329B6" w:rsidP="000F7C3A">
      <w:pPr>
        <w:pStyle w:val="TableContents"/>
        <w:numPr>
          <w:ilvl w:val="0"/>
          <w:numId w:val="14"/>
        </w:numPr>
        <w:snapToGrid w:val="0"/>
        <w:ind w:right="229"/>
        <w:jc w:val="both"/>
        <w:rPr>
          <w:sz w:val="28"/>
        </w:rPr>
      </w:pPr>
      <w:r w:rsidRPr="000F7C3A">
        <w:rPr>
          <w:i/>
          <w:sz w:val="28"/>
        </w:rPr>
        <w:t xml:space="preserve">Gaston </w:t>
      </w:r>
      <w:proofErr w:type="spellStart"/>
      <w:r w:rsidRPr="000F7C3A">
        <w:rPr>
          <w:i/>
          <w:sz w:val="28"/>
        </w:rPr>
        <w:t>Lagaffe</w:t>
      </w:r>
      <w:proofErr w:type="spellEnd"/>
      <w:r w:rsidRPr="00E329B6">
        <w:rPr>
          <w:sz w:val="28"/>
        </w:rPr>
        <w:t xml:space="preserve"> est un personnage de fiction créé par le dessinateu</w:t>
      </w:r>
      <w:r>
        <w:rPr>
          <w:sz w:val="28"/>
        </w:rPr>
        <w:t xml:space="preserve">r belge André Franquin en 1957. </w:t>
      </w:r>
      <w:r w:rsidRPr="00E329B6">
        <w:rPr>
          <w:sz w:val="28"/>
        </w:rPr>
        <w:t>Il est le protagoniste de la série Gaston apparue dans le magazine de bande dessinée Le Journal de Spirou en 1957, et publiée en albums à partir de 1960. C'est l'anti-héros par excellence, le roi incontesté de la gaffe.</w:t>
      </w:r>
      <w:r w:rsidR="003549FE">
        <w:rPr>
          <w:sz w:val="28"/>
        </w:rPr>
        <w:br w:type="page"/>
      </w:r>
    </w:p>
    <w:p w14:paraId="5F285692" w14:textId="6A98CCD2" w:rsidR="00033B63" w:rsidRPr="004605D1" w:rsidRDefault="009F5CE3"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RÉVISE LE VOCABULAIRE DE LA DESCRIPTION PHYSIQUE</w:t>
      </w:r>
    </w:p>
    <w:p w14:paraId="298E1534" w14:textId="6847F251" w:rsidR="00033B63" w:rsidRPr="00C227CF" w:rsidRDefault="00423984" w:rsidP="00C227CF">
      <w:pPr>
        <w:spacing w:after="0" w:line="276" w:lineRule="auto"/>
        <w:jc w:val="both"/>
        <w:rPr>
          <w:rFonts w:ascii="Times New Roman" w:eastAsia="Times New Roman" w:hAnsi="Times New Roman" w:cs="Times New Roman"/>
          <w:i/>
          <w:sz w:val="24"/>
          <w:szCs w:val="24"/>
          <w:lang w:eastAsia="fr-FR"/>
        </w:rPr>
      </w:pPr>
      <w:r w:rsidRPr="00C227CF">
        <w:rPr>
          <w:rFonts w:ascii="Times New Roman" w:eastAsia="Times New Roman" w:hAnsi="Times New Roman" w:cs="Times New Roman"/>
          <w:i/>
          <w:sz w:val="24"/>
          <w:szCs w:val="24"/>
          <w:lang w:eastAsia="fr-FR"/>
        </w:rPr>
        <w:t>Pour préparer cette activité, le professeur proposera aux élèves une activité de brainstorming pour revoir le lexique lié à la description physique (vêtements, couleurs</w:t>
      </w:r>
      <w:r w:rsidR="00C227CF">
        <w:rPr>
          <w:rFonts w:ascii="Times New Roman" w:eastAsia="Times New Roman" w:hAnsi="Times New Roman" w:cs="Times New Roman"/>
          <w:i/>
          <w:sz w:val="24"/>
          <w:szCs w:val="24"/>
          <w:lang w:eastAsia="fr-FR"/>
        </w:rPr>
        <w:t>,</w:t>
      </w:r>
      <w:r w:rsidRPr="00C227CF">
        <w:rPr>
          <w:rFonts w:ascii="Times New Roman" w:eastAsia="Times New Roman" w:hAnsi="Times New Roman" w:cs="Times New Roman"/>
          <w:i/>
          <w:sz w:val="24"/>
          <w:szCs w:val="24"/>
          <w:lang w:eastAsia="fr-FR"/>
        </w:rPr>
        <w:t xml:space="preserve"> adjectifs). Le professeur peut ajouter d’autres mots en montrant ce qu</w:t>
      </w:r>
      <w:r w:rsidR="00C227CF" w:rsidRPr="00C227CF">
        <w:rPr>
          <w:rFonts w:ascii="Times New Roman" w:eastAsia="Times New Roman" w:hAnsi="Times New Roman" w:cs="Times New Roman"/>
          <w:i/>
          <w:sz w:val="24"/>
          <w:szCs w:val="24"/>
          <w:lang w:eastAsia="fr-FR"/>
        </w:rPr>
        <w:t>’il y a dans la classe (exemple : En montrant sa chemise : « je porte une chemise »). Les mots de lexique</w:t>
      </w:r>
      <w:r w:rsidRPr="00C227CF">
        <w:rPr>
          <w:rFonts w:ascii="Times New Roman" w:eastAsia="Times New Roman" w:hAnsi="Times New Roman" w:cs="Times New Roman"/>
          <w:i/>
          <w:sz w:val="24"/>
          <w:szCs w:val="24"/>
          <w:lang w:eastAsia="fr-FR"/>
        </w:rPr>
        <w:t xml:space="preserve"> </w:t>
      </w:r>
      <w:r w:rsidR="00C227CF" w:rsidRPr="00C227CF">
        <w:rPr>
          <w:rFonts w:ascii="Times New Roman" w:eastAsia="Times New Roman" w:hAnsi="Times New Roman" w:cs="Times New Roman"/>
          <w:i/>
          <w:sz w:val="24"/>
          <w:szCs w:val="24"/>
          <w:lang w:eastAsia="fr-FR"/>
        </w:rPr>
        <w:t>sont écrit</w:t>
      </w:r>
      <w:r w:rsidRPr="00C227CF">
        <w:rPr>
          <w:rFonts w:ascii="Times New Roman" w:eastAsia="Times New Roman" w:hAnsi="Times New Roman" w:cs="Times New Roman"/>
          <w:i/>
          <w:sz w:val="24"/>
          <w:szCs w:val="24"/>
          <w:lang w:eastAsia="fr-FR"/>
        </w:rPr>
        <w:t>s au tableau</w:t>
      </w:r>
      <w:r w:rsidR="00C227CF" w:rsidRPr="00C227CF">
        <w:rPr>
          <w:rFonts w:ascii="Times New Roman" w:eastAsia="Times New Roman" w:hAnsi="Times New Roman" w:cs="Times New Roman"/>
          <w:i/>
          <w:sz w:val="24"/>
          <w:szCs w:val="24"/>
          <w:lang w:eastAsia="fr-FR"/>
        </w:rPr>
        <w:t xml:space="preserve"> au fur et à mesure mais seront effacés avant la distribution </w:t>
      </w:r>
      <w:r w:rsidR="00C227CF">
        <w:rPr>
          <w:rFonts w:ascii="Times New Roman" w:eastAsia="Times New Roman" w:hAnsi="Times New Roman" w:cs="Times New Roman"/>
          <w:i/>
          <w:sz w:val="24"/>
          <w:szCs w:val="24"/>
          <w:lang w:eastAsia="fr-FR"/>
        </w:rPr>
        <w:t xml:space="preserve">des activités. </w:t>
      </w:r>
      <w:r w:rsidR="005958FD" w:rsidRPr="005958FD">
        <w:rPr>
          <w:rFonts w:ascii="Times New Roman" w:eastAsia="Times New Roman" w:hAnsi="Times New Roman" w:cs="Times New Roman"/>
          <w:b/>
          <w:i/>
          <w:sz w:val="24"/>
          <w:szCs w:val="24"/>
          <w:lang w:eastAsia="fr-FR"/>
        </w:rPr>
        <w:t>Attention</w:t>
      </w:r>
      <w:r w:rsidR="005958FD">
        <w:rPr>
          <w:rFonts w:ascii="Times New Roman" w:eastAsia="Times New Roman" w:hAnsi="Times New Roman" w:cs="Times New Roman"/>
          <w:i/>
          <w:sz w:val="24"/>
          <w:szCs w:val="24"/>
          <w:lang w:eastAsia="fr-FR"/>
        </w:rPr>
        <w:t> </w:t>
      </w:r>
      <w:r w:rsidR="005958FD" w:rsidRPr="005958FD">
        <w:rPr>
          <w:rFonts w:ascii="Times New Roman" w:eastAsia="Times New Roman" w:hAnsi="Times New Roman" w:cs="Times New Roman"/>
          <w:b/>
          <w:i/>
          <w:sz w:val="24"/>
          <w:szCs w:val="24"/>
          <w:lang w:eastAsia="fr-FR"/>
        </w:rPr>
        <w:t xml:space="preserve">! </w:t>
      </w:r>
      <w:r w:rsidR="005958FD">
        <w:rPr>
          <w:rFonts w:ascii="Times New Roman" w:eastAsia="Times New Roman" w:hAnsi="Times New Roman" w:cs="Times New Roman"/>
          <w:i/>
          <w:sz w:val="24"/>
          <w:szCs w:val="24"/>
          <w:lang w:eastAsia="fr-FR"/>
        </w:rPr>
        <w:t>l</w:t>
      </w:r>
      <w:r w:rsidR="00C227CF">
        <w:rPr>
          <w:rFonts w:ascii="Times New Roman" w:eastAsia="Times New Roman" w:hAnsi="Times New Roman" w:cs="Times New Roman"/>
          <w:i/>
          <w:sz w:val="24"/>
          <w:szCs w:val="24"/>
          <w:lang w:eastAsia="fr-FR"/>
        </w:rPr>
        <w:t>a partie C sera distribuée à la fin de l’activité de la partie B.</w:t>
      </w:r>
    </w:p>
    <w:p w14:paraId="0F8BD422" w14:textId="77777777" w:rsidR="00423984" w:rsidRDefault="00423984" w:rsidP="00033B63">
      <w:pPr>
        <w:spacing w:after="0" w:line="276" w:lineRule="auto"/>
        <w:rPr>
          <w:rFonts w:ascii="Times New Roman" w:eastAsia="Times New Roman" w:hAnsi="Times New Roman" w:cs="Times New Roman"/>
          <w:sz w:val="24"/>
          <w:szCs w:val="24"/>
          <w:lang w:eastAsia="fr-FR"/>
        </w:rPr>
      </w:pPr>
    </w:p>
    <w:p w14:paraId="0255E0C4" w14:textId="77777777" w:rsidR="00423984" w:rsidRPr="00033B63" w:rsidRDefault="00423984"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540E3C2B" w14:textId="412724F3" w:rsidR="00033B63" w:rsidRPr="00D95ACD" w:rsidRDefault="00033B63" w:rsidP="00D95ACD">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D95ACD" w:rsidRPr="00D95ACD">
              <w:rPr>
                <w:rFonts w:ascii="Arial" w:eastAsia="Times New Roman" w:hAnsi="Arial" w:cs="Arial"/>
                <w:b/>
                <w:sz w:val="20"/>
                <w:szCs w:val="20"/>
                <w:lang w:eastAsia="fr-FR"/>
              </w:rPr>
              <w:t>1. Complète le mots-croisés.</w:t>
            </w:r>
          </w:p>
          <w:p w14:paraId="15C14443" w14:textId="77777777" w:rsidR="00D95ACD" w:rsidRDefault="00D95ACD" w:rsidP="00D95ACD">
            <w:pPr>
              <w:spacing w:line="276" w:lineRule="auto"/>
              <w:rPr>
                <w:rFonts w:ascii="Arial" w:eastAsia="Times New Roman" w:hAnsi="Arial" w:cs="Arial"/>
                <w:sz w:val="20"/>
                <w:szCs w:val="20"/>
                <w:lang w:eastAsia="fr-FR"/>
              </w:rPr>
            </w:pPr>
          </w:p>
          <w:p w14:paraId="7C4E13B8" w14:textId="249BCF96" w:rsidR="00647A83" w:rsidRDefault="00647A83" w:rsidP="00647A83">
            <w:pPr>
              <w:spacing w:line="276" w:lineRule="auto"/>
              <w:jc w:val="center"/>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08778037" wp14:editId="6FE143FF">
                  <wp:extent cx="5363323" cy="251495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lutions.png"/>
                          <pic:cNvPicPr/>
                        </pic:nvPicPr>
                        <pic:blipFill>
                          <a:blip r:embed="rId9">
                            <a:extLst>
                              <a:ext uri="{28A0092B-C50C-407E-A947-70E740481C1C}">
                                <a14:useLocalDpi xmlns:a14="http://schemas.microsoft.com/office/drawing/2010/main" val="0"/>
                              </a:ext>
                            </a:extLst>
                          </a:blip>
                          <a:stretch>
                            <a:fillRect/>
                          </a:stretch>
                        </pic:blipFill>
                        <pic:spPr>
                          <a:xfrm>
                            <a:off x="0" y="0"/>
                            <a:ext cx="5363323" cy="2514951"/>
                          </a:xfrm>
                          <a:prstGeom prst="rect">
                            <a:avLst/>
                          </a:prstGeom>
                        </pic:spPr>
                      </pic:pic>
                    </a:graphicData>
                  </a:graphic>
                </wp:inline>
              </w:drawing>
            </w:r>
          </w:p>
          <w:p w14:paraId="2FFA8526" w14:textId="7FE7AF44" w:rsidR="00647A83" w:rsidRDefault="00647A83" w:rsidP="00647A83">
            <w:pPr>
              <w:spacing w:line="276" w:lineRule="auto"/>
              <w:jc w:val="center"/>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763BC34E" wp14:editId="02841759">
                  <wp:extent cx="5715798" cy="1152686"/>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dices.png"/>
                          <pic:cNvPicPr/>
                        </pic:nvPicPr>
                        <pic:blipFill>
                          <a:blip r:embed="rId10">
                            <a:extLst>
                              <a:ext uri="{28A0092B-C50C-407E-A947-70E740481C1C}">
                                <a14:useLocalDpi xmlns:a14="http://schemas.microsoft.com/office/drawing/2010/main" val="0"/>
                              </a:ext>
                            </a:extLst>
                          </a:blip>
                          <a:stretch>
                            <a:fillRect/>
                          </a:stretch>
                        </pic:blipFill>
                        <pic:spPr>
                          <a:xfrm>
                            <a:off x="0" y="0"/>
                            <a:ext cx="5715798" cy="1152686"/>
                          </a:xfrm>
                          <a:prstGeom prst="rect">
                            <a:avLst/>
                          </a:prstGeom>
                        </pic:spPr>
                      </pic:pic>
                    </a:graphicData>
                  </a:graphic>
                </wp:inline>
              </w:drawing>
            </w:r>
          </w:p>
          <w:p w14:paraId="4AD03086" w14:textId="55962674" w:rsidR="00D95ACD" w:rsidRPr="00033B63" w:rsidRDefault="00D95ACD" w:rsidP="00423984">
            <w:pPr>
              <w:spacing w:line="276" w:lineRule="auto"/>
              <w:jc w:val="center"/>
              <w:rPr>
                <w:rFonts w:ascii="Arial" w:eastAsia="Times New Roman" w:hAnsi="Arial" w:cs="Arial"/>
                <w:sz w:val="20"/>
                <w:szCs w:val="20"/>
                <w:lang w:eastAsia="fr-FR"/>
              </w:rPr>
            </w:pPr>
          </w:p>
        </w:tc>
      </w:tr>
    </w:tbl>
    <w:p w14:paraId="1C844CA5" w14:textId="2C92E6C4" w:rsidR="00033B63" w:rsidRDefault="000F7C3A" w:rsidP="00C46DEA">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Comme annoncé en titre de la partie A, ce mots-croisés contient du lexique lié à la description physique. </w:t>
      </w:r>
    </w:p>
    <w:p w14:paraId="1A7D06DF" w14:textId="77777777" w:rsidR="00033B63" w:rsidRDefault="00033B63" w:rsidP="00033B63">
      <w:pPr>
        <w:spacing w:after="0" w:line="276" w:lineRule="auto"/>
        <w:rPr>
          <w:rFonts w:ascii="Arial" w:eastAsia="Times New Roman" w:hAnsi="Arial" w:cs="Arial"/>
          <w:b/>
          <w:sz w:val="20"/>
          <w:szCs w:val="20"/>
          <w:lang w:eastAsia="fr-FR"/>
        </w:rPr>
      </w:pPr>
    </w:p>
    <w:p w14:paraId="18B67183"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1883B38D" w14:textId="77777777" w:rsidR="00423984" w:rsidRDefault="00423984">
      <w:pPr>
        <w:rPr>
          <w:i/>
          <w:iCs/>
          <w:color w:val="5B9BD5" w:themeColor="accent1"/>
          <w:sz w:val="28"/>
        </w:rPr>
      </w:pPr>
      <w:r>
        <w:rPr>
          <w:sz w:val="28"/>
        </w:rPr>
        <w:br w:type="page"/>
      </w:r>
    </w:p>
    <w:p w14:paraId="697F5524" w14:textId="4D1422B1" w:rsidR="0085732A" w:rsidRPr="004605D1" w:rsidRDefault="009F5CE3"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w:t>
      </w:r>
      <w:r w:rsidR="00033B63">
        <w:rPr>
          <w:sz w:val="28"/>
        </w:rPr>
        <w:t>E</w:t>
      </w:r>
      <w:r>
        <w:rPr>
          <w:sz w:val="28"/>
        </w:rPr>
        <w:t xml:space="preserve"> TROUVE DES MESSAGES SECRETS</w:t>
      </w:r>
    </w:p>
    <w:p w14:paraId="0F442111"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4A420105" w14:textId="77777777" w:rsidR="00F735BE" w:rsidRDefault="00033B63" w:rsidP="009F5CE3">
            <w:pPr>
              <w:spacing w:line="276" w:lineRule="auto"/>
              <w:rPr>
                <w:rFonts w:ascii="Arial" w:eastAsia="Times New Roman" w:hAnsi="Arial" w:cs="Arial"/>
                <w:b/>
                <w:sz w:val="20"/>
                <w:szCs w:val="20"/>
                <w:lang w:eastAsia="fr-FR"/>
              </w:rPr>
            </w:pPr>
            <w:r w:rsidRPr="009F5CE3">
              <w:rPr>
                <w:rFonts w:ascii="Arial" w:eastAsia="Times New Roman" w:hAnsi="Arial" w:cs="Arial"/>
                <w:b/>
                <w:sz w:val="20"/>
                <w:szCs w:val="20"/>
                <w:lang w:eastAsia="fr-FR"/>
              </w:rPr>
              <w:t xml:space="preserve"> </w:t>
            </w:r>
            <w:r w:rsidR="009F5CE3" w:rsidRPr="009F5CE3">
              <w:rPr>
                <w:rFonts w:ascii="Arial" w:eastAsia="Times New Roman" w:hAnsi="Arial" w:cs="Arial"/>
                <w:b/>
                <w:sz w:val="20"/>
                <w:szCs w:val="20"/>
                <w:lang w:eastAsia="fr-FR"/>
              </w:rPr>
              <w:t>1. Décode les messages suivants pour trouver le nom des héros de bande-dessinée.</w:t>
            </w:r>
          </w:p>
          <w:p w14:paraId="612DEEDC" w14:textId="77777777" w:rsidR="009F5CE3" w:rsidRDefault="009F5CE3" w:rsidP="009F5CE3">
            <w:pPr>
              <w:spacing w:line="276" w:lineRule="auto"/>
              <w:rPr>
                <w:rFonts w:ascii="Arial" w:eastAsia="Times New Roman" w:hAnsi="Arial" w:cs="Arial"/>
                <w:b/>
                <w:sz w:val="20"/>
                <w:szCs w:val="20"/>
                <w:lang w:eastAsia="fr-FR"/>
              </w:rPr>
            </w:pPr>
          </w:p>
          <w:tbl>
            <w:tblPr>
              <w:tblStyle w:val="Grilledutableau"/>
              <w:tblW w:w="0" w:type="auto"/>
              <w:tblLook w:val="04A0" w:firstRow="1" w:lastRow="0" w:firstColumn="1" w:lastColumn="0" w:noHBand="0" w:noVBand="1"/>
            </w:tblPr>
            <w:tblGrid>
              <w:gridCol w:w="1413"/>
              <w:gridCol w:w="4040"/>
              <w:gridCol w:w="4099"/>
            </w:tblGrid>
            <w:tr w:rsidR="009F5CE3" w:rsidRPr="00470419" w14:paraId="2CC0C77B" w14:textId="77777777" w:rsidTr="009F5CE3">
              <w:tc>
                <w:tcPr>
                  <w:tcW w:w="1413" w:type="dxa"/>
                </w:tcPr>
                <w:p w14:paraId="3A316A27" w14:textId="77777777" w:rsidR="009F5CE3" w:rsidRPr="009F5CE3" w:rsidRDefault="009F5CE3" w:rsidP="009F5CE3">
                  <w:pPr>
                    <w:pStyle w:val="Paragraphedeliste"/>
                    <w:numPr>
                      <w:ilvl w:val="0"/>
                      <w:numId w:val="12"/>
                    </w:numPr>
                    <w:spacing w:line="276" w:lineRule="auto"/>
                    <w:rPr>
                      <w:rFonts w:ascii="Arial" w:eastAsia="Times New Roman" w:hAnsi="Arial" w:cs="Arial"/>
                      <w:sz w:val="24"/>
                      <w:szCs w:val="26"/>
                      <w:lang w:eastAsia="fr-FR"/>
                    </w:rPr>
                  </w:pPr>
                </w:p>
              </w:tc>
              <w:tc>
                <w:tcPr>
                  <w:tcW w:w="4040" w:type="dxa"/>
                </w:tcPr>
                <w:p w14:paraId="14C23A27" w14:textId="77777777" w:rsidR="009F5CE3" w:rsidRPr="009F5CE3" w:rsidRDefault="009F5CE3" w:rsidP="009F5CE3">
                  <w:pPr>
                    <w:spacing w:line="276" w:lineRule="auto"/>
                    <w:rPr>
                      <w:rFonts w:ascii="Arial" w:eastAsia="Times New Roman" w:hAnsi="Arial" w:cs="Arial"/>
                      <w:sz w:val="24"/>
                      <w:szCs w:val="26"/>
                      <w:lang w:eastAsia="fr-FR"/>
                    </w:rPr>
                  </w:pPr>
                  <w:r w:rsidRPr="009F5CE3">
                    <w:rPr>
                      <w:rFonts w:ascii="Arial" w:eastAsia="Times New Roman" w:hAnsi="Arial" w:cs="Arial"/>
                      <w:sz w:val="24"/>
                      <w:szCs w:val="26"/>
                      <w:lang w:eastAsia="fr-FR"/>
                    </w:rPr>
                    <w:t xml:space="preserve">Z R S D Q H W </w:t>
                  </w:r>
                </w:p>
              </w:tc>
              <w:tc>
                <w:tcPr>
                  <w:tcW w:w="4099" w:type="dxa"/>
                </w:tcPr>
                <w:p w14:paraId="7A3DB7CA" w14:textId="77777777" w:rsidR="009F5CE3" w:rsidRPr="009F5CE3" w:rsidRDefault="009F5CE3" w:rsidP="009F5CE3">
                  <w:pPr>
                    <w:spacing w:line="276" w:lineRule="auto"/>
                    <w:rPr>
                      <w:rFonts w:ascii="Arial" w:eastAsia="Times New Roman" w:hAnsi="Arial" w:cs="Arial"/>
                      <w:color w:val="FF0000"/>
                      <w:sz w:val="24"/>
                      <w:szCs w:val="26"/>
                      <w:lang w:eastAsia="fr-FR"/>
                    </w:rPr>
                  </w:pPr>
                  <w:proofErr w:type="spellStart"/>
                  <w:r w:rsidRPr="009F5CE3">
                    <w:rPr>
                      <w:rFonts w:ascii="Arial" w:eastAsia="Times New Roman" w:hAnsi="Arial" w:cs="Arial"/>
                      <w:color w:val="FF0000"/>
                      <w:sz w:val="24"/>
                      <w:szCs w:val="26"/>
                      <w:lang w:eastAsia="fr-FR"/>
                    </w:rPr>
                    <w:t>Asterix</w:t>
                  </w:r>
                  <w:proofErr w:type="spellEnd"/>
                </w:p>
              </w:tc>
            </w:tr>
            <w:tr w:rsidR="009F5CE3" w:rsidRPr="00470419" w14:paraId="0A0D590E" w14:textId="77777777" w:rsidTr="009F5CE3">
              <w:tc>
                <w:tcPr>
                  <w:tcW w:w="1413" w:type="dxa"/>
                </w:tcPr>
                <w:p w14:paraId="7AB18056" w14:textId="77777777" w:rsidR="009F5CE3" w:rsidRPr="009F5CE3" w:rsidRDefault="009F5CE3" w:rsidP="009F5CE3">
                  <w:pPr>
                    <w:pStyle w:val="Paragraphedeliste"/>
                    <w:numPr>
                      <w:ilvl w:val="0"/>
                      <w:numId w:val="12"/>
                    </w:numPr>
                    <w:spacing w:line="276" w:lineRule="auto"/>
                    <w:rPr>
                      <w:rFonts w:ascii="Arial" w:eastAsia="Times New Roman" w:hAnsi="Arial" w:cs="Arial"/>
                      <w:sz w:val="24"/>
                      <w:szCs w:val="26"/>
                      <w:lang w:eastAsia="fr-FR"/>
                    </w:rPr>
                  </w:pPr>
                </w:p>
              </w:tc>
              <w:tc>
                <w:tcPr>
                  <w:tcW w:w="4040" w:type="dxa"/>
                </w:tcPr>
                <w:p w14:paraId="06956E76" w14:textId="77777777" w:rsidR="009F5CE3" w:rsidRPr="009F5CE3" w:rsidRDefault="009F5CE3" w:rsidP="009F5CE3">
                  <w:pPr>
                    <w:spacing w:line="276" w:lineRule="auto"/>
                    <w:rPr>
                      <w:rFonts w:ascii="Arial" w:eastAsia="Times New Roman" w:hAnsi="Arial" w:cs="Arial"/>
                      <w:sz w:val="24"/>
                      <w:szCs w:val="26"/>
                      <w:lang w:eastAsia="fr-FR"/>
                    </w:rPr>
                  </w:pPr>
                  <w:r w:rsidRPr="009F5CE3">
                    <w:rPr>
                      <w:rFonts w:ascii="Arial" w:eastAsia="Times New Roman" w:hAnsi="Arial" w:cs="Arial"/>
                      <w:sz w:val="24"/>
                      <w:szCs w:val="26"/>
                      <w:lang w:eastAsia="fr-FR"/>
                    </w:rPr>
                    <w:t xml:space="preserve">K T B J X    K T J D </w:t>
                  </w:r>
                </w:p>
              </w:tc>
              <w:tc>
                <w:tcPr>
                  <w:tcW w:w="4099" w:type="dxa"/>
                </w:tcPr>
                <w:p w14:paraId="2DBB6B3A" w14:textId="77777777" w:rsidR="009F5CE3" w:rsidRPr="009F5CE3" w:rsidRDefault="009F5CE3" w:rsidP="009F5CE3">
                  <w:pPr>
                    <w:spacing w:line="276" w:lineRule="auto"/>
                    <w:rPr>
                      <w:rFonts w:ascii="Arial" w:eastAsia="Times New Roman" w:hAnsi="Arial" w:cs="Arial"/>
                      <w:color w:val="FF0000"/>
                      <w:sz w:val="24"/>
                      <w:szCs w:val="26"/>
                      <w:lang w:eastAsia="fr-FR"/>
                    </w:rPr>
                  </w:pPr>
                  <w:r w:rsidRPr="009F5CE3">
                    <w:rPr>
                      <w:rFonts w:ascii="Arial" w:eastAsia="Times New Roman" w:hAnsi="Arial" w:cs="Arial"/>
                      <w:color w:val="FF0000"/>
                      <w:sz w:val="24"/>
                      <w:szCs w:val="26"/>
                      <w:lang w:eastAsia="fr-FR"/>
                    </w:rPr>
                    <w:t>Lucky Luke</w:t>
                  </w:r>
                </w:p>
              </w:tc>
            </w:tr>
            <w:tr w:rsidR="009F5CE3" w:rsidRPr="00470419" w14:paraId="71273AE5" w14:textId="77777777" w:rsidTr="009F5CE3">
              <w:tc>
                <w:tcPr>
                  <w:tcW w:w="1413" w:type="dxa"/>
                </w:tcPr>
                <w:p w14:paraId="3D1E1E6A" w14:textId="77777777" w:rsidR="009F5CE3" w:rsidRPr="009F5CE3" w:rsidRDefault="009F5CE3" w:rsidP="009F5CE3">
                  <w:pPr>
                    <w:pStyle w:val="Paragraphedeliste"/>
                    <w:numPr>
                      <w:ilvl w:val="0"/>
                      <w:numId w:val="12"/>
                    </w:numPr>
                    <w:spacing w:line="276" w:lineRule="auto"/>
                    <w:rPr>
                      <w:rFonts w:ascii="Arial" w:eastAsia="Times New Roman" w:hAnsi="Arial" w:cs="Arial"/>
                      <w:sz w:val="24"/>
                      <w:szCs w:val="26"/>
                      <w:lang w:eastAsia="fr-FR"/>
                    </w:rPr>
                  </w:pPr>
                </w:p>
              </w:tc>
              <w:tc>
                <w:tcPr>
                  <w:tcW w:w="4040" w:type="dxa"/>
                </w:tcPr>
                <w:p w14:paraId="4781A86A" w14:textId="5DDD4304" w:rsidR="009F5CE3" w:rsidRPr="009F5CE3" w:rsidRDefault="009F5CE3" w:rsidP="009F5CE3">
                  <w:pPr>
                    <w:spacing w:line="276" w:lineRule="auto"/>
                    <w:rPr>
                      <w:rFonts w:ascii="Arial" w:eastAsia="Times New Roman" w:hAnsi="Arial" w:cs="Arial"/>
                      <w:sz w:val="24"/>
                      <w:szCs w:val="26"/>
                      <w:lang w:val="en-US" w:eastAsia="fr-FR"/>
                    </w:rPr>
                  </w:pPr>
                  <w:r>
                    <w:rPr>
                      <w:rFonts w:ascii="Arial" w:eastAsia="Times New Roman" w:hAnsi="Arial" w:cs="Arial"/>
                      <w:sz w:val="24"/>
                      <w:szCs w:val="26"/>
                      <w:lang w:val="en-US" w:eastAsia="fr-FR"/>
                    </w:rPr>
                    <w:t xml:space="preserve">F Z R S N M    K Z F Z E </w:t>
                  </w:r>
                  <w:proofErr w:type="spellStart"/>
                  <w:r>
                    <w:rPr>
                      <w:rFonts w:ascii="Arial" w:eastAsia="Times New Roman" w:hAnsi="Arial" w:cs="Arial"/>
                      <w:sz w:val="24"/>
                      <w:szCs w:val="26"/>
                      <w:lang w:val="en-US" w:eastAsia="fr-FR"/>
                    </w:rPr>
                    <w:t>E</w:t>
                  </w:r>
                  <w:proofErr w:type="spellEnd"/>
                  <w:r>
                    <w:rPr>
                      <w:rFonts w:ascii="Arial" w:eastAsia="Times New Roman" w:hAnsi="Arial" w:cs="Arial"/>
                      <w:sz w:val="24"/>
                      <w:szCs w:val="26"/>
                      <w:lang w:val="en-US" w:eastAsia="fr-FR"/>
                    </w:rPr>
                    <w:t xml:space="preserve"> D</w:t>
                  </w:r>
                </w:p>
              </w:tc>
              <w:tc>
                <w:tcPr>
                  <w:tcW w:w="4099" w:type="dxa"/>
                </w:tcPr>
                <w:p w14:paraId="5426D787" w14:textId="1475BDB4" w:rsidR="009F5CE3" w:rsidRPr="009F5CE3" w:rsidRDefault="009F5CE3" w:rsidP="009F5CE3">
                  <w:pPr>
                    <w:spacing w:line="276" w:lineRule="auto"/>
                    <w:rPr>
                      <w:rFonts w:ascii="Arial" w:eastAsia="Times New Roman" w:hAnsi="Arial" w:cs="Arial"/>
                      <w:color w:val="FF0000"/>
                      <w:sz w:val="24"/>
                      <w:szCs w:val="26"/>
                      <w:lang w:eastAsia="fr-FR"/>
                    </w:rPr>
                  </w:pPr>
                  <w:r>
                    <w:rPr>
                      <w:rFonts w:ascii="Arial" w:eastAsia="Times New Roman" w:hAnsi="Arial" w:cs="Arial"/>
                      <w:color w:val="FF0000"/>
                      <w:sz w:val="24"/>
                      <w:szCs w:val="26"/>
                      <w:lang w:eastAsia="fr-FR"/>
                    </w:rPr>
                    <w:t xml:space="preserve">Gaston </w:t>
                  </w:r>
                  <w:proofErr w:type="spellStart"/>
                  <w:r>
                    <w:rPr>
                      <w:rFonts w:ascii="Arial" w:eastAsia="Times New Roman" w:hAnsi="Arial" w:cs="Arial"/>
                      <w:color w:val="FF0000"/>
                      <w:sz w:val="24"/>
                      <w:szCs w:val="26"/>
                      <w:lang w:eastAsia="fr-FR"/>
                    </w:rPr>
                    <w:t>Lagaffe</w:t>
                  </w:r>
                  <w:proofErr w:type="spellEnd"/>
                </w:p>
              </w:tc>
            </w:tr>
            <w:tr w:rsidR="009F5CE3" w:rsidRPr="00470419" w14:paraId="1F786957" w14:textId="77777777" w:rsidTr="009F5CE3">
              <w:tc>
                <w:tcPr>
                  <w:tcW w:w="1413" w:type="dxa"/>
                </w:tcPr>
                <w:p w14:paraId="090B4FC4" w14:textId="77777777" w:rsidR="009F5CE3" w:rsidRPr="009F5CE3" w:rsidRDefault="009F5CE3" w:rsidP="009F5CE3">
                  <w:pPr>
                    <w:pStyle w:val="Paragraphedeliste"/>
                    <w:numPr>
                      <w:ilvl w:val="0"/>
                      <w:numId w:val="12"/>
                    </w:numPr>
                    <w:spacing w:line="276" w:lineRule="auto"/>
                    <w:rPr>
                      <w:rFonts w:ascii="Arial" w:eastAsia="Times New Roman" w:hAnsi="Arial" w:cs="Arial"/>
                      <w:sz w:val="24"/>
                      <w:szCs w:val="26"/>
                      <w:lang w:eastAsia="fr-FR"/>
                    </w:rPr>
                  </w:pPr>
                </w:p>
              </w:tc>
              <w:tc>
                <w:tcPr>
                  <w:tcW w:w="4040" w:type="dxa"/>
                </w:tcPr>
                <w:p w14:paraId="11FFCD53" w14:textId="77777777" w:rsidR="009F5CE3" w:rsidRPr="00470419" w:rsidRDefault="009F5CE3" w:rsidP="009F5CE3">
                  <w:pPr>
                    <w:spacing w:line="276" w:lineRule="auto"/>
                    <w:rPr>
                      <w:rFonts w:ascii="Arial" w:eastAsia="Times New Roman" w:hAnsi="Arial" w:cs="Arial"/>
                      <w:sz w:val="24"/>
                      <w:szCs w:val="26"/>
                      <w:lang w:val="en-US" w:eastAsia="fr-FR"/>
                    </w:rPr>
                  </w:pPr>
                  <w:r w:rsidRPr="009F5CE3">
                    <w:rPr>
                      <w:rFonts w:ascii="Arial" w:eastAsia="Times New Roman" w:hAnsi="Arial" w:cs="Arial"/>
                      <w:sz w:val="24"/>
                      <w:szCs w:val="26"/>
                      <w:lang w:eastAsia="fr-FR"/>
                    </w:rPr>
                    <w:t xml:space="preserve">N A D K </w:t>
                  </w:r>
                  <w:r>
                    <w:rPr>
                      <w:rFonts w:ascii="Arial" w:eastAsia="Times New Roman" w:hAnsi="Arial" w:cs="Arial"/>
                      <w:sz w:val="24"/>
                      <w:szCs w:val="26"/>
                      <w:lang w:val="en-US" w:eastAsia="fr-FR"/>
                    </w:rPr>
                    <w:t>H W</w:t>
                  </w:r>
                </w:p>
              </w:tc>
              <w:tc>
                <w:tcPr>
                  <w:tcW w:w="4099" w:type="dxa"/>
                </w:tcPr>
                <w:p w14:paraId="1D74A8B2" w14:textId="77777777" w:rsidR="009F5CE3" w:rsidRPr="009F5CE3" w:rsidRDefault="009F5CE3" w:rsidP="009F5CE3">
                  <w:pPr>
                    <w:spacing w:line="276" w:lineRule="auto"/>
                    <w:rPr>
                      <w:rFonts w:ascii="Arial" w:eastAsia="Times New Roman" w:hAnsi="Arial" w:cs="Arial"/>
                      <w:color w:val="FF0000"/>
                      <w:sz w:val="24"/>
                      <w:szCs w:val="26"/>
                      <w:lang w:val="en-US" w:eastAsia="fr-FR"/>
                    </w:rPr>
                  </w:pPr>
                  <w:proofErr w:type="spellStart"/>
                  <w:r w:rsidRPr="009F5CE3">
                    <w:rPr>
                      <w:rFonts w:ascii="Arial" w:eastAsia="Times New Roman" w:hAnsi="Arial" w:cs="Arial"/>
                      <w:color w:val="FF0000"/>
                      <w:sz w:val="24"/>
                      <w:szCs w:val="26"/>
                      <w:lang w:val="en-US" w:eastAsia="fr-FR"/>
                    </w:rPr>
                    <w:t>Obelix</w:t>
                  </w:r>
                  <w:proofErr w:type="spellEnd"/>
                </w:p>
              </w:tc>
            </w:tr>
            <w:tr w:rsidR="009F5CE3" w:rsidRPr="00470419" w14:paraId="241545FF" w14:textId="77777777" w:rsidTr="009F5CE3">
              <w:tc>
                <w:tcPr>
                  <w:tcW w:w="1413" w:type="dxa"/>
                </w:tcPr>
                <w:p w14:paraId="696DFCAE" w14:textId="77777777" w:rsidR="009F5CE3" w:rsidRPr="002A434F" w:rsidRDefault="009F5CE3" w:rsidP="009F5CE3">
                  <w:pPr>
                    <w:pStyle w:val="Paragraphedeliste"/>
                    <w:numPr>
                      <w:ilvl w:val="0"/>
                      <w:numId w:val="12"/>
                    </w:numPr>
                    <w:spacing w:line="276" w:lineRule="auto"/>
                    <w:rPr>
                      <w:rFonts w:ascii="Arial" w:eastAsia="Times New Roman" w:hAnsi="Arial" w:cs="Arial"/>
                      <w:sz w:val="24"/>
                      <w:szCs w:val="26"/>
                      <w:lang w:val="en-US" w:eastAsia="fr-FR"/>
                    </w:rPr>
                  </w:pPr>
                </w:p>
              </w:tc>
              <w:tc>
                <w:tcPr>
                  <w:tcW w:w="4040" w:type="dxa"/>
                </w:tcPr>
                <w:p w14:paraId="3B838364" w14:textId="77777777" w:rsidR="009F5CE3" w:rsidRPr="00470419" w:rsidRDefault="009F5CE3" w:rsidP="009F5CE3">
                  <w:pPr>
                    <w:spacing w:line="276" w:lineRule="auto"/>
                    <w:rPr>
                      <w:rFonts w:ascii="Arial" w:eastAsia="Times New Roman" w:hAnsi="Arial" w:cs="Arial"/>
                      <w:sz w:val="24"/>
                      <w:szCs w:val="26"/>
                      <w:lang w:val="en-US" w:eastAsia="fr-FR"/>
                    </w:rPr>
                  </w:pPr>
                  <w:r>
                    <w:rPr>
                      <w:rFonts w:ascii="Arial" w:eastAsia="Times New Roman" w:hAnsi="Arial" w:cs="Arial"/>
                      <w:sz w:val="24"/>
                      <w:szCs w:val="26"/>
                      <w:lang w:val="en-US" w:eastAsia="fr-FR"/>
                    </w:rPr>
                    <w:t xml:space="preserve">X N J X     S R T M N </w:t>
                  </w:r>
                </w:p>
              </w:tc>
              <w:tc>
                <w:tcPr>
                  <w:tcW w:w="4099" w:type="dxa"/>
                </w:tcPr>
                <w:p w14:paraId="3F54678C" w14:textId="77777777" w:rsidR="009F5CE3" w:rsidRPr="009F5CE3" w:rsidRDefault="009F5CE3" w:rsidP="009F5CE3">
                  <w:pPr>
                    <w:spacing w:line="276" w:lineRule="auto"/>
                    <w:rPr>
                      <w:rFonts w:ascii="Arial" w:eastAsia="Times New Roman" w:hAnsi="Arial" w:cs="Arial"/>
                      <w:color w:val="FF0000"/>
                      <w:sz w:val="24"/>
                      <w:szCs w:val="26"/>
                      <w:lang w:val="en-US" w:eastAsia="fr-FR"/>
                    </w:rPr>
                  </w:pPr>
                  <w:r w:rsidRPr="009F5CE3">
                    <w:rPr>
                      <w:rFonts w:ascii="Arial" w:eastAsia="Times New Roman" w:hAnsi="Arial" w:cs="Arial"/>
                      <w:color w:val="FF0000"/>
                      <w:sz w:val="24"/>
                      <w:szCs w:val="26"/>
                      <w:lang w:val="en-US" w:eastAsia="fr-FR"/>
                    </w:rPr>
                    <w:t xml:space="preserve">Yoko </w:t>
                  </w:r>
                  <w:proofErr w:type="spellStart"/>
                  <w:r w:rsidRPr="009F5CE3">
                    <w:rPr>
                      <w:rFonts w:ascii="Arial" w:eastAsia="Times New Roman" w:hAnsi="Arial" w:cs="Arial"/>
                      <w:color w:val="FF0000"/>
                      <w:sz w:val="24"/>
                      <w:szCs w:val="26"/>
                      <w:lang w:val="en-US" w:eastAsia="fr-FR"/>
                    </w:rPr>
                    <w:t>Tsuno</w:t>
                  </w:r>
                  <w:proofErr w:type="spellEnd"/>
                </w:p>
              </w:tc>
            </w:tr>
            <w:tr w:rsidR="009F5CE3" w:rsidRPr="00470419" w14:paraId="66F4FFD4" w14:textId="77777777" w:rsidTr="009F5CE3">
              <w:tc>
                <w:tcPr>
                  <w:tcW w:w="1413" w:type="dxa"/>
                </w:tcPr>
                <w:p w14:paraId="5F2AFCD6" w14:textId="77777777" w:rsidR="009F5CE3" w:rsidRPr="002A434F" w:rsidRDefault="009F5CE3" w:rsidP="009F5CE3">
                  <w:pPr>
                    <w:pStyle w:val="Paragraphedeliste"/>
                    <w:numPr>
                      <w:ilvl w:val="0"/>
                      <w:numId w:val="12"/>
                    </w:numPr>
                    <w:spacing w:line="276" w:lineRule="auto"/>
                    <w:rPr>
                      <w:rFonts w:ascii="Arial" w:eastAsia="Times New Roman" w:hAnsi="Arial" w:cs="Arial"/>
                      <w:sz w:val="24"/>
                      <w:szCs w:val="26"/>
                      <w:lang w:val="en-US" w:eastAsia="fr-FR"/>
                    </w:rPr>
                  </w:pPr>
                </w:p>
              </w:tc>
              <w:tc>
                <w:tcPr>
                  <w:tcW w:w="4040" w:type="dxa"/>
                </w:tcPr>
                <w:p w14:paraId="0F32763C" w14:textId="77777777" w:rsidR="009F5CE3" w:rsidRPr="00470419" w:rsidRDefault="009F5CE3" w:rsidP="009F5CE3">
                  <w:pPr>
                    <w:spacing w:line="276" w:lineRule="auto"/>
                    <w:rPr>
                      <w:rFonts w:ascii="Arial" w:eastAsia="Times New Roman" w:hAnsi="Arial" w:cs="Arial"/>
                      <w:sz w:val="24"/>
                      <w:szCs w:val="26"/>
                      <w:lang w:val="en-US" w:eastAsia="fr-FR"/>
                    </w:rPr>
                  </w:pPr>
                  <w:r>
                    <w:rPr>
                      <w:rFonts w:ascii="Arial" w:eastAsia="Times New Roman" w:hAnsi="Arial" w:cs="Arial"/>
                      <w:sz w:val="24"/>
                      <w:szCs w:val="26"/>
                      <w:lang w:val="en-US" w:eastAsia="fr-FR"/>
                    </w:rPr>
                    <w:t xml:space="preserve">R O H Q N T </w:t>
                  </w:r>
                </w:p>
              </w:tc>
              <w:tc>
                <w:tcPr>
                  <w:tcW w:w="4099" w:type="dxa"/>
                </w:tcPr>
                <w:p w14:paraId="1DEEA322" w14:textId="77777777" w:rsidR="009F5CE3" w:rsidRPr="009F5CE3" w:rsidRDefault="009F5CE3" w:rsidP="009F5CE3">
                  <w:pPr>
                    <w:spacing w:line="276" w:lineRule="auto"/>
                    <w:rPr>
                      <w:rFonts w:ascii="Arial" w:eastAsia="Times New Roman" w:hAnsi="Arial" w:cs="Arial"/>
                      <w:color w:val="FF0000"/>
                      <w:sz w:val="24"/>
                      <w:szCs w:val="26"/>
                      <w:lang w:val="en-US" w:eastAsia="fr-FR"/>
                    </w:rPr>
                  </w:pPr>
                  <w:r w:rsidRPr="009F5CE3">
                    <w:rPr>
                      <w:rFonts w:ascii="Arial" w:eastAsia="Times New Roman" w:hAnsi="Arial" w:cs="Arial"/>
                      <w:color w:val="FF0000"/>
                      <w:sz w:val="24"/>
                      <w:szCs w:val="26"/>
                      <w:lang w:val="en-US" w:eastAsia="fr-FR"/>
                    </w:rPr>
                    <w:t>Spirou</w:t>
                  </w:r>
                </w:p>
              </w:tc>
            </w:tr>
          </w:tbl>
          <w:p w14:paraId="6AA54F35" w14:textId="5DC40D82" w:rsidR="009F5CE3" w:rsidRPr="009F5CE3" w:rsidRDefault="009F5CE3" w:rsidP="009F5CE3">
            <w:pPr>
              <w:spacing w:line="276" w:lineRule="auto"/>
              <w:rPr>
                <w:rFonts w:ascii="Arial" w:eastAsia="Times New Roman" w:hAnsi="Arial" w:cs="Arial"/>
                <w:b/>
                <w:sz w:val="20"/>
                <w:szCs w:val="20"/>
                <w:lang w:eastAsia="fr-FR"/>
              </w:rPr>
            </w:pPr>
          </w:p>
        </w:tc>
      </w:tr>
    </w:tbl>
    <w:p w14:paraId="438A5915" w14:textId="61312B6A" w:rsidR="003F0821" w:rsidRDefault="003F0821" w:rsidP="003F0821">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Les élèves doivent trouver le code pour </w:t>
      </w:r>
      <w:r w:rsidR="00647194">
        <w:rPr>
          <w:rFonts w:ascii="Times New Roman" w:eastAsia="Times New Roman" w:hAnsi="Times New Roman" w:cs="Times New Roman"/>
          <w:sz w:val="24"/>
          <w:szCs w:val="24"/>
          <w:lang w:eastAsia="fr-FR"/>
        </w:rPr>
        <w:t>des</w:t>
      </w:r>
      <w:r>
        <w:rPr>
          <w:rFonts w:ascii="Times New Roman" w:eastAsia="Times New Roman" w:hAnsi="Times New Roman" w:cs="Times New Roman"/>
          <w:sz w:val="24"/>
          <w:szCs w:val="24"/>
          <w:lang w:eastAsia="fr-FR"/>
        </w:rPr>
        <w:t xml:space="preserve"> messages. Chaque lettre codée correspond à sa lettre précédente dans l’alphabet. Par exemple, B devient A et R devient Q.</w:t>
      </w:r>
    </w:p>
    <w:p w14:paraId="46809ECB" w14:textId="431A9B07" w:rsidR="000865F9" w:rsidRDefault="003328DD" w:rsidP="00646899">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L</w:t>
      </w:r>
      <w:r w:rsidR="00646899">
        <w:rPr>
          <w:rFonts w:ascii="Times New Roman" w:eastAsia="Times New Roman" w:hAnsi="Times New Roman" w:cs="Times New Roman"/>
          <w:sz w:val="24"/>
          <w:szCs w:val="24"/>
          <w:lang w:eastAsia="fr-FR"/>
        </w:rPr>
        <w:t>’</w:t>
      </w:r>
      <w:r w:rsidR="003F0821">
        <w:rPr>
          <w:rFonts w:ascii="Times New Roman" w:eastAsia="Times New Roman" w:hAnsi="Times New Roman" w:cs="Times New Roman"/>
          <w:sz w:val="24"/>
          <w:szCs w:val="24"/>
          <w:lang w:eastAsia="fr-FR"/>
        </w:rPr>
        <w:t>objectif de cette activité est de revoir l’alphabet et de l’oraliser en demandant aux élèves d</w:t>
      </w:r>
      <w:r w:rsidR="00646899">
        <w:rPr>
          <w:rFonts w:ascii="Times New Roman" w:eastAsia="Times New Roman" w:hAnsi="Times New Roman" w:cs="Times New Roman"/>
          <w:sz w:val="24"/>
          <w:szCs w:val="24"/>
          <w:lang w:eastAsia="fr-FR"/>
        </w:rPr>
        <w:t>e</w:t>
      </w:r>
      <w:r w:rsidR="003F0821">
        <w:rPr>
          <w:rFonts w:ascii="Times New Roman" w:eastAsia="Times New Roman" w:hAnsi="Times New Roman" w:cs="Times New Roman"/>
          <w:sz w:val="24"/>
          <w:szCs w:val="24"/>
          <w:lang w:eastAsia="fr-FR"/>
        </w:rPr>
        <w:t xml:space="preserve"> verbaliser leurs réponses</w:t>
      </w:r>
      <w:r w:rsidR="00A27252">
        <w:rPr>
          <w:rFonts w:ascii="Times New Roman" w:eastAsia="Times New Roman" w:hAnsi="Times New Roman" w:cs="Times New Roman"/>
          <w:sz w:val="24"/>
          <w:szCs w:val="24"/>
          <w:lang w:eastAsia="fr-FR"/>
        </w:rPr>
        <w:t> :</w:t>
      </w:r>
      <w:r w:rsidR="003F0821">
        <w:rPr>
          <w:rFonts w:ascii="Times New Roman" w:eastAsia="Times New Roman" w:hAnsi="Times New Roman" w:cs="Times New Roman"/>
          <w:sz w:val="24"/>
          <w:szCs w:val="24"/>
          <w:lang w:eastAsia="fr-FR"/>
        </w:rPr>
        <w:t xml:space="preserve"> « K est L, T est U, etc. »</w:t>
      </w:r>
      <w:r w:rsidR="00646899">
        <w:rPr>
          <w:rFonts w:ascii="Times New Roman" w:eastAsia="Times New Roman" w:hAnsi="Times New Roman" w:cs="Times New Roman"/>
          <w:sz w:val="24"/>
          <w:szCs w:val="24"/>
          <w:lang w:eastAsia="fr-FR"/>
        </w:rPr>
        <w:t xml:space="preserve"> </w:t>
      </w:r>
    </w:p>
    <w:p w14:paraId="029D1C13" w14:textId="77777777" w:rsidR="00C57C38" w:rsidRDefault="00C57C38" w:rsidP="001C33EA">
      <w:pPr>
        <w:spacing w:after="0" w:line="276" w:lineRule="auto"/>
        <w:rPr>
          <w:rFonts w:ascii="Arial" w:eastAsia="Times New Roman" w:hAnsi="Arial" w:cs="Arial"/>
          <w:b/>
          <w:sz w:val="20"/>
          <w:szCs w:val="20"/>
          <w:lang w:eastAsia="fr-FR"/>
        </w:rPr>
      </w:pPr>
    </w:p>
    <w:p w14:paraId="34D1BCB6" w14:textId="77777777" w:rsidR="002A434F" w:rsidRDefault="002A434F" w:rsidP="001C33EA">
      <w:pPr>
        <w:spacing w:after="0" w:line="276" w:lineRule="auto"/>
        <w:rPr>
          <w:rFonts w:ascii="Arial" w:eastAsia="Times New Roman" w:hAnsi="Arial" w:cs="Arial"/>
          <w:b/>
          <w:sz w:val="20"/>
          <w:szCs w:val="20"/>
          <w:lang w:eastAsia="fr-FR"/>
        </w:rPr>
      </w:pPr>
    </w:p>
    <w:p w14:paraId="7E136056" w14:textId="69273D32" w:rsidR="00033B63" w:rsidRPr="004605D1" w:rsidRDefault="003328DD"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DÉCRIS DES PERSONNAGES DE BD</w:t>
      </w:r>
      <w:r>
        <w:rPr>
          <w:sz w:val="28"/>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6899" w:rsidRPr="00646899" w14:paraId="5DF89EA3" w14:textId="77777777" w:rsidTr="000E787F">
        <w:tc>
          <w:tcPr>
            <w:tcW w:w="9778" w:type="dxa"/>
            <w:shd w:val="clear" w:color="auto" w:fill="DEEAF6" w:themeFill="accent1" w:themeFillTint="33"/>
          </w:tcPr>
          <w:p w14:paraId="7020A987" w14:textId="08443B06" w:rsidR="00033B63" w:rsidRPr="00646899" w:rsidRDefault="00033B63" w:rsidP="003328DD">
            <w:pPr>
              <w:spacing w:line="276" w:lineRule="auto"/>
              <w:rPr>
                <w:rFonts w:ascii="Arial" w:eastAsia="Times New Roman" w:hAnsi="Arial" w:cs="Arial"/>
                <w:b/>
                <w:color w:val="FF0000"/>
                <w:sz w:val="20"/>
                <w:szCs w:val="20"/>
                <w:lang w:eastAsia="fr-FR"/>
              </w:rPr>
            </w:pPr>
            <w:r w:rsidRPr="00646899">
              <w:rPr>
                <w:rFonts w:ascii="Arial" w:eastAsia="Times New Roman" w:hAnsi="Arial" w:cs="Arial"/>
                <w:color w:val="FF0000"/>
                <w:sz w:val="20"/>
                <w:szCs w:val="20"/>
                <w:lang w:eastAsia="fr-FR"/>
              </w:rPr>
              <w:t xml:space="preserve"> </w:t>
            </w:r>
            <w:r w:rsidR="003328DD" w:rsidRPr="00646899">
              <w:rPr>
                <w:rFonts w:ascii="Arial" w:eastAsia="Times New Roman" w:hAnsi="Arial" w:cs="Arial"/>
                <w:b/>
                <w:sz w:val="20"/>
                <w:szCs w:val="20"/>
                <w:lang w:eastAsia="fr-FR"/>
              </w:rPr>
              <w:t xml:space="preserve">1. Complète </w:t>
            </w:r>
            <w:r w:rsidR="00646899" w:rsidRPr="00646899">
              <w:rPr>
                <w:rFonts w:ascii="Arial" w:eastAsia="Times New Roman" w:hAnsi="Arial" w:cs="Arial"/>
                <w:b/>
                <w:sz w:val="20"/>
                <w:szCs w:val="20"/>
                <w:lang w:eastAsia="fr-FR"/>
              </w:rPr>
              <w:t xml:space="preserve">les images avec les noms des personnages </w:t>
            </w:r>
            <w:r w:rsidR="00647194">
              <w:rPr>
                <w:rFonts w:ascii="Arial" w:eastAsia="Times New Roman" w:hAnsi="Arial" w:cs="Arial"/>
                <w:b/>
                <w:sz w:val="20"/>
                <w:szCs w:val="20"/>
                <w:lang w:eastAsia="fr-FR"/>
              </w:rPr>
              <w:t>de</w:t>
            </w:r>
            <w:r w:rsidR="00646899" w:rsidRPr="00646899">
              <w:rPr>
                <w:rFonts w:ascii="Arial" w:eastAsia="Times New Roman" w:hAnsi="Arial" w:cs="Arial"/>
                <w:b/>
                <w:sz w:val="20"/>
                <w:szCs w:val="20"/>
                <w:lang w:eastAsia="fr-FR"/>
              </w:rPr>
              <w:t xml:space="preserve"> </w:t>
            </w:r>
            <w:r w:rsidR="00423984">
              <w:rPr>
                <w:rFonts w:ascii="Arial" w:eastAsia="Times New Roman" w:hAnsi="Arial" w:cs="Arial"/>
                <w:b/>
                <w:sz w:val="20"/>
                <w:szCs w:val="20"/>
                <w:lang w:eastAsia="fr-FR"/>
              </w:rPr>
              <w:t>l’activité</w:t>
            </w:r>
            <w:r w:rsidR="00646899" w:rsidRPr="00646899">
              <w:rPr>
                <w:rFonts w:ascii="Arial" w:eastAsia="Times New Roman" w:hAnsi="Arial" w:cs="Arial"/>
                <w:b/>
                <w:sz w:val="20"/>
                <w:szCs w:val="20"/>
                <w:lang w:eastAsia="fr-FR"/>
              </w:rPr>
              <w:t xml:space="preserve"> précédent</w:t>
            </w:r>
            <w:r w:rsidR="00423984">
              <w:rPr>
                <w:rFonts w:ascii="Arial" w:eastAsia="Times New Roman" w:hAnsi="Arial" w:cs="Arial"/>
                <w:b/>
                <w:sz w:val="20"/>
                <w:szCs w:val="20"/>
                <w:lang w:eastAsia="fr-FR"/>
              </w:rPr>
              <w:t>e</w:t>
            </w:r>
            <w:r w:rsidR="003328DD" w:rsidRPr="00646899">
              <w:rPr>
                <w:rFonts w:ascii="Arial" w:eastAsia="Times New Roman" w:hAnsi="Arial" w:cs="Arial"/>
                <w:b/>
                <w:sz w:val="20"/>
                <w:szCs w:val="20"/>
                <w:lang w:eastAsia="fr-FR"/>
              </w:rPr>
              <w:t xml:space="preserve">. </w:t>
            </w:r>
            <w:r w:rsidR="00FF1BD7">
              <w:rPr>
                <w:rFonts w:ascii="Arial" w:eastAsia="Times New Roman" w:hAnsi="Arial" w:cs="Arial"/>
                <w:b/>
                <w:sz w:val="20"/>
                <w:szCs w:val="20"/>
                <w:lang w:eastAsia="fr-FR"/>
              </w:rPr>
              <w:t xml:space="preserve">Puis, par groupes de 2, </w:t>
            </w:r>
            <w:r w:rsidR="00647194">
              <w:rPr>
                <w:rFonts w:ascii="Arial" w:eastAsia="Times New Roman" w:hAnsi="Arial" w:cs="Arial"/>
                <w:b/>
                <w:sz w:val="20"/>
                <w:szCs w:val="20"/>
                <w:lang w:eastAsia="fr-FR"/>
              </w:rPr>
              <w:t>choisis un personnage, décris-le à ton camarade qui doit deviner qui c’est</w:t>
            </w:r>
            <w:r w:rsidR="003328DD" w:rsidRPr="00646899">
              <w:rPr>
                <w:rFonts w:ascii="Arial" w:eastAsia="Times New Roman" w:hAnsi="Arial" w:cs="Arial"/>
                <w:b/>
                <w:sz w:val="20"/>
                <w:szCs w:val="20"/>
                <w:lang w:eastAsia="fr-FR"/>
              </w:rPr>
              <w:t>.</w:t>
            </w:r>
          </w:p>
          <w:p w14:paraId="3014A498" w14:textId="77777777" w:rsidR="00646899" w:rsidRPr="00646899" w:rsidRDefault="00646899" w:rsidP="003328DD">
            <w:pPr>
              <w:spacing w:line="276" w:lineRule="auto"/>
              <w:rPr>
                <w:rFonts w:ascii="Arial" w:eastAsia="Times New Roman" w:hAnsi="Arial" w:cs="Arial"/>
                <w:b/>
                <w:color w:val="FF0000"/>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2933"/>
              <w:gridCol w:w="3290"/>
            </w:tblGrid>
            <w:tr w:rsidR="00646899" w:rsidRPr="00646899" w14:paraId="30420165" w14:textId="77777777" w:rsidTr="00423984">
              <w:tc>
                <w:tcPr>
                  <w:tcW w:w="3339" w:type="dxa"/>
                </w:tcPr>
                <w:p w14:paraId="73898F23" w14:textId="0D221BB9" w:rsidR="00646899" w:rsidRPr="00646899" w:rsidRDefault="00646899" w:rsidP="00646899">
                  <w:pPr>
                    <w:pStyle w:val="Paragraphedeliste"/>
                    <w:numPr>
                      <w:ilvl w:val="0"/>
                      <w:numId w:val="13"/>
                    </w:numPr>
                    <w:spacing w:line="276" w:lineRule="auto"/>
                    <w:rPr>
                      <w:rFonts w:ascii="Arial" w:eastAsia="Times New Roman" w:hAnsi="Arial" w:cs="Arial"/>
                      <w:color w:val="FF0000"/>
                      <w:sz w:val="24"/>
                      <w:szCs w:val="26"/>
                      <w:lang w:eastAsia="fr-FR"/>
                    </w:rPr>
                  </w:pPr>
                  <w:proofErr w:type="spellStart"/>
                  <w:r w:rsidRPr="00646899">
                    <w:rPr>
                      <w:rFonts w:ascii="Arial" w:eastAsia="Times New Roman" w:hAnsi="Arial" w:cs="Arial"/>
                      <w:color w:val="FF0000"/>
                      <w:sz w:val="24"/>
                      <w:szCs w:val="26"/>
                      <w:lang w:eastAsia="fr-FR"/>
                    </w:rPr>
                    <w:t>Asterix</w:t>
                  </w:r>
                  <w:proofErr w:type="spellEnd"/>
                </w:p>
              </w:tc>
              <w:tc>
                <w:tcPr>
                  <w:tcW w:w="2933" w:type="dxa"/>
                </w:tcPr>
                <w:p w14:paraId="7F45349C" w14:textId="1D29C803" w:rsidR="00646899" w:rsidRPr="00646899" w:rsidRDefault="00646899" w:rsidP="00646899">
                  <w:pPr>
                    <w:pStyle w:val="Paragraphedeliste"/>
                    <w:numPr>
                      <w:ilvl w:val="0"/>
                      <w:numId w:val="13"/>
                    </w:numPr>
                    <w:spacing w:line="276" w:lineRule="auto"/>
                    <w:rPr>
                      <w:rFonts w:ascii="Arial" w:eastAsia="Times New Roman" w:hAnsi="Arial" w:cs="Arial"/>
                      <w:noProof/>
                      <w:color w:val="FF0000"/>
                      <w:sz w:val="24"/>
                      <w:szCs w:val="26"/>
                      <w:lang w:eastAsia="fr-FR"/>
                    </w:rPr>
                  </w:pPr>
                  <w:r w:rsidRPr="00646899">
                    <w:rPr>
                      <w:rFonts w:ascii="Arial" w:eastAsia="Times New Roman" w:hAnsi="Arial" w:cs="Arial"/>
                      <w:noProof/>
                      <w:color w:val="FF0000"/>
                      <w:sz w:val="24"/>
                      <w:szCs w:val="26"/>
                      <w:lang w:eastAsia="fr-FR"/>
                    </w:rPr>
                    <w:t>Lucky Luke</w:t>
                  </w:r>
                </w:p>
              </w:tc>
              <w:tc>
                <w:tcPr>
                  <w:tcW w:w="3290" w:type="dxa"/>
                </w:tcPr>
                <w:p w14:paraId="1D005177" w14:textId="5DDD2A7A" w:rsidR="00646899" w:rsidRPr="00646899" w:rsidRDefault="00646899" w:rsidP="00646899">
                  <w:pPr>
                    <w:pStyle w:val="Paragraphedeliste"/>
                    <w:numPr>
                      <w:ilvl w:val="0"/>
                      <w:numId w:val="13"/>
                    </w:numPr>
                    <w:spacing w:line="276" w:lineRule="auto"/>
                    <w:rPr>
                      <w:rFonts w:ascii="Arial" w:eastAsia="Times New Roman" w:hAnsi="Arial" w:cs="Arial"/>
                      <w:color w:val="FF0000"/>
                      <w:sz w:val="24"/>
                      <w:szCs w:val="26"/>
                      <w:lang w:eastAsia="fr-FR"/>
                    </w:rPr>
                  </w:pPr>
                  <w:r w:rsidRPr="00646899">
                    <w:rPr>
                      <w:rFonts w:ascii="Arial" w:eastAsia="Times New Roman" w:hAnsi="Arial" w:cs="Arial"/>
                      <w:noProof/>
                      <w:color w:val="FF0000"/>
                      <w:sz w:val="24"/>
                      <w:szCs w:val="26"/>
                      <w:lang w:eastAsia="fr-FR"/>
                    </w:rPr>
                    <w:t>Gaston Lagaffe</w:t>
                  </w:r>
                </w:p>
              </w:tc>
            </w:tr>
            <w:tr w:rsidR="00646899" w:rsidRPr="00646899" w14:paraId="232FD7FA" w14:textId="77777777" w:rsidTr="00423984">
              <w:tc>
                <w:tcPr>
                  <w:tcW w:w="3339" w:type="dxa"/>
                  <w:vAlign w:val="center"/>
                </w:tcPr>
                <w:p w14:paraId="6F3C5E40" w14:textId="77777777" w:rsidR="00646899" w:rsidRPr="00646899" w:rsidRDefault="00646899" w:rsidP="00646899">
                  <w:pPr>
                    <w:spacing w:line="276" w:lineRule="auto"/>
                    <w:jc w:val="center"/>
                    <w:rPr>
                      <w:rFonts w:ascii="Arial" w:eastAsia="Times New Roman" w:hAnsi="Arial" w:cs="Arial"/>
                      <w:b/>
                      <w:color w:val="FF0000"/>
                      <w:sz w:val="24"/>
                      <w:szCs w:val="26"/>
                      <w:lang w:eastAsia="fr-FR"/>
                    </w:rPr>
                  </w:pPr>
                  <w:r w:rsidRPr="00646899">
                    <w:rPr>
                      <w:rFonts w:ascii="Arial" w:eastAsia="Times New Roman" w:hAnsi="Arial" w:cs="Arial"/>
                      <w:b/>
                      <w:noProof/>
                      <w:color w:val="FF0000"/>
                      <w:sz w:val="24"/>
                      <w:szCs w:val="26"/>
                      <w:lang w:eastAsia="fr-FR"/>
                    </w:rPr>
                    <w:drawing>
                      <wp:inline distT="0" distB="0" distL="0" distR="0" wp14:anchorId="59BD1FF3" wp14:editId="477F9BF2">
                        <wp:extent cx="1866900" cy="2941782"/>
                        <wp:effectExtent l="0" t="0" r="0" b="0"/>
                        <wp:docPr id="7" name="Image 7" descr="C:\Users\Lone\AppData\Local\Microsoft\Windows\INetCache\Content.Word\aste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Lone\AppData\Local\Microsoft\Windows\INetCache\Content.Word\asteri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710" cy="2944633"/>
                                </a:xfrm>
                                <a:prstGeom prst="rect">
                                  <a:avLst/>
                                </a:prstGeom>
                                <a:noFill/>
                                <a:ln>
                                  <a:noFill/>
                                </a:ln>
                              </pic:spPr>
                            </pic:pic>
                          </a:graphicData>
                        </a:graphic>
                      </wp:inline>
                    </w:drawing>
                  </w:r>
                </w:p>
              </w:tc>
              <w:tc>
                <w:tcPr>
                  <w:tcW w:w="2933" w:type="dxa"/>
                  <w:vAlign w:val="center"/>
                </w:tcPr>
                <w:p w14:paraId="79F89FED" w14:textId="77777777" w:rsidR="00646899" w:rsidRPr="00646899" w:rsidRDefault="00646899" w:rsidP="00646899">
                  <w:pPr>
                    <w:spacing w:line="276" w:lineRule="auto"/>
                    <w:jc w:val="center"/>
                    <w:rPr>
                      <w:rFonts w:ascii="Arial" w:eastAsia="Times New Roman" w:hAnsi="Arial" w:cs="Arial"/>
                      <w:b/>
                      <w:color w:val="FF0000"/>
                      <w:sz w:val="24"/>
                      <w:szCs w:val="26"/>
                      <w:lang w:eastAsia="fr-FR"/>
                    </w:rPr>
                  </w:pPr>
                  <w:r w:rsidRPr="00646899">
                    <w:rPr>
                      <w:rFonts w:ascii="Arial" w:eastAsia="Times New Roman" w:hAnsi="Arial" w:cs="Arial"/>
                      <w:b/>
                      <w:noProof/>
                      <w:color w:val="FF0000"/>
                      <w:sz w:val="24"/>
                      <w:szCs w:val="26"/>
                      <w:lang w:eastAsia="fr-FR"/>
                    </w:rPr>
                    <w:drawing>
                      <wp:inline distT="0" distB="0" distL="0" distR="0" wp14:anchorId="058E779F" wp14:editId="458FC708">
                        <wp:extent cx="1145321" cy="2824480"/>
                        <wp:effectExtent l="0" t="0" r="0" b="0"/>
                        <wp:docPr id="2" name="Image 2" descr="C:\Users\Lone\AppData\Local\Microsoft\Windows\INetCache\Content.Word\lu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ne\AppData\Local\Microsoft\Windows\INetCache\Content.Word\luck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12" cy="2854792"/>
                                </a:xfrm>
                                <a:prstGeom prst="rect">
                                  <a:avLst/>
                                </a:prstGeom>
                                <a:noFill/>
                                <a:ln>
                                  <a:noFill/>
                                </a:ln>
                              </pic:spPr>
                            </pic:pic>
                          </a:graphicData>
                        </a:graphic>
                      </wp:inline>
                    </w:drawing>
                  </w:r>
                </w:p>
              </w:tc>
              <w:tc>
                <w:tcPr>
                  <w:tcW w:w="3290" w:type="dxa"/>
                  <w:vAlign w:val="center"/>
                </w:tcPr>
                <w:p w14:paraId="521C4FD7" w14:textId="56FAA8B6" w:rsidR="00646899" w:rsidRPr="00646899" w:rsidRDefault="00646899" w:rsidP="00646899">
                  <w:pPr>
                    <w:spacing w:line="276" w:lineRule="auto"/>
                    <w:jc w:val="center"/>
                    <w:rPr>
                      <w:rFonts w:ascii="Arial" w:eastAsia="Times New Roman" w:hAnsi="Arial" w:cs="Arial"/>
                      <w:b/>
                      <w:color w:val="FF0000"/>
                      <w:sz w:val="24"/>
                      <w:szCs w:val="26"/>
                      <w:lang w:eastAsia="fr-FR"/>
                    </w:rPr>
                  </w:pPr>
                  <w:r w:rsidRPr="00646899">
                    <w:rPr>
                      <w:rFonts w:ascii="Arial" w:eastAsia="Times New Roman" w:hAnsi="Arial" w:cs="Arial"/>
                      <w:b/>
                      <w:noProof/>
                      <w:color w:val="FF0000"/>
                      <w:sz w:val="24"/>
                      <w:szCs w:val="26"/>
                      <w:lang w:eastAsia="fr-FR"/>
                    </w:rPr>
                    <w:drawing>
                      <wp:inline distT="0" distB="0" distL="0" distR="0" wp14:anchorId="6F21821D" wp14:editId="19546D88">
                        <wp:extent cx="1951990" cy="2106295"/>
                        <wp:effectExtent l="0" t="0" r="0" b="8255"/>
                        <wp:docPr id="12" name="Image 12" descr="C:\Users\Lone\AppData\Local\Microsoft\Windows\INetCache\Content.Word\laga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ne\AppData\Local\Microsoft\Windows\INetCache\Content.Word\lagaffe.jpg"/>
                                <pic:cNvPicPr>
                                  <a:picLocks noChangeAspect="1" noChangeArrowheads="1"/>
                                </pic:cNvPicPr>
                              </pic:nvPicPr>
                              <pic:blipFill>
                                <a:blip r:embed="rId13">
                                  <a:extLst>
                                    <a:ext uri="{28A0092B-C50C-407E-A947-70E740481C1C}">
                                      <a14:useLocalDpi xmlns:a14="http://schemas.microsoft.com/office/drawing/2010/main" val="0"/>
                                    </a:ext>
                                  </a:extLst>
                                </a:blip>
                                <a:srcRect b="19479"/>
                                <a:stretch>
                                  <a:fillRect/>
                                </a:stretch>
                              </pic:blipFill>
                              <pic:spPr bwMode="auto">
                                <a:xfrm>
                                  <a:off x="0" y="0"/>
                                  <a:ext cx="1951990" cy="2106295"/>
                                </a:xfrm>
                                <a:prstGeom prst="rect">
                                  <a:avLst/>
                                </a:prstGeom>
                                <a:noFill/>
                                <a:ln>
                                  <a:noFill/>
                                </a:ln>
                              </pic:spPr>
                            </pic:pic>
                          </a:graphicData>
                        </a:graphic>
                      </wp:inline>
                    </w:drawing>
                  </w:r>
                </w:p>
              </w:tc>
            </w:tr>
            <w:tr w:rsidR="00646899" w:rsidRPr="00646899" w14:paraId="6D6A05DC" w14:textId="77777777" w:rsidTr="00423984">
              <w:tc>
                <w:tcPr>
                  <w:tcW w:w="3339" w:type="dxa"/>
                  <w:vAlign w:val="center"/>
                </w:tcPr>
                <w:p w14:paraId="7D7D68BC" w14:textId="77777777" w:rsidR="00646899" w:rsidRPr="00646899" w:rsidRDefault="00646899" w:rsidP="00646899">
                  <w:pPr>
                    <w:spacing w:line="276" w:lineRule="auto"/>
                    <w:jc w:val="center"/>
                    <w:rPr>
                      <w:rFonts w:ascii="Arial" w:eastAsia="Times New Roman" w:hAnsi="Arial" w:cs="Arial"/>
                      <w:b/>
                      <w:color w:val="FF0000"/>
                      <w:sz w:val="24"/>
                      <w:szCs w:val="26"/>
                      <w:lang w:eastAsia="fr-FR"/>
                    </w:rPr>
                  </w:pPr>
                  <w:r w:rsidRPr="00646899">
                    <w:rPr>
                      <w:rFonts w:ascii="Arial" w:eastAsia="Times New Roman" w:hAnsi="Arial" w:cs="Arial"/>
                      <w:b/>
                      <w:noProof/>
                      <w:color w:val="FF0000"/>
                      <w:sz w:val="24"/>
                      <w:szCs w:val="26"/>
                      <w:lang w:eastAsia="fr-FR"/>
                    </w:rPr>
                    <w:lastRenderedPageBreak/>
                    <w:drawing>
                      <wp:inline distT="0" distB="0" distL="0" distR="0" wp14:anchorId="37D3678E" wp14:editId="443890C5">
                        <wp:extent cx="1394460" cy="2160270"/>
                        <wp:effectExtent l="0" t="0" r="0" b="0"/>
                        <wp:docPr id="5" name="Image 5" descr="C:\Users\Lone\AppData\Local\Microsoft\Windows\INetCache\Content.Word\obe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Lone\AppData\Local\Microsoft\Windows\INetCache\Content.Word\obelix.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460" cy="2160270"/>
                                </a:xfrm>
                                <a:prstGeom prst="rect">
                                  <a:avLst/>
                                </a:prstGeom>
                                <a:noFill/>
                                <a:ln>
                                  <a:noFill/>
                                </a:ln>
                              </pic:spPr>
                            </pic:pic>
                          </a:graphicData>
                        </a:graphic>
                      </wp:inline>
                    </w:drawing>
                  </w:r>
                </w:p>
              </w:tc>
              <w:tc>
                <w:tcPr>
                  <w:tcW w:w="2933" w:type="dxa"/>
                  <w:vAlign w:val="center"/>
                </w:tcPr>
                <w:p w14:paraId="4F27E91C" w14:textId="77777777" w:rsidR="00646899" w:rsidRPr="00646899" w:rsidRDefault="00646899" w:rsidP="00646899">
                  <w:pPr>
                    <w:spacing w:line="276" w:lineRule="auto"/>
                    <w:jc w:val="center"/>
                    <w:rPr>
                      <w:rFonts w:ascii="Arial" w:eastAsia="Times New Roman" w:hAnsi="Arial" w:cs="Arial"/>
                      <w:b/>
                      <w:color w:val="FF0000"/>
                      <w:sz w:val="24"/>
                      <w:szCs w:val="26"/>
                      <w:lang w:eastAsia="fr-FR"/>
                    </w:rPr>
                  </w:pPr>
                  <w:r w:rsidRPr="00646899">
                    <w:rPr>
                      <w:rFonts w:ascii="Arial" w:eastAsia="Times New Roman" w:hAnsi="Arial" w:cs="Arial"/>
                      <w:b/>
                      <w:noProof/>
                      <w:color w:val="FF0000"/>
                      <w:sz w:val="24"/>
                      <w:szCs w:val="26"/>
                      <w:lang w:eastAsia="fr-FR"/>
                    </w:rPr>
                    <w:drawing>
                      <wp:inline distT="0" distB="0" distL="0" distR="0" wp14:anchorId="4916BBC5" wp14:editId="082E451E">
                        <wp:extent cx="1706880" cy="1874520"/>
                        <wp:effectExtent l="0" t="0" r="7620" b="0"/>
                        <wp:docPr id="3" name="Image 3" descr="C:\Users\Lone\AppData\Local\Microsoft\Windows\INetCache\Content.Word\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one\AppData\Local\Microsoft\Windows\INetCache\Content.Word\yok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6880" cy="1874520"/>
                                </a:xfrm>
                                <a:prstGeom prst="rect">
                                  <a:avLst/>
                                </a:prstGeom>
                                <a:noFill/>
                                <a:ln>
                                  <a:noFill/>
                                </a:ln>
                              </pic:spPr>
                            </pic:pic>
                          </a:graphicData>
                        </a:graphic>
                      </wp:inline>
                    </w:drawing>
                  </w:r>
                </w:p>
              </w:tc>
              <w:tc>
                <w:tcPr>
                  <w:tcW w:w="3290" w:type="dxa"/>
                  <w:vAlign w:val="center"/>
                </w:tcPr>
                <w:p w14:paraId="4926B7E7" w14:textId="77777777" w:rsidR="00646899" w:rsidRPr="00646899" w:rsidRDefault="00646899" w:rsidP="00646899">
                  <w:pPr>
                    <w:spacing w:line="276" w:lineRule="auto"/>
                    <w:jc w:val="center"/>
                    <w:rPr>
                      <w:rFonts w:ascii="Arial" w:eastAsia="Times New Roman" w:hAnsi="Arial" w:cs="Arial"/>
                      <w:b/>
                      <w:color w:val="FF0000"/>
                      <w:sz w:val="24"/>
                      <w:szCs w:val="26"/>
                      <w:lang w:eastAsia="fr-FR"/>
                    </w:rPr>
                  </w:pPr>
                  <w:r w:rsidRPr="00646899">
                    <w:rPr>
                      <w:rFonts w:ascii="Arial" w:eastAsia="Times New Roman" w:hAnsi="Arial" w:cs="Arial"/>
                      <w:b/>
                      <w:noProof/>
                      <w:color w:val="FF0000"/>
                      <w:sz w:val="24"/>
                      <w:szCs w:val="26"/>
                      <w:lang w:eastAsia="fr-FR"/>
                    </w:rPr>
                    <w:drawing>
                      <wp:inline distT="0" distB="0" distL="0" distR="0" wp14:anchorId="721E4D7D" wp14:editId="0F8F9A17">
                        <wp:extent cx="1177290" cy="2354580"/>
                        <wp:effectExtent l="0" t="0" r="3810" b="7620"/>
                        <wp:docPr id="4" name="Image 4" descr="C:\Users\Lone\AppData\Local\Microsoft\Windows\INetCache\Content.Word\spir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Lone\AppData\Local\Microsoft\Windows\INetCache\Content.Word\spiro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7290" cy="2354580"/>
                                </a:xfrm>
                                <a:prstGeom prst="rect">
                                  <a:avLst/>
                                </a:prstGeom>
                                <a:noFill/>
                                <a:ln>
                                  <a:noFill/>
                                </a:ln>
                              </pic:spPr>
                            </pic:pic>
                          </a:graphicData>
                        </a:graphic>
                      </wp:inline>
                    </w:drawing>
                  </w:r>
                </w:p>
              </w:tc>
            </w:tr>
            <w:tr w:rsidR="00646899" w:rsidRPr="00646899" w14:paraId="063C7E12" w14:textId="77777777" w:rsidTr="00423984">
              <w:tc>
                <w:tcPr>
                  <w:tcW w:w="3339" w:type="dxa"/>
                </w:tcPr>
                <w:p w14:paraId="176FCD2C" w14:textId="6CE5B8B1" w:rsidR="00646899" w:rsidRPr="00646899" w:rsidRDefault="00646899" w:rsidP="00646899">
                  <w:pPr>
                    <w:pStyle w:val="Paragraphedeliste"/>
                    <w:numPr>
                      <w:ilvl w:val="0"/>
                      <w:numId w:val="13"/>
                    </w:numPr>
                    <w:spacing w:line="276" w:lineRule="auto"/>
                    <w:rPr>
                      <w:rFonts w:ascii="Arial" w:eastAsia="Times New Roman" w:hAnsi="Arial" w:cs="Arial"/>
                      <w:color w:val="FF0000"/>
                      <w:sz w:val="24"/>
                      <w:szCs w:val="26"/>
                      <w:lang w:eastAsia="fr-FR"/>
                    </w:rPr>
                  </w:pPr>
                  <w:r w:rsidRPr="00646899">
                    <w:rPr>
                      <w:rFonts w:ascii="Arial" w:eastAsia="Times New Roman" w:hAnsi="Arial" w:cs="Arial"/>
                      <w:noProof/>
                      <w:color w:val="FF0000"/>
                      <w:sz w:val="24"/>
                      <w:szCs w:val="26"/>
                      <w:lang w:eastAsia="fr-FR"/>
                    </w:rPr>
                    <w:t>Obelix</w:t>
                  </w:r>
                </w:p>
              </w:tc>
              <w:tc>
                <w:tcPr>
                  <w:tcW w:w="2933" w:type="dxa"/>
                </w:tcPr>
                <w:p w14:paraId="371EDB64" w14:textId="788E94D2" w:rsidR="00646899" w:rsidRPr="00646899" w:rsidRDefault="00646899" w:rsidP="00646899">
                  <w:pPr>
                    <w:pStyle w:val="Paragraphedeliste"/>
                    <w:numPr>
                      <w:ilvl w:val="0"/>
                      <w:numId w:val="13"/>
                    </w:numPr>
                    <w:spacing w:line="276" w:lineRule="auto"/>
                    <w:rPr>
                      <w:rFonts w:ascii="Arial" w:eastAsia="Times New Roman" w:hAnsi="Arial" w:cs="Arial"/>
                      <w:noProof/>
                      <w:color w:val="FF0000"/>
                      <w:sz w:val="24"/>
                      <w:szCs w:val="26"/>
                      <w:lang w:eastAsia="fr-FR"/>
                    </w:rPr>
                  </w:pPr>
                  <w:r w:rsidRPr="00646899">
                    <w:rPr>
                      <w:rFonts w:ascii="Arial" w:eastAsia="Times New Roman" w:hAnsi="Arial" w:cs="Arial"/>
                      <w:noProof/>
                      <w:color w:val="FF0000"/>
                      <w:sz w:val="24"/>
                      <w:szCs w:val="26"/>
                      <w:lang w:eastAsia="fr-FR"/>
                    </w:rPr>
                    <w:t>Yoko Tsuno</w:t>
                  </w:r>
                </w:p>
              </w:tc>
              <w:tc>
                <w:tcPr>
                  <w:tcW w:w="3290" w:type="dxa"/>
                </w:tcPr>
                <w:p w14:paraId="35D34CF7" w14:textId="686EE406" w:rsidR="00646899" w:rsidRPr="00646899" w:rsidRDefault="00646899" w:rsidP="00646899">
                  <w:pPr>
                    <w:pStyle w:val="Paragraphedeliste"/>
                    <w:numPr>
                      <w:ilvl w:val="0"/>
                      <w:numId w:val="13"/>
                    </w:numPr>
                    <w:spacing w:line="276" w:lineRule="auto"/>
                    <w:rPr>
                      <w:rFonts w:ascii="Arial" w:eastAsia="Times New Roman" w:hAnsi="Arial" w:cs="Arial"/>
                      <w:color w:val="FF0000"/>
                      <w:sz w:val="24"/>
                      <w:szCs w:val="26"/>
                      <w:lang w:eastAsia="fr-FR"/>
                    </w:rPr>
                  </w:pPr>
                  <w:r w:rsidRPr="00646899">
                    <w:rPr>
                      <w:rFonts w:ascii="Arial" w:eastAsia="Times New Roman" w:hAnsi="Arial" w:cs="Arial"/>
                      <w:noProof/>
                      <w:color w:val="FF0000"/>
                      <w:sz w:val="24"/>
                      <w:szCs w:val="26"/>
                      <w:lang w:eastAsia="fr-FR"/>
                    </w:rPr>
                    <w:t>Spirou</w:t>
                  </w:r>
                </w:p>
              </w:tc>
            </w:tr>
          </w:tbl>
          <w:p w14:paraId="7AC44491" w14:textId="77777777" w:rsidR="00646899" w:rsidRDefault="00646899" w:rsidP="003328DD">
            <w:pPr>
              <w:spacing w:line="276" w:lineRule="auto"/>
              <w:rPr>
                <w:rFonts w:ascii="Arial" w:eastAsia="Times New Roman" w:hAnsi="Arial" w:cs="Arial"/>
                <w:b/>
                <w:color w:val="FF0000"/>
                <w:sz w:val="20"/>
                <w:szCs w:val="20"/>
                <w:lang w:eastAsia="fr-FR"/>
              </w:rPr>
            </w:pPr>
          </w:p>
          <w:p w14:paraId="40FA8CF6" w14:textId="77777777" w:rsidR="00423984" w:rsidRDefault="00423984" w:rsidP="003328DD">
            <w:pPr>
              <w:spacing w:line="276" w:lineRule="auto"/>
              <w:rPr>
                <w:rFonts w:ascii="Arial" w:eastAsia="Times New Roman" w:hAnsi="Arial" w:cs="Arial"/>
                <w:color w:val="FF0000"/>
                <w:sz w:val="20"/>
                <w:szCs w:val="20"/>
                <w:lang w:eastAsia="fr-FR"/>
              </w:rPr>
            </w:pPr>
            <w:r w:rsidRPr="00423984">
              <w:rPr>
                <w:rFonts w:ascii="Arial" w:eastAsia="Times New Roman" w:hAnsi="Arial" w:cs="Arial"/>
                <w:color w:val="FF0000"/>
                <w:sz w:val="20"/>
                <w:szCs w:val="20"/>
                <w:lang w:eastAsia="fr-FR"/>
              </w:rPr>
              <w:t xml:space="preserve">Exemple : </w:t>
            </w:r>
          </w:p>
          <w:p w14:paraId="568759BF" w14:textId="3AB76A05" w:rsidR="00423984" w:rsidRDefault="00423984" w:rsidP="003328DD">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Elève A : </w:t>
            </w:r>
            <w:r w:rsidRPr="00423984">
              <w:rPr>
                <w:rFonts w:ascii="Arial" w:eastAsia="Times New Roman" w:hAnsi="Arial" w:cs="Arial"/>
                <w:color w:val="FF0000"/>
                <w:sz w:val="20"/>
                <w:szCs w:val="20"/>
                <w:lang w:eastAsia="fr-FR"/>
              </w:rPr>
              <w:t xml:space="preserve">Il porte un pantalon et </w:t>
            </w:r>
            <w:r>
              <w:rPr>
                <w:rFonts w:ascii="Arial" w:eastAsia="Times New Roman" w:hAnsi="Arial" w:cs="Arial"/>
                <w:color w:val="FF0000"/>
                <w:sz w:val="20"/>
                <w:szCs w:val="20"/>
                <w:lang w:eastAsia="fr-FR"/>
              </w:rPr>
              <w:t>un chapeau rouge. Il porte aussi une</w:t>
            </w:r>
            <w:r w:rsidRPr="00423984">
              <w:rPr>
                <w:rFonts w:ascii="Arial" w:eastAsia="Times New Roman" w:hAnsi="Arial" w:cs="Arial"/>
                <w:color w:val="FF0000"/>
                <w:sz w:val="20"/>
                <w:szCs w:val="20"/>
                <w:lang w:eastAsia="fr-FR"/>
              </w:rPr>
              <w:t xml:space="preserve"> veste rouge</w:t>
            </w:r>
            <w:r>
              <w:rPr>
                <w:rFonts w:ascii="Arial" w:eastAsia="Times New Roman" w:hAnsi="Arial" w:cs="Arial"/>
                <w:color w:val="FF0000"/>
                <w:sz w:val="20"/>
                <w:szCs w:val="20"/>
                <w:lang w:eastAsia="fr-FR"/>
              </w:rPr>
              <w:t xml:space="preserve"> avec des boutons jaunes</w:t>
            </w:r>
            <w:r w:rsidRPr="00423984">
              <w:rPr>
                <w:rFonts w:ascii="Arial" w:eastAsia="Times New Roman" w:hAnsi="Arial" w:cs="Arial"/>
                <w:color w:val="FF0000"/>
                <w:sz w:val="20"/>
                <w:szCs w:val="20"/>
                <w:lang w:eastAsia="fr-FR"/>
              </w:rPr>
              <w:t>, des chaussures noire</w:t>
            </w:r>
            <w:r>
              <w:rPr>
                <w:rFonts w:ascii="Arial" w:eastAsia="Times New Roman" w:hAnsi="Arial" w:cs="Arial"/>
                <w:color w:val="FF0000"/>
                <w:sz w:val="20"/>
                <w:szCs w:val="20"/>
                <w:lang w:eastAsia="fr-FR"/>
              </w:rPr>
              <w:t>s</w:t>
            </w:r>
            <w:r w:rsidRPr="00423984">
              <w:rPr>
                <w:rFonts w:ascii="Arial" w:eastAsia="Times New Roman" w:hAnsi="Arial" w:cs="Arial"/>
                <w:color w:val="FF0000"/>
                <w:sz w:val="20"/>
                <w:szCs w:val="20"/>
                <w:lang w:eastAsia="fr-FR"/>
              </w:rPr>
              <w:t xml:space="preserve"> et blanches. </w:t>
            </w:r>
            <w:r>
              <w:rPr>
                <w:rFonts w:ascii="Arial" w:eastAsia="Times New Roman" w:hAnsi="Arial" w:cs="Arial"/>
                <w:color w:val="FF0000"/>
                <w:sz w:val="20"/>
                <w:szCs w:val="20"/>
                <w:lang w:eastAsia="fr-FR"/>
              </w:rPr>
              <w:t>Dans la main, il porte un écureuil.</w:t>
            </w:r>
          </w:p>
          <w:p w14:paraId="33B5BBF6" w14:textId="11B11B97" w:rsidR="00423984" w:rsidRPr="00423984" w:rsidRDefault="00423984" w:rsidP="003328DD">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Elève B : C’est Spirou !</w:t>
            </w:r>
          </w:p>
        </w:tc>
      </w:tr>
    </w:tbl>
    <w:p w14:paraId="25EABDFD" w14:textId="406334CE" w:rsidR="00033B63" w:rsidRDefault="00646899" w:rsidP="00EE1FF1">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Les numéros des messages codés correspondent aux numéros des images.</w:t>
      </w:r>
    </w:p>
    <w:p w14:paraId="21ADCB92" w14:textId="75491EDF" w:rsidR="00FA1708" w:rsidRDefault="00FF1BD7" w:rsidP="000E581F">
      <w:pPr>
        <w:pBdr>
          <w:bottom w:val="single" w:sz="4" w:space="1" w:color="auto"/>
        </w:pBd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w:t>
      </w:r>
      <w:r w:rsidR="00EE1FF1">
        <w:rPr>
          <w:rFonts w:ascii="Times New Roman" w:eastAsia="Times New Roman" w:hAnsi="Times New Roman" w:cs="Times New Roman"/>
          <w:sz w:val="24"/>
          <w:szCs w:val="24"/>
          <w:lang w:eastAsia="fr-FR"/>
        </w:rPr>
        <w:t>sont par groupes de 2. Ils</w:t>
      </w:r>
      <w:r>
        <w:rPr>
          <w:rFonts w:ascii="Times New Roman" w:eastAsia="Times New Roman" w:hAnsi="Times New Roman" w:cs="Times New Roman"/>
          <w:sz w:val="24"/>
          <w:szCs w:val="24"/>
          <w:lang w:eastAsia="fr-FR"/>
        </w:rPr>
        <w:t xml:space="preserve"> jouent </w:t>
      </w:r>
      <w:r w:rsidR="00647194">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 Qui est-ce</w:t>
      </w:r>
      <w:r w:rsidR="00647194">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 l’élève A décrit un personnage à l’élève B puis l’élève B doit deviner de qui il s’agit. Puis ils inversent les rôles.</w:t>
      </w:r>
    </w:p>
    <w:p w14:paraId="2BCA9850" w14:textId="50295655" w:rsidR="000E581F" w:rsidRDefault="000E581F" w:rsidP="000E581F">
      <w:pPr>
        <w:pBdr>
          <w:bottom w:val="single" w:sz="4" w:space="1" w:color="auto"/>
        </w:pBd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activité permet aux apprenants de </w:t>
      </w:r>
      <w:r w:rsidR="00647194">
        <w:rPr>
          <w:rFonts w:ascii="Times New Roman" w:eastAsia="Times New Roman" w:hAnsi="Times New Roman" w:cs="Times New Roman"/>
          <w:sz w:val="24"/>
          <w:szCs w:val="24"/>
          <w:lang w:eastAsia="fr-FR"/>
        </w:rPr>
        <w:t>découvrir</w:t>
      </w:r>
      <w:r>
        <w:rPr>
          <w:rFonts w:ascii="Times New Roman" w:eastAsia="Times New Roman" w:hAnsi="Times New Roman" w:cs="Times New Roman"/>
          <w:sz w:val="24"/>
          <w:szCs w:val="24"/>
          <w:lang w:eastAsia="fr-FR"/>
        </w:rPr>
        <w:t xml:space="preserve"> de nouveaux personnages de BD qu’ils ne connaissent peut-être pas. Si cette activité est jugée trop longue par le professeur, il peut enlever certains personnages pour le jeu.</w:t>
      </w:r>
    </w:p>
    <w:p w14:paraId="6EBA3169" w14:textId="77777777" w:rsidR="00A27252" w:rsidRDefault="00A27252" w:rsidP="00C46DEA">
      <w:pPr>
        <w:spacing w:after="0" w:line="276" w:lineRule="auto"/>
        <w:jc w:val="both"/>
        <w:rPr>
          <w:rFonts w:ascii="Times New Roman" w:eastAsia="Times New Roman" w:hAnsi="Times New Roman" w:cs="Times New Roman"/>
          <w:sz w:val="24"/>
          <w:szCs w:val="24"/>
          <w:lang w:eastAsia="fr-FR"/>
        </w:rPr>
      </w:pPr>
    </w:p>
    <w:p w14:paraId="78066920" w14:textId="77777777" w:rsidR="00A27252" w:rsidRDefault="00A27252" w:rsidP="00C46DEA">
      <w:pPr>
        <w:spacing w:after="0" w:line="276" w:lineRule="auto"/>
        <w:jc w:val="both"/>
        <w:rPr>
          <w:rFonts w:ascii="Times New Roman" w:eastAsia="Times New Roman" w:hAnsi="Times New Roman" w:cs="Times New Roman"/>
          <w:sz w:val="24"/>
          <w:szCs w:val="24"/>
          <w:lang w:eastAsia="fr-FR"/>
        </w:rPr>
      </w:pPr>
    </w:p>
    <w:p w14:paraId="5F748BED" w14:textId="77777777" w:rsidR="000627A5" w:rsidRDefault="000627A5" w:rsidP="000627A5">
      <w:pPr>
        <w:spacing w:after="0" w:line="276" w:lineRule="auto"/>
        <w:rPr>
          <w:rFonts w:ascii="Times New Roman" w:eastAsia="Times New Roman" w:hAnsi="Times New Roman" w:cs="Times New Roman"/>
          <w:sz w:val="24"/>
          <w:szCs w:val="24"/>
          <w:lang w:eastAsia="fr-FR"/>
        </w:rPr>
      </w:pPr>
      <w:r>
        <w:rPr>
          <w:rFonts w:ascii="Arial" w:eastAsia="Times New Roman" w:hAnsi="Arial" w:cs="Arial"/>
          <w:sz w:val="16"/>
          <w:szCs w:val="16"/>
          <w:u w:val="single"/>
          <w:lang w:eastAsia="fr-FR"/>
        </w:rPr>
        <w:t>Crédits :</w:t>
      </w:r>
    </w:p>
    <w:p w14:paraId="1528E69B" w14:textId="77777777" w:rsidR="000627A5" w:rsidRPr="000627A5" w:rsidRDefault="000627A5" w:rsidP="000627A5">
      <w:pPr>
        <w:spacing w:after="0" w:line="276" w:lineRule="auto"/>
        <w:rPr>
          <w:rFonts w:ascii="Arial" w:eastAsia="Times New Roman" w:hAnsi="Arial" w:cs="Arial"/>
          <w:sz w:val="16"/>
          <w:szCs w:val="16"/>
          <w:lang w:eastAsia="fr-FR"/>
        </w:rPr>
      </w:pPr>
      <w:r w:rsidRPr="000627A5">
        <w:rPr>
          <w:rFonts w:ascii="Arial" w:eastAsia="Times New Roman" w:hAnsi="Arial" w:cs="Arial"/>
          <w:sz w:val="16"/>
          <w:szCs w:val="16"/>
          <w:lang w:eastAsia="fr-FR"/>
        </w:rPr>
        <w:t xml:space="preserve">1 et 4 : Goscinny, Uderzo, </w:t>
      </w:r>
      <w:proofErr w:type="spellStart"/>
      <w:r w:rsidRPr="000627A5">
        <w:rPr>
          <w:rFonts w:ascii="Arial" w:eastAsia="Times New Roman" w:hAnsi="Arial" w:cs="Arial"/>
          <w:sz w:val="16"/>
          <w:szCs w:val="16"/>
          <w:lang w:eastAsia="fr-FR"/>
        </w:rPr>
        <w:t>ed</w:t>
      </w:r>
      <w:proofErr w:type="spellEnd"/>
      <w:r w:rsidRPr="000627A5">
        <w:rPr>
          <w:rFonts w:ascii="Arial" w:eastAsia="Times New Roman" w:hAnsi="Arial" w:cs="Arial"/>
          <w:sz w:val="16"/>
          <w:szCs w:val="16"/>
          <w:lang w:eastAsia="fr-FR"/>
        </w:rPr>
        <w:t>. Dargaud</w:t>
      </w:r>
    </w:p>
    <w:p w14:paraId="5D23842D" w14:textId="77777777" w:rsidR="000627A5" w:rsidRPr="00C00FA6" w:rsidRDefault="000627A5" w:rsidP="000627A5">
      <w:pPr>
        <w:spacing w:after="0" w:line="276" w:lineRule="auto"/>
        <w:rPr>
          <w:rFonts w:ascii="Arial" w:eastAsia="Times New Roman" w:hAnsi="Arial" w:cs="Arial"/>
          <w:sz w:val="16"/>
          <w:szCs w:val="16"/>
          <w:lang w:eastAsia="fr-FR"/>
        </w:rPr>
      </w:pPr>
      <w:r w:rsidRPr="00C00FA6">
        <w:rPr>
          <w:rFonts w:ascii="Arial" w:eastAsia="Times New Roman" w:hAnsi="Arial" w:cs="Arial"/>
          <w:sz w:val="16"/>
          <w:szCs w:val="16"/>
          <w:lang w:eastAsia="fr-FR"/>
        </w:rPr>
        <w:t xml:space="preserve">2 : Morris, </w:t>
      </w:r>
      <w:proofErr w:type="spellStart"/>
      <w:r w:rsidRPr="00C00FA6">
        <w:rPr>
          <w:rFonts w:ascii="Arial" w:eastAsia="Times New Roman" w:hAnsi="Arial" w:cs="Arial"/>
          <w:sz w:val="16"/>
          <w:szCs w:val="16"/>
          <w:lang w:eastAsia="fr-FR"/>
        </w:rPr>
        <w:t>ed</w:t>
      </w:r>
      <w:proofErr w:type="spellEnd"/>
      <w:r w:rsidRPr="00C00FA6">
        <w:rPr>
          <w:rFonts w:ascii="Arial" w:eastAsia="Times New Roman" w:hAnsi="Arial" w:cs="Arial"/>
          <w:sz w:val="16"/>
          <w:szCs w:val="16"/>
          <w:lang w:eastAsia="fr-FR"/>
        </w:rPr>
        <w:t>. Dupuis</w:t>
      </w:r>
    </w:p>
    <w:p w14:paraId="36929135" w14:textId="77777777" w:rsidR="000627A5" w:rsidRPr="00C00FA6" w:rsidRDefault="000627A5" w:rsidP="000627A5">
      <w:pPr>
        <w:spacing w:after="0" w:line="276" w:lineRule="auto"/>
        <w:rPr>
          <w:rFonts w:ascii="Arial" w:eastAsia="Times New Roman" w:hAnsi="Arial" w:cs="Arial"/>
          <w:sz w:val="16"/>
          <w:szCs w:val="16"/>
          <w:lang w:eastAsia="fr-FR"/>
        </w:rPr>
      </w:pPr>
      <w:r w:rsidRPr="00C00FA6">
        <w:rPr>
          <w:rFonts w:ascii="Arial" w:eastAsia="Times New Roman" w:hAnsi="Arial" w:cs="Arial"/>
          <w:sz w:val="16"/>
          <w:szCs w:val="16"/>
          <w:lang w:eastAsia="fr-FR"/>
        </w:rPr>
        <w:t xml:space="preserve">3 : Franquin, </w:t>
      </w:r>
      <w:proofErr w:type="spellStart"/>
      <w:r w:rsidRPr="00C00FA6">
        <w:rPr>
          <w:rFonts w:ascii="Arial" w:eastAsia="Times New Roman" w:hAnsi="Arial" w:cs="Arial"/>
          <w:sz w:val="16"/>
          <w:szCs w:val="16"/>
          <w:lang w:eastAsia="fr-FR"/>
        </w:rPr>
        <w:t>ed</w:t>
      </w:r>
      <w:proofErr w:type="spellEnd"/>
      <w:r w:rsidRPr="00C00FA6">
        <w:rPr>
          <w:rFonts w:ascii="Arial" w:eastAsia="Times New Roman" w:hAnsi="Arial" w:cs="Arial"/>
          <w:sz w:val="16"/>
          <w:szCs w:val="16"/>
          <w:lang w:eastAsia="fr-FR"/>
        </w:rPr>
        <w:t>. Dupuis</w:t>
      </w:r>
    </w:p>
    <w:p w14:paraId="2FD97672" w14:textId="77777777" w:rsidR="000627A5" w:rsidRPr="00C00FA6" w:rsidRDefault="000627A5" w:rsidP="000627A5">
      <w:pPr>
        <w:spacing w:after="0" w:line="276" w:lineRule="auto"/>
        <w:rPr>
          <w:rFonts w:ascii="Arial" w:eastAsia="Times New Roman" w:hAnsi="Arial" w:cs="Arial"/>
          <w:sz w:val="16"/>
          <w:szCs w:val="16"/>
          <w:lang w:eastAsia="fr-FR"/>
        </w:rPr>
      </w:pPr>
      <w:r w:rsidRPr="00C00FA6">
        <w:rPr>
          <w:rFonts w:ascii="Arial" w:eastAsia="Times New Roman" w:hAnsi="Arial" w:cs="Arial"/>
          <w:sz w:val="16"/>
          <w:szCs w:val="16"/>
          <w:lang w:eastAsia="fr-FR"/>
        </w:rPr>
        <w:t xml:space="preserve">5 : </w:t>
      </w:r>
      <w:proofErr w:type="spellStart"/>
      <w:r w:rsidRPr="00C00FA6">
        <w:rPr>
          <w:rFonts w:ascii="Arial" w:eastAsia="Times New Roman" w:hAnsi="Arial" w:cs="Arial"/>
          <w:sz w:val="16"/>
          <w:szCs w:val="16"/>
          <w:lang w:eastAsia="fr-FR"/>
        </w:rPr>
        <w:t>Leloup</w:t>
      </w:r>
      <w:proofErr w:type="spellEnd"/>
      <w:r w:rsidRPr="00C00FA6">
        <w:rPr>
          <w:rFonts w:ascii="Arial" w:eastAsia="Times New Roman" w:hAnsi="Arial" w:cs="Arial"/>
          <w:sz w:val="16"/>
          <w:szCs w:val="16"/>
          <w:lang w:eastAsia="fr-FR"/>
        </w:rPr>
        <w:t xml:space="preserve">, </w:t>
      </w:r>
      <w:proofErr w:type="spellStart"/>
      <w:r w:rsidRPr="00C00FA6">
        <w:rPr>
          <w:rFonts w:ascii="Arial" w:eastAsia="Times New Roman" w:hAnsi="Arial" w:cs="Arial"/>
          <w:sz w:val="16"/>
          <w:szCs w:val="16"/>
          <w:lang w:eastAsia="fr-FR"/>
        </w:rPr>
        <w:t>ed</w:t>
      </w:r>
      <w:proofErr w:type="spellEnd"/>
      <w:r w:rsidRPr="00C00FA6">
        <w:rPr>
          <w:rFonts w:ascii="Arial" w:eastAsia="Times New Roman" w:hAnsi="Arial" w:cs="Arial"/>
          <w:sz w:val="16"/>
          <w:szCs w:val="16"/>
          <w:lang w:eastAsia="fr-FR"/>
        </w:rPr>
        <w:t>. Dupuis</w:t>
      </w:r>
    </w:p>
    <w:p w14:paraId="44A1C53C" w14:textId="77777777" w:rsidR="000627A5" w:rsidRPr="00C00FA6" w:rsidRDefault="000627A5" w:rsidP="000627A5">
      <w:pPr>
        <w:spacing w:after="0" w:line="276" w:lineRule="auto"/>
        <w:rPr>
          <w:rFonts w:ascii="Arial" w:eastAsia="Times New Roman" w:hAnsi="Arial" w:cs="Arial"/>
          <w:sz w:val="16"/>
          <w:szCs w:val="16"/>
          <w:lang w:eastAsia="fr-FR"/>
        </w:rPr>
      </w:pPr>
      <w:r w:rsidRPr="00C00FA6">
        <w:rPr>
          <w:rFonts w:ascii="Arial" w:eastAsia="Times New Roman" w:hAnsi="Arial" w:cs="Arial"/>
          <w:sz w:val="16"/>
          <w:szCs w:val="16"/>
          <w:lang w:eastAsia="fr-FR"/>
        </w:rPr>
        <w:t xml:space="preserve">6 : </w:t>
      </w:r>
      <w:proofErr w:type="spellStart"/>
      <w:r w:rsidRPr="00C00FA6">
        <w:rPr>
          <w:rFonts w:ascii="Arial" w:eastAsia="Times New Roman" w:hAnsi="Arial" w:cs="Arial"/>
          <w:sz w:val="16"/>
          <w:szCs w:val="16"/>
          <w:lang w:eastAsia="fr-FR"/>
        </w:rPr>
        <w:t>Velter</w:t>
      </w:r>
      <w:proofErr w:type="spellEnd"/>
      <w:r w:rsidRPr="00C00FA6">
        <w:rPr>
          <w:rFonts w:ascii="Arial" w:eastAsia="Times New Roman" w:hAnsi="Arial" w:cs="Arial"/>
          <w:sz w:val="16"/>
          <w:szCs w:val="16"/>
          <w:lang w:eastAsia="fr-FR"/>
        </w:rPr>
        <w:t xml:space="preserve">, </w:t>
      </w:r>
      <w:proofErr w:type="spellStart"/>
      <w:r w:rsidRPr="00C00FA6">
        <w:rPr>
          <w:rFonts w:ascii="Arial" w:eastAsia="Times New Roman" w:hAnsi="Arial" w:cs="Arial"/>
          <w:sz w:val="16"/>
          <w:szCs w:val="16"/>
          <w:lang w:eastAsia="fr-FR"/>
        </w:rPr>
        <w:t>ed</w:t>
      </w:r>
      <w:proofErr w:type="spellEnd"/>
      <w:r w:rsidRPr="00C00FA6">
        <w:rPr>
          <w:rFonts w:ascii="Arial" w:eastAsia="Times New Roman" w:hAnsi="Arial" w:cs="Arial"/>
          <w:sz w:val="16"/>
          <w:szCs w:val="16"/>
          <w:lang w:eastAsia="fr-FR"/>
        </w:rPr>
        <w:t>. Dupuis</w:t>
      </w:r>
    </w:p>
    <w:p w14:paraId="12E4CEDD" w14:textId="4653A13B" w:rsidR="00A27252" w:rsidRPr="000627A5" w:rsidRDefault="00A27252" w:rsidP="00A27252">
      <w:pPr>
        <w:rPr>
          <w:rFonts w:ascii="Arial" w:eastAsia="Times New Roman" w:hAnsi="Arial" w:cs="Arial"/>
          <w:b/>
          <w:color w:val="5B9BD5" w:themeColor="accent1"/>
          <w:sz w:val="26"/>
          <w:szCs w:val="26"/>
          <w:lang w:eastAsia="fr-FR"/>
        </w:rPr>
      </w:pPr>
    </w:p>
    <w:sectPr w:rsidR="00A27252" w:rsidRPr="000627A5" w:rsidSect="00701E94">
      <w:headerReference w:type="default" r:id="rId17"/>
      <w:footerReference w:type="default" r:id="rId18"/>
      <w:headerReference w:type="first" r:id="rId19"/>
      <w:footerReference w:type="first" r:id="rId20"/>
      <w:type w:val="continuous"/>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0FAF" w14:textId="77777777" w:rsidR="008D5284" w:rsidRDefault="008D5284" w:rsidP="00BA0609">
      <w:pPr>
        <w:spacing w:after="0" w:line="240" w:lineRule="auto"/>
      </w:pPr>
      <w:r>
        <w:separator/>
      </w:r>
    </w:p>
  </w:endnote>
  <w:endnote w:type="continuationSeparator" w:id="0">
    <w:p w14:paraId="6826D004" w14:textId="77777777" w:rsidR="008D5284" w:rsidRDefault="008D5284"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3BF3E318" w:rsidR="009A2F13" w:rsidRPr="00995BC6" w:rsidRDefault="000C1AC6" w:rsidP="00D72D43">
    <w:pPr>
      <w:pStyle w:val="En-tte"/>
    </w:pPr>
    <w:r>
      <w:rPr>
        <w:i/>
      </w:rPr>
      <w:t>Janvier</w:t>
    </w:r>
    <w:r w:rsidR="00847FCE">
      <w:rPr>
        <w:i/>
      </w:rPr>
      <w:t xml:space="preserve"> </w:t>
    </w:r>
    <w:r w:rsidR="007F5BC0" w:rsidRPr="007F5BC0">
      <w:rPr>
        <w:i/>
      </w:rPr>
      <w:t>201</w:t>
    </w:r>
    <w:r>
      <w:rPr>
        <w:i/>
      </w:rPr>
      <w:t>7</w:t>
    </w:r>
    <w:r w:rsidR="007F5BC0" w:rsidRPr="007F5BC0">
      <w:rPr>
        <w:i/>
      </w:rPr>
      <w:t xml:space="preserve"> -</w:t>
    </w:r>
    <w:r w:rsidR="007F5BC0">
      <w:t xml:space="preserve"> </w:t>
    </w:r>
    <w:r w:rsidR="009A2F13">
      <w:t xml:space="preserve">Exploitation pédagogique par </w:t>
    </w:r>
    <w:r w:rsidR="001266F1">
      <w:t xml:space="preserve">Pauline </w:t>
    </w:r>
    <w:proofErr w:type="spellStart"/>
    <w:r w:rsidR="001266F1">
      <w:t>Lalanne</w:t>
    </w:r>
    <w:proofErr w:type="spellEnd"/>
    <w:r w:rsidR="001266F1">
      <w:t xml:space="preserv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Pr="000C1AC6">
      <w:rPr>
        <w:rFonts w:asciiTheme="majorHAnsi" w:eastAsiaTheme="majorEastAsia" w:hAnsiTheme="majorHAnsi" w:cstheme="majorBidi"/>
        <w:noProof/>
        <w:color w:val="5B9BD5" w:themeColor="accent1"/>
        <w:sz w:val="28"/>
        <w:szCs w:val="28"/>
      </w:rPr>
      <w:t>5</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18A4B795" w:rsidR="00A804EF" w:rsidRPr="00A804EF" w:rsidRDefault="000C1AC6" w:rsidP="00A804EF">
    <w:pPr>
      <w:pStyle w:val="En-tte"/>
    </w:pPr>
    <w:r>
      <w:rPr>
        <w:i/>
      </w:rPr>
      <w:t>Janvier</w:t>
    </w:r>
    <w:r w:rsidR="00847FCE">
      <w:rPr>
        <w:i/>
      </w:rPr>
      <w:t xml:space="preserve"> </w:t>
    </w:r>
    <w:r w:rsidR="007F5BC0" w:rsidRPr="007F5BC0">
      <w:rPr>
        <w:i/>
      </w:rPr>
      <w:t>201</w:t>
    </w:r>
    <w:r>
      <w:rPr>
        <w:i/>
      </w:rPr>
      <w:t>7</w:t>
    </w:r>
    <w:r w:rsidR="007F5BC0">
      <w:t xml:space="preserve"> - </w:t>
    </w:r>
    <w:r w:rsidR="00A804EF">
      <w:t xml:space="preserve">Exploitation pédagogique par </w:t>
    </w:r>
    <w:r w:rsidR="001266F1">
      <w:t xml:space="preserve">Pauline </w:t>
    </w:r>
    <w:proofErr w:type="spellStart"/>
    <w:r w:rsidR="001266F1">
      <w:t>Lalanne</w:t>
    </w:r>
    <w:proofErr w:type="spellEnd"/>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Pr="000C1AC6">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2D9A" w14:textId="77777777" w:rsidR="008D5284" w:rsidRDefault="008D5284" w:rsidP="00BA0609">
      <w:pPr>
        <w:spacing w:after="0" w:line="240" w:lineRule="auto"/>
      </w:pPr>
      <w:r>
        <w:separator/>
      </w:r>
    </w:p>
  </w:footnote>
  <w:footnote w:type="continuationSeparator" w:id="0">
    <w:p w14:paraId="48032E02" w14:textId="77777777" w:rsidR="008D5284" w:rsidRDefault="008D5284"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721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3" name="Image 1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4AB5C6E4" w:rsidR="009A2F13" w:rsidRPr="000E6AD6" w:rsidRDefault="00847FCE" w:rsidP="000E6AD6">
    <w:pPr>
      <w:pStyle w:val="En-tte"/>
      <w:rPr>
        <w:i/>
        <w:color w:val="808080" w:themeColor="background1" w:themeShade="80"/>
        <w:sz w:val="24"/>
      </w:rPr>
    </w:pPr>
    <w:r>
      <w:rPr>
        <w:i/>
        <w:color w:val="808080" w:themeColor="background1" w:themeShade="80"/>
        <w:sz w:val="24"/>
      </w:rPr>
      <w:t>Personnages de BD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0288"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4" name="Image 1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7pt;height:11.7pt" o:bullet="t">
        <v:imagedata r:id="rId1" o:title="mso7A29"/>
      </v:shape>
    </w:pict>
  </w:numPicBullet>
  <w:abstractNum w:abstractNumId="0" w15:restartNumberingAfterBreak="0">
    <w:nsid w:val="0BC40481"/>
    <w:multiLevelType w:val="hybridMultilevel"/>
    <w:tmpl w:val="09E87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10CC1"/>
    <w:multiLevelType w:val="hybridMultilevel"/>
    <w:tmpl w:val="E5709FB0"/>
    <w:lvl w:ilvl="0" w:tplc="0F06A2E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B6EBA"/>
    <w:multiLevelType w:val="hybridMultilevel"/>
    <w:tmpl w:val="6A1624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594AA4"/>
    <w:multiLevelType w:val="hybridMultilevel"/>
    <w:tmpl w:val="996426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A772CE"/>
    <w:multiLevelType w:val="hybridMultilevel"/>
    <w:tmpl w:val="2AF8C4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E1142F"/>
    <w:multiLevelType w:val="hybridMultilevel"/>
    <w:tmpl w:val="1050343C"/>
    <w:lvl w:ilvl="0" w:tplc="0F06A2E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4"/>
  </w:num>
  <w:num w:numId="2">
    <w:abstractNumId w:val="13"/>
  </w:num>
  <w:num w:numId="3">
    <w:abstractNumId w:val="9"/>
  </w:num>
  <w:num w:numId="4">
    <w:abstractNumId w:val="10"/>
  </w:num>
  <w:num w:numId="5">
    <w:abstractNumId w:val="6"/>
  </w:num>
  <w:num w:numId="6">
    <w:abstractNumId w:val="5"/>
  </w:num>
  <w:num w:numId="7">
    <w:abstractNumId w:val="12"/>
  </w:num>
  <w:num w:numId="8">
    <w:abstractNumId w:val="16"/>
  </w:num>
  <w:num w:numId="9">
    <w:abstractNumId w:val="7"/>
  </w:num>
  <w:num w:numId="10">
    <w:abstractNumId w:val="1"/>
  </w:num>
  <w:num w:numId="11">
    <w:abstractNumId w:val="8"/>
  </w:num>
  <w:num w:numId="12">
    <w:abstractNumId w:val="0"/>
  </w:num>
  <w:num w:numId="13">
    <w:abstractNumId w:val="4"/>
  </w:num>
  <w:num w:numId="14">
    <w:abstractNumId w:val="3"/>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17170"/>
    <w:rsid w:val="000221B3"/>
    <w:rsid w:val="0002246C"/>
    <w:rsid w:val="00030EF4"/>
    <w:rsid w:val="00033B63"/>
    <w:rsid w:val="0006082F"/>
    <w:rsid w:val="000627A5"/>
    <w:rsid w:val="000672DD"/>
    <w:rsid w:val="0008139C"/>
    <w:rsid w:val="000865F9"/>
    <w:rsid w:val="00092EAD"/>
    <w:rsid w:val="000A1440"/>
    <w:rsid w:val="000B7489"/>
    <w:rsid w:val="000C16DA"/>
    <w:rsid w:val="000C1AC6"/>
    <w:rsid w:val="000D7EE8"/>
    <w:rsid w:val="000E581F"/>
    <w:rsid w:val="000E6AD6"/>
    <w:rsid w:val="000E7759"/>
    <w:rsid w:val="000F00E9"/>
    <w:rsid w:val="000F7C3A"/>
    <w:rsid w:val="000F7C50"/>
    <w:rsid w:val="00116DDE"/>
    <w:rsid w:val="001266F1"/>
    <w:rsid w:val="001358C0"/>
    <w:rsid w:val="00151766"/>
    <w:rsid w:val="00174224"/>
    <w:rsid w:val="0019035F"/>
    <w:rsid w:val="0019313F"/>
    <w:rsid w:val="001A37F9"/>
    <w:rsid w:val="001A71F4"/>
    <w:rsid w:val="001C33EA"/>
    <w:rsid w:val="001F5E80"/>
    <w:rsid w:val="0020122E"/>
    <w:rsid w:val="00212BF1"/>
    <w:rsid w:val="002130CF"/>
    <w:rsid w:val="002131C5"/>
    <w:rsid w:val="00247E62"/>
    <w:rsid w:val="00257265"/>
    <w:rsid w:val="00262C7A"/>
    <w:rsid w:val="002810F4"/>
    <w:rsid w:val="002873E7"/>
    <w:rsid w:val="00290555"/>
    <w:rsid w:val="0029199C"/>
    <w:rsid w:val="002A434F"/>
    <w:rsid w:val="002A4BC3"/>
    <w:rsid w:val="002B46BC"/>
    <w:rsid w:val="002C063D"/>
    <w:rsid w:val="002C70EF"/>
    <w:rsid w:val="002D0DE7"/>
    <w:rsid w:val="002F0276"/>
    <w:rsid w:val="002F0BBB"/>
    <w:rsid w:val="002F1DFF"/>
    <w:rsid w:val="0031273B"/>
    <w:rsid w:val="003277A0"/>
    <w:rsid w:val="00327E7E"/>
    <w:rsid w:val="003328DD"/>
    <w:rsid w:val="0033505D"/>
    <w:rsid w:val="003438DA"/>
    <w:rsid w:val="00350B70"/>
    <w:rsid w:val="0035109D"/>
    <w:rsid w:val="003549FE"/>
    <w:rsid w:val="003647CC"/>
    <w:rsid w:val="0037775B"/>
    <w:rsid w:val="003B786D"/>
    <w:rsid w:val="003C2A36"/>
    <w:rsid w:val="003C2BA7"/>
    <w:rsid w:val="003C4B04"/>
    <w:rsid w:val="003C6D80"/>
    <w:rsid w:val="003D7E94"/>
    <w:rsid w:val="003F0821"/>
    <w:rsid w:val="003F0F01"/>
    <w:rsid w:val="00422C6A"/>
    <w:rsid w:val="00423984"/>
    <w:rsid w:val="0043540D"/>
    <w:rsid w:val="004605D1"/>
    <w:rsid w:val="00460E0A"/>
    <w:rsid w:val="004921DD"/>
    <w:rsid w:val="004A09D2"/>
    <w:rsid w:val="004C6FC7"/>
    <w:rsid w:val="004E61E1"/>
    <w:rsid w:val="004F35F7"/>
    <w:rsid w:val="00523CF6"/>
    <w:rsid w:val="00536329"/>
    <w:rsid w:val="00546BCE"/>
    <w:rsid w:val="00576578"/>
    <w:rsid w:val="005823F7"/>
    <w:rsid w:val="00594313"/>
    <w:rsid w:val="005958FD"/>
    <w:rsid w:val="005978B4"/>
    <w:rsid w:val="005A4993"/>
    <w:rsid w:val="005A7E35"/>
    <w:rsid w:val="005B4FA4"/>
    <w:rsid w:val="005B56C9"/>
    <w:rsid w:val="005C4C93"/>
    <w:rsid w:val="005E227F"/>
    <w:rsid w:val="0061394B"/>
    <w:rsid w:val="00641362"/>
    <w:rsid w:val="00646899"/>
    <w:rsid w:val="00647194"/>
    <w:rsid w:val="00647A83"/>
    <w:rsid w:val="00667A5B"/>
    <w:rsid w:val="00672597"/>
    <w:rsid w:val="00672D5E"/>
    <w:rsid w:val="00676B83"/>
    <w:rsid w:val="00687BD1"/>
    <w:rsid w:val="00687DA0"/>
    <w:rsid w:val="006A675D"/>
    <w:rsid w:val="006C030B"/>
    <w:rsid w:val="006C3EC1"/>
    <w:rsid w:val="006C5BB7"/>
    <w:rsid w:val="006D51AE"/>
    <w:rsid w:val="006D6400"/>
    <w:rsid w:val="006F7816"/>
    <w:rsid w:val="00701E94"/>
    <w:rsid w:val="0071735C"/>
    <w:rsid w:val="00717568"/>
    <w:rsid w:val="00735908"/>
    <w:rsid w:val="00752618"/>
    <w:rsid w:val="00761706"/>
    <w:rsid w:val="00767960"/>
    <w:rsid w:val="00784CBB"/>
    <w:rsid w:val="007969C3"/>
    <w:rsid w:val="007A0509"/>
    <w:rsid w:val="007A3723"/>
    <w:rsid w:val="007A4CB5"/>
    <w:rsid w:val="007A50DE"/>
    <w:rsid w:val="007D559B"/>
    <w:rsid w:val="007F5BC0"/>
    <w:rsid w:val="0080495D"/>
    <w:rsid w:val="00806D04"/>
    <w:rsid w:val="00815BBE"/>
    <w:rsid w:val="00831E06"/>
    <w:rsid w:val="008320CF"/>
    <w:rsid w:val="008376DE"/>
    <w:rsid w:val="00840687"/>
    <w:rsid w:val="00842257"/>
    <w:rsid w:val="00847FCE"/>
    <w:rsid w:val="00851CD9"/>
    <w:rsid w:val="008545E9"/>
    <w:rsid w:val="0085732A"/>
    <w:rsid w:val="00863542"/>
    <w:rsid w:val="00871DD9"/>
    <w:rsid w:val="00872A19"/>
    <w:rsid w:val="00872BB0"/>
    <w:rsid w:val="00875A8B"/>
    <w:rsid w:val="008A45F5"/>
    <w:rsid w:val="008C328E"/>
    <w:rsid w:val="008D0D59"/>
    <w:rsid w:val="008D5284"/>
    <w:rsid w:val="008F5250"/>
    <w:rsid w:val="009108A2"/>
    <w:rsid w:val="00936928"/>
    <w:rsid w:val="009462D9"/>
    <w:rsid w:val="00953BBB"/>
    <w:rsid w:val="009562ED"/>
    <w:rsid w:val="00960C7F"/>
    <w:rsid w:val="00966CCF"/>
    <w:rsid w:val="0096728F"/>
    <w:rsid w:val="009947F4"/>
    <w:rsid w:val="00995BC6"/>
    <w:rsid w:val="0099609C"/>
    <w:rsid w:val="00996918"/>
    <w:rsid w:val="009A2F13"/>
    <w:rsid w:val="009A739C"/>
    <w:rsid w:val="009D0D3F"/>
    <w:rsid w:val="009D1519"/>
    <w:rsid w:val="009E3717"/>
    <w:rsid w:val="009F5CE3"/>
    <w:rsid w:val="00A11FC3"/>
    <w:rsid w:val="00A27252"/>
    <w:rsid w:val="00A377E8"/>
    <w:rsid w:val="00A44995"/>
    <w:rsid w:val="00A72767"/>
    <w:rsid w:val="00A804EF"/>
    <w:rsid w:val="00A81BAC"/>
    <w:rsid w:val="00A82F94"/>
    <w:rsid w:val="00A91E77"/>
    <w:rsid w:val="00A92AAB"/>
    <w:rsid w:val="00A93951"/>
    <w:rsid w:val="00A946AA"/>
    <w:rsid w:val="00A95DD3"/>
    <w:rsid w:val="00AA7C7D"/>
    <w:rsid w:val="00AF74AC"/>
    <w:rsid w:val="00B1088D"/>
    <w:rsid w:val="00B15D2E"/>
    <w:rsid w:val="00B276A0"/>
    <w:rsid w:val="00B30BDE"/>
    <w:rsid w:val="00B46DAF"/>
    <w:rsid w:val="00B6131F"/>
    <w:rsid w:val="00B73C56"/>
    <w:rsid w:val="00B961A5"/>
    <w:rsid w:val="00B97F9D"/>
    <w:rsid w:val="00BA0609"/>
    <w:rsid w:val="00BA679E"/>
    <w:rsid w:val="00BB579F"/>
    <w:rsid w:val="00BB5D1A"/>
    <w:rsid w:val="00BC0501"/>
    <w:rsid w:val="00BE7C21"/>
    <w:rsid w:val="00C0454A"/>
    <w:rsid w:val="00C05614"/>
    <w:rsid w:val="00C07E08"/>
    <w:rsid w:val="00C222F5"/>
    <w:rsid w:val="00C227CF"/>
    <w:rsid w:val="00C26A1B"/>
    <w:rsid w:val="00C46DEA"/>
    <w:rsid w:val="00C5176E"/>
    <w:rsid w:val="00C57C38"/>
    <w:rsid w:val="00C6220C"/>
    <w:rsid w:val="00C679F9"/>
    <w:rsid w:val="00C70E01"/>
    <w:rsid w:val="00C744D1"/>
    <w:rsid w:val="00C87BBD"/>
    <w:rsid w:val="00CA225C"/>
    <w:rsid w:val="00CB37D1"/>
    <w:rsid w:val="00CB48A8"/>
    <w:rsid w:val="00CB4C1C"/>
    <w:rsid w:val="00CC10CF"/>
    <w:rsid w:val="00CC17BF"/>
    <w:rsid w:val="00CD0209"/>
    <w:rsid w:val="00CD022C"/>
    <w:rsid w:val="00D00785"/>
    <w:rsid w:val="00D061F2"/>
    <w:rsid w:val="00D34729"/>
    <w:rsid w:val="00D42CC8"/>
    <w:rsid w:val="00D508D2"/>
    <w:rsid w:val="00D534A2"/>
    <w:rsid w:val="00D71D6F"/>
    <w:rsid w:val="00D72D43"/>
    <w:rsid w:val="00D95ACD"/>
    <w:rsid w:val="00D970AA"/>
    <w:rsid w:val="00DA02C2"/>
    <w:rsid w:val="00DA760A"/>
    <w:rsid w:val="00DE398F"/>
    <w:rsid w:val="00DF0C95"/>
    <w:rsid w:val="00DF69ED"/>
    <w:rsid w:val="00E04A60"/>
    <w:rsid w:val="00E05FBC"/>
    <w:rsid w:val="00E10F8B"/>
    <w:rsid w:val="00E23F25"/>
    <w:rsid w:val="00E329B6"/>
    <w:rsid w:val="00E476E9"/>
    <w:rsid w:val="00E52F08"/>
    <w:rsid w:val="00E5438F"/>
    <w:rsid w:val="00E63053"/>
    <w:rsid w:val="00E64459"/>
    <w:rsid w:val="00E65F0C"/>
    <w:rsid w:val="00E7754E"/>
    <w:rsid w:val="00EB0CEA"/>
    <w:rsid w:val="00EB1F95"/>
    <w:rsid w:val="00EE1FF1"/>
    <w:rsid w:val="00F31089"/>
    <w:rsid w:val="00F35052"/>
    <w:rsid w:val="00F64333"/>
    <w:rsid w:val="00F6707B"/>
    <w:rsid w:val="00F735BE"/>
    <w:rsid w:val="00F74CAA"/>
    <w:rsid w:val="00F85028"/>
    <w:rsid w:val="00F9220A"/>
    <w:rsid w:val="00F95341"/>
    <w:rsid w:val="00FA1708"/>
    <w:rsid w:val="00FB2970"/>
    <w:rsid w:val="00FB5796"/>
    <w:rsid w:val="00FC0336"/>
    <w:rsid w:val="00FD07C1"/>
    <w:rsid w:val="00FD14C5"/>
    <w:rsid w:val="00FF1BD7"/>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355886708">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ortail:Bande_dessin%C3%A9e_francophone"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7E14-2B10-46C7-88B2-52FA86E7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118</cp:revision>
  <cp:lastPrinted>2016-12-14T14:09:00Z</cp:lastPrinted>
  <dcterms:created xsi:type="dcterms:W3CDTF">2015-03-26T13:49:00Z</dcterms:created>
  <dcterms:modified xsi:type="dcterms:W3CDTF">2016-12-14T14:11:00Z</dcterms:modified>
</cp:coreProperties>
</file>