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9A1D13">
      <w:pPr>
        <w:pStyle w:val="Titre"/>
        <w:ind w:left="2124" w:firstLine="708"/>
      </w:pPr>
      <w:r w:rsidRPr="00BB579F">
        <w:t xml:space="preserve">FICHE </w:t>
      </w:r>
      <w:r w:rsidR="00687DA0">
        <w:t>PROFESSEUR</w:t>
      </w:r>
    </w:p>
    <w:p w14:paraId="245001C8" w14:textId="20EDA6CF" w:rsidR="006A675D" w:rsidRPr="007A01E8" w:rsidRDefault="002812AC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vacances des Français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1B7CD8B6" w:rsidR="00174224" w:rsidRPr="00CC10CF" w:rsidRDefault="00514DE7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B1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A857D2">
              <w:rPr>
                <w:rFonts w:asciiTheme="majorHAnsi" w:hAnsiTheme="majorHAnsi"/>
                <w:color w:val="auto"/>
              </w:rPr>
              <w:t>2.-3. g.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1F451272" w:rsidR="00A946AA" w:rsidRPr="00CC10CF" w:rsidRDefault="00514DE7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Vacances, tourisme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C435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94D2A" w14:textId="77777777" w:rsidR="004B5954" w:rsidRDefault="00E96E7E" w:rsidP="00C435D4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Article du </w:t>
            </w:r>
            <w:proofErr w:type="spellStart"/>
            <w:r>
              <w:rPr>
                <w:rFonts w:asciiTheme="majorHAnsi" w:hAnsiTheme="majorHAnsi"/>
                <w:color w:val="auto"/>
              </w:rPr>
              <w:t>Huffpost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Maroc</w:t>
            </w:r>
          </w:p>
          <w:p w14:paraId="7E7A214D" w14:textId="7403B5E4" w:rsidR="002812AC" w:rsidRPr="00F32D94" w:rsidRDefault="001B1C1B" w:rsidP="00C435D4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hyperlink r:id="rId8" w:history="1">
              <w:r w:rsidR="002812AC" w:rsidRPr="00685288">
                <w:rPr>
                  <w:rStyle w:val="Lienhypertexte"/>
                  <w:rFonts w:asciiTheme="majorHAnsi" w:hAnsiTheme="majorHAnsi"/>
                </w:rPr>
                <w:t>http://www.huffpostmaghreb.com/2016/11/28/marrakech-vacances-luxe-destination-touristes-francais_n_13278808.html</w:t>
              </w:r>
            </w:hyperlink>
            <w:r w:rsidR="002812AC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2812AC" w14:paraId="1A82CB82" w14:textId="77777777" w:rsidTr="006A39A6">
        <w:trPr>
          <w:trHeight w:val="59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2812AC" w:rsidRPr="0019035F" w:rsidRDefault="002812AC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1ECC" w14:textId="77777777" w:rsidR="002812AC" w:rsidRPr="00B65B6A" w:rsidRDefault="002812AC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418977DD" w14:textId="77777777" w:rsidR="002812AC" w:rsidRPr="00CC10CF" w:rsidRDefault="002812AC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51C82796" w14:textId="05F41514" w:rsidR="002812AC" w:rsidRDefault="002812AC" w:rsidP="00514DE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les points significatifs d’un article informatif</w:t>
            </w:r>
          </w:p>
          <w:p w14:paraId="4DFBA2C3" w14:textId="499FFEE3" w:rsidR="002812AC" w:rsidRDefault="002812AC" w:rsidP="00514DE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Se familiariser avec le style journalistique</w:t>
            </w:r>
          </w:p>
          <w:p w14:paraId="68965CFF" w14:textId="1D5BB7B4" w:rsidR="002812AC" w:rsidRDefault="002812AC" w:rsidP="00514DE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Faire des recherches sur </w:t>
            </w:r>
            <w:r w:rsidR="00134520">
              <w:rPr>
                <w:rFonts w:asciiTheme="majorHAnsi" w:hAnsiTheme="majorHAnsi"/>
                <w:color w:val="auto"/>
              </w:rPr>
              <w:t>I</w:t>
            </w:r>
            <w:r>
              <w:rPr>
                <w:rFonts w:asciiTheme="majorHAnsi" w:hAnsiTheme="majorHAnsi"/>
                <w:color w:val="auto"/>
              </w:rPr>
              <w:t>nternet</w:t>
            </w:r>
          </w:p>
          <w:p w14:paraId="1A022176" w14:textId="3D8F5C5B" w:rsidR="002812AC" w:rsidRDefault="002812AC" w:rsidP="00514DE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Ecrire un texte informatif à partir d’éléments collectés</w:t>
            </w:r>
          </w:p>
          <w:p w14:paraId="3FD6EAC5" w14:textId="77777777" w:rsidR="002812AC" w:rsidRPr="00514DE7" w:rsidRDefault="002812AC" w:rsidP="002812AC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rPr>
                <w:rFonts w:asciiTheme="majorHAnsi" w:hAnsiTheme="majorHAnsi"/>
                <w:color w:val="auto"/>
              </w:rPr>
            </w:pPr>
          </w:p>
          <w:p w14:paraId="06A37838" w14:textId="77777777" w:rsidR="002812AC" w:rsidRPr="0098708A" w:rsidRDefault="002812AC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3F903660" w14:textId="48479DD6" w:rsidR="002812AC" w:rsidRPr="007F5BC0" w:rsidRDefault="002812AC" w:rsidP="00514DE7">
            <w:pPr>
              <w:pStyle w:val="TableContents"/>
              <w:numPr>
                <w:ilvl w:val="0"/>
                <w:numId w:val="10"/>
              </w:numPr>
              <w:tabs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Lexique lié au tourisme</w:t>
            </w: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32F96DFF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670A01CD" w:rsidR="007F5BC0" w:rsidRPr="00514DE7" w:rsidRDefault="007F5BC0" w:rsidP="002812A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2812AC">
              <w:rPr>
                <w:rFonts w:asciiTheme="majorHAnsi" w:hAnsiTheme="majorHAnsi"/>
                <w:color w:val="auto"/>
              </w:rPr>
              <w:t>Les vacances des Français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134019F3" w:rsidR="003549FE" w:rsidRPr="00033B63" w:rsidRDefault="00C435D4" w:rsidP="00C435D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2 x 45min</w:t>
            </w:r>
          </w:p>
        </w:tc>
      </w:tr>
    </w:tbl>
    <w:p w14:paraId="298E1534" w14:textId="77777777" w:rsidR="00033B63" w:rsidRDefault="00033B63" w:rsidP="00033B63">
      <w:pPr>
        <w:spacing w:after="0" w:line="276" w:lineRule="auto"/>
      </w:pPr>
    </w:p>
    <w:p w14:paraId="2018EB13" w14:textId="77777777" w:rsidR="002812AC" w:rsidRPr="00033B63" w:rsidRDefault="002812AC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B67183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7F5524" w14:textId="76FF0659" w:rsidR="0085732A" w:rsidRPr="004605D1" w:rsidRDefault="002812AC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UN ARTICLE INFORMATIF</w:t>
      </w:r>
    </w:p>
    <w:p w14:paraId="0F442111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02E4AF40" w14:textId="77777777" w:rsidR="00F735BE" w:rsidRPr="002B3BEB" w:rsidRDefault="00033B63" w:rsidP="00C0454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B3BEB" w:rsidRPr="002B3BE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2B3BEB" w:rsidRPr="002B3BE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Lis le texte puis réponds aux questions.</w:t>
            </w:r>
          </w:p>
          <w:p w14:paraId="1A23E944" w14:textId="77777777" w:rsidR="002B3BEB" w:rsidRDefault="002B3BEB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2B3BEB" w14:paraId="0827FEAE" w14:textId="77777777" w:rsidTr="00AD5239">
              <w:trPr>
                <w:trHeight w:val="9724"/>
              </w:trPr>
              <w:tc>
                <w:tcPr>
                  <w:tcW w:w="9547" w:type="dxa"/>
                </w:tcPr>
                <w:p w14:paraId="1B52CBE6" w14:textId="77777777" w:rsidR="002B3BEB" w:rsidRPr="00F72240" w:rsidRDefault="002B3BEB" w:rsidP="002B3BEB">
                  <w:pPr>
                    <w:spacing w:before="100" w:beforeAutospacing="1" w:after="100" w:afterAutospacing="1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6"/>
                      <w:szCs w:val="26"/>
                      <w:lang w:eastAsia="fr-FR"/>
                    </w:rPr>
                  </w:pPr>
                  <w:r w:rsidRPr="00F7224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6"/>
                      <w:szCs w:val="26"/>
                      <w:lang w:eastAsia="fr-FR"/>
                    </w:rPr>
                    <w:t>Marrakech, première destination choisie par les Français pour des vacances de luxe</w:t>
                  </w:r>
                </w:p>
                <w:p w14:paraId="5264ECE0" w14:textId="77777777" w:rsidR="002B3BEB" w:rsidRPr="00F72240" w:rsidRDefault="002B3BEB" w:rsidP="002B3BEB">
                  <w:pPr>
                    <w:spacing w:before="100" w:beforeAutospacing="1" w:after="100" w:afterAutospacing="1" w:line="360" w:lineRule="auto"/>
                    <w:ind w:left="1560" w:right="1624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72240"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TOURISME - On ne l'appelle pas "capitale touristique" pour rien. Marrakech figure, une fois de plus, en tête d'un classement </w:t>
                  </w:r>
                  <w:r w:rsidRPr="00F72240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des destinations internationales prisées</w:t>
                  </w:r>
                  <w:r w:rsidRPr="00F72240"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 par les touristes français.</w:t>
                  </w:r>
                </w:p>
                <w:p w14:paraId="04E041AB" w14:textId="77777777" w:rsidR="002B3BEB" w:rsidRPr="00F72240" w:rsidRDefault="002B3BEB" w:rsidP="002B3BEB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72240"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Selon </w:t>
                  </w:r>
                  <w:hyperlink r:id="rId9" w:tgtFrame="_hplink" w:history="1">
                    <w:r w:rsidRPr="00F72240">
                      <w:rPr>
                        <w:rFonts w:ascii="Times New Roman" w:eastAsia="Times New Roman" w:hAnsi="Times New Roman" w:cs="Times New Roman"/>
                        <w:lang w:eastAsia="fr-FR"/>
                      </w:rPr>
                      <w:t>une étude du moteur de recherche dédié au voyage Kayak</w:t>
                    </w:r>
                  </w:hyperlink>
                  <w:r w:rsidRPr="00F72240"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, la ville ocre est la première destination étrangère choisie par les Français pour des vacances de luxe, "sûrement car la ville marocaine offre </w:t>
                  </w:r>
                  <w:r w:rsidRPr="00F72240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des tarifs très cléments</w:t>
                  </w:r>
                  <w:r w:rsidRPr="00F72240"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 pour les hôtels 4-5 étoiles", indique le site web.</w:t>
                  </w:r>
                </w:p>
                <w:p w14:paraId="2A43ED00" w14:textId="77777777" w:rsidR="002B3BEB" w:rsidRPr="00F72240" w:rsidRDefault="002B3BEB" w:rsidP="002B3BEB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72240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Si Marrakech devance Barcelone</w:t>
                  </w:r>
                  <w:r w:rsidRPr="00F72240">
                    <w:rPr>
                      <w:rFonts w:ascii="Times New Roman" w:eastAsia="Times New Roman" w:hAnsi="Times New Roman" w:cs="Times New Roman"/>
                      <w:lang w:eastAsia="fr-FR"/>
                    </w:rPr>
                    <w:t>, New York, Londres, Dubaï, Lisbonne, Amsterdam, Rome et Hammamet dans le classement des destinations internationales les plus populaires pour un séjour luxueux à l'hôtel, elle n'est pas la seule ville marocaine dans le top 10 : Agadir arrive à la dixième place.</w:t>
                  </w:r>
                </w:p>
                <w:p w14:paraId="0AE7F577" w14:textId="77777777" w:rsidR="002B3BEB" w:rsidRPr="00F72240" w:rsidRDefault="002B3BEB" w:rsidP="002B3BEB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72240">
                    <w:rPr>
                      <w:rFonts w:ascii="Times New Roman" w:eastAsia="Times New Roman" w:hAnsi="Times New Roman" w:cs="Times New Roman"/>
                      <w:lang w:eastAsia="fr-FR"/>
                    </w:rPr>
                    <w:t>Il faut dire que le prix moyen d'une nuit dans une chambre double d'un hôtel 4 ou 5 étoiles est plutôt attractif dans ces deux villes : il s'élève à 102 euros à Marrakech et 91 euros à Agadir, contre 255 euros à New York ou 197 euros à Londres par exemple. L'analyse est basée sur des recherches d'hôtels effectuées sur Kayak entre janvier et octobre 2016.</w:t>
                  </w:r>
                </w:p>
                <w:p w14:paraId="7FC08F3F" w14:textId="77777777" w:rsidR="002B3BEB" w:rsidRPr="00F72240" w:rsidRDefault="002B3BEB" w:rsidP="002B3BEB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72240">
                    <w:rPr>
                      <w:rFonts w:ascii="Times New Roman" w:eastAsia="Times New Roman" w:hAnsi="Times New Roman" w:cs="Times New Roman"/>
                      <w:lang w:eastAsia="fr-FR"/>
                    </w:rPr>
                    <w:t>Les touristes européens quant à eux, "contrairement aux Français qui se tournent majoritairement vers le Maroc et la Tunisie, sont plutôt attirés par la Thaïlande", indique l'étude.</w:t>
                  </w:r>
                </w:p>
                <w:p w14:paraId="19446CDC" w14:textId="77777777" w:rsidR="002B3BEB" w:rsidRPr="00F72240" w:rsidRDefault="002B3BEB" w:rsidP="002B3BEB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72240">
                    <w:rPr>
                      <w:rFonts w:ascii="Times New Roman" w:eastAsia="Times New Roman" w:hAnsi="Times New Roman" w:cs="Times New Roman"/>
                      <w:lang w:eastAsia="fr-FR"/>
                    </w:rPr>
                    <w:t>Pour des vacances économiques, par contre, les touristes français ne choisissent pas de destinations au Maroc, mais plutôt à Barcelone, Lisbonne, Los Angeles, Rome, Venise ou Porto, où les prix des hôtels 1 ou 2 étoiles sont attractifs.</w:t>
                  </w:r>
                </w:p>
                <w:p w14:paraId="7110E8E5" w14:textId="77777777" w:rsidR="002B3BEB" w:rsidRPr="00D11816" w:rsidRDefault="002B3BEB" w:rsidP="002B3B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0849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>HuffPost</w:t>
                  </w:r>
                  <w:proofErr w:type="spellEnd"/>
                  <w:r w:rsidRPr="000849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 xml:space="preserve"> Maroc </w:t>
                  </w:r>
                </w:p>
                <w:p w14:paraId="748AB3FE" w14:textId="2A610CEB" w:rsidR="002B3BEB" w:rsidRPr="00AD5239" w:rsidRDefault="002B3BEB" w:rsidP="00AD523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</w:pPr>
                  <w:r w:rsidRPr="0008490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fr-FR"/>
                    </w:rPr>
                    <w:t xml:space="preserve">Publication: 28/11/2016 </w:t>
                  </w:r>
                </w:p>
              </w:tc>
            </w:tr>
          </w:tbl>
          <w:p w14:paraId="3CEC8B47" w14:textId="77777777" w:rsidR="00AD5239" w:rsidRDefault="00AD5239" w:rsidP="00AD52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75438" w14:textId="77777777" w:rsidR="00AD5239" w:rsidRPr="00AD5239" w:rsidRDefault="00AD5239" w:rsidP="00AD52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D1391" w14:textId="77777777" w:rsidR="002B3BEB" w:rsidRPr="002B3BEB" w:rsidRDefault="002B3BEB" w:rsidP="002B3BE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3BEB">
              <w:rPr>
                <w:rFonts w:ascii="Arial" w:hAnsi="Arial" w:cs="Arial"/>
                <w:b/>
                <w:sz w:val="20"/>
                <w:szCs w:val="20"/>
              </w:rPr>
              <w:lastRenderedPageBreak/>
              <w:t>Quel est le type de ce texte ?</w:t>
            </w:r>
          </w:p>
          <w:p w14:paraId="0D9607FD" w14:textId="77777777" w:rsidR="002B3BEB" w:rsidRDefault="002B3BEB" w:rsidP="002B3BEB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BEB">
              <w:rPr>
                <w:rFonts w:ascii="Arial" w:hAnsi="Arial" w:cs="Arial"/>
                <w:sz w:val="20"/>
                <w:szCs w:val="20"/>
              </w:rPr>
              <w:t>Un texte argumentatif</w:t>
            </w:r>
          </w:p>
          <w:p w14:paraId="1D9E66B0" w14:textId="4FBD2CBB" w:rsidR="002B3BEB" w:rsidRPr="002B3BEB" w:rsidRDefault="002B3BEB" w:rsidP="0036143B">
            <w:pPr>
              <w:pStyle w:val="Paragraphedeliste"/>
              <w:numPr>
                <w:ilvl w:val="0"/>
                <w:numId w:val="15"/>
              </w:numPr>
              <w:ind w:hanging="43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3BEB">
              <w:rPr>
                <w:rFonts w:ascii="Arial" w:hAnsi="Arial" w:cs="Arial"/>
                <w:color w:val="FF0000"/>
                <w:sz w:val="20"/>
                <w:szCs w:val="20"/>
              </w:rPr>
              <w:t>Un texte informatif</w:t>
            </w:r>
          </w:p>
          <w:p w14:paraId="60D62FDF" w14:textId="77777777" w:rsidR="002B3BEB" w:rsidRPr="002B3BEB" w:rsidRDefault="002B3BEB" w:rsidP="0036143B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BEB">
              <w:rPr>
                <w:rFonts w:ascii="Arial" w:hAnsi="Arial" w:cs="Arial"/>
                <w:sz w:val="20"/>
                <w:szCs w:val="20"/>
              </w:rPr>
              <w:t>Un texte littéraire</w:t>
            </w:r>
          </w:p>
          <w:p w14:paraId="13F77839" w14:textId="77777777" w:rsidR="002B3BEB" w:rsidRPr="002B3BEB" w:rsidRDefault="002B3BEB" w:rsidP="003614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BE000" w14:textId="77777777" w:rsidR="002B3BEB" w:rsidRDefault="002B3BEB" w:rsidP="0036143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3BEB">
              <w:rPr>
                <w:rFonts w:ascii="Arial" w:hAnsi="Arial" w:cs="Arial"/>
                <w:b/>
                <w:sz w:val="20"/>
                <w:szCs w:val="20"/>
              </w:rPr>
              <w:t>Lisez le 1</w:t>
            </w:r>
            <w:r w:rsidRPr="002B3BE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2B3BEB">
              <w:rPr>
                <w:rFonts w:ascii="Arial" w:hAnsi="Arial" w:cs="Arial"/>
                <w:b/>
                <w:sz w:val="20"/>
                <w:szCs w:val="20"/>
              </w:rPr>
              <w:t xml:space="preserve"> paragraphe. Où le journaliste </w:t>
            </w:r>
            <w:proofErr w:type="spellStart"/>
            <w:r w:rsidRPr="002B3BEB">
              <w:rPr>
                <w:rFonts w:ascii="Arial" w:hAnsi="Arial" w:cs="Arial"/>
                <w:b/>
                <w:sz w:val="20"/>
                <w:szCs w:val="20"/>
              </w:rPr>
              <w:t>a-t-il</w:t>
            </w:r>
            <w:proofErr w:type="spellEnd"/>
            <w:r w:rsidRPr="002B3BEB">
              <w:rPr>
                <w:rFonts w:ascii="Arial" w:hAnsi="Arial" w:cs="Arial"/>
                <w:b/>
                <w:sz w:val="20"/>
                <w:szCs w:val="20"/>
              </w:rPr>
              <w:t xml:space="preserve"> pris les informations ? </w:t>
            </w:r>
          </w:p>
          <w:p w14:paraId="6AA54F35" w14:textId="492D39B4" w:rsidR="002B3BEB" w:rsidRPr="002B3BEB" w:rsidRDefault="002B3BEB" w:rsidP="00361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BEB">
              <w:rPr>
                <w:rFonts w:ascii="Arial" w:hAnsi="Arial" w:cs="Arial"/>
                <w:color w:val="FF0000"/>
                <w:sz w:val="20"/>
                <w:szCs w:val="20"/>
              </w:rPr>
              <w:t>Le journaliste a trouvé les informations sur le « moteur de recherche dédié au voyage Kayak ».</w:t>
            </w:r>
          </w:p>
        </w:tc>
      </w:tr>
    </w:tbl>
    <w:p w14:paraId="46809ECB" w14:textId="0E54B337" w:rsidR="000865F9" w:rsidRDefault="002B3BEB" w:rsidP="002B3BE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Faites également repérer la source de l’article à vos élèves (il s’agit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Huffington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post Maroc). Il est important que les apprenants s’habituent à regarder la source d’un article. Ils comprendront ainsi que les types d’articles diffèrent selon le magazine ou le journal.  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21517E10" w14:textId="77777777" w:rsidR="002B3BEB" w:rsidRPr="002B3BEB" w:rsidRDefault="002B3BEB" w:rsidP="0036143B">
            <w:pPr>
              <w:spacing w:line="276" w:lineRule="auto"/>
              <w:ind w:firstLine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B3BE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3.</w:t>
            </w:r>
            <w:r w:rsidRPr="002B3BE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Termine les phrases suivantes.</w:t>
            </w:r>
          </w:p>
          <w:p w14:paraId="4E5DFCBC" w14:textId="294A3382" w:rsidR="002B3BEB" w:rsidRPr="002B3BEB" w:rsidRDefault="002B3BEB" w:rsidP="0036143B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3BE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a)</w:t>
            </w:r>
            <w:r w:rsidRPr="002B3BE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Pour un séjour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luxueux, les Français décident </w:t>
            </w:r>
            <w:r w:rsidRPr="002B3BE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d’aller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2B3BE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à Marrakech.</w:t>
            </w:r>
          </w:p>
          <w:p w14:paraId="219C41F6" w14:textId="77777777" w:rsidR="00F735BE" w:rsidRDefault="002B3BEB" w:rsidP="0036143B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2B3BE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b)</w:t>
            </w:r>
            <w:r w:rsidRPr="002B3BE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Pour des vacances économiques, les Français préfèrent aller </w:t>
            </w:r>
            <w:r w:rsidR="00E960F0" w:rsidRPr="00E960F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à Barcelone, Lisbonne, Los Angeles, Rome, Venise ou Porto.</w:t>
            </w:r>
          </w:p>
          <w:p w14:paraId="4BE0D061" w14:textId="0164810D" w:rsidR="00E960F0" w:rsidRPr="00E960F0" w:rsidRDefault="00E960F0" w:rsidP="0036143B">
            <w:pPr>
              <w:spacing w:line="276" w:lineRule="auto"/>
              <w:ind w:left="709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E960F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Pourquoi ? Explique tes réponses.</w:t>
            </w:r>
          </w:p>
        </w:tc>
      </w:tr>
      <w:tr w:rsidR="00E960F0" w:rsidRPr="00033B63" w14:paraId="36EE759C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26AF8783" w14:textId="0C916DF1" w:rsidR="00E960F0" w:rsidRPr="0036143B" w:rsidRDefault="0036143B" w:rsidP="00042DFD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143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Les Français vont à Marrakech car les hôtels de luxe proposent des tarifs cléments (102 euros la nuit). </w:t>
            </w:r>
            <w:r w:rsidR="00976D8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Une autre ville marocaine a du succès </w:t>
            </w:r>
            <w:r w:rsidR="00042DF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pour des séjours de luxe </w:t>
            </w:r>
            <w:r w:rsidR="00976D8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: Agadir.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Pour des séjours économiques ils choisissent d’autres destinations </w:t>
            </w:r>
            <w:r w:rsidR="00976D8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(</w:t>
            </w:r>
            <w:r w:rsidR="00976D83" w:rsidRPr="00E960F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Barcelone, Lisbonne, Los Angeles, Rome, Venise ou Porto</w:t>
            </w:r>
            <w:r w:rsidR="00976D8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où les tarifs des hôtels 1 ou</w:t>
            </w:r>
            <w:r w:rsidR="00976D8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2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étoiles sont attractifs.</w:t>
            </w:r>
          </w:p>
        </w:tc>
      </w:tr>
    </w:tbl>
    <w:p w14:paraId="720FB0E3" w14:textId="50183A81" w:rsidR="00FE181E" w:rsidRDefault="0036143B" w:rsidP="00042D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</w:t>
      </w:r>
      <w:r w:rsidR="00042DFD">
        <w:rPr>
          <w:rFonts w:ascii="Times New Roman" w:eastAsia="Times New Roman" w:hAnsi="Times New Roman" w:cs="Times New Roman"/>
          <w:sz w:val="24"/>
          <w:szCs w:val="24"/>
          <w:lang w:eastAsia="fr-FR"/>
        </w:rPr>
        <w:t>reprenn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042DFD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36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éléments du texte pour expliquer leurs réponses.</w:t>
      </w:r>
      <w:r w:rsidR="00042D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a</w:t>
      </w:r>
      <w:r w:rsidR="00FE181E">
        <w:rPr>
          <w:rFonts w:ascii="Times New Roman" w:eastAsia="Times New Roman" w:hAnsi="Times New Roman" w:cs="Times New Roman"/>
          <w:sz w:val="24"/>
          <w:szCs w:val="24"/>
          <w:lang w:eastAsia="fr-FR"/>
        </w:rPr>
        <w:t>ctivité peut se faire oralement</w:t>
      </w:r>
      <w:r w:rsidR="002D32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groupe classe.</w:t>
      </w:r>
      <w:bookmarkStart w:id="0" w:name="_GoBack"/>
      <w:bookmarkEnd w:id="0"/>
      <w:r w:rsidR="00FE18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E1D0E0A" w14:textId="77777777" w:rsidR="00042DFD" w:rsidRDefault="00042DFD" w:rsidP="00042D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42DFD" w:rsidRPr="00033B63" w14:paraId="3932F7D4" w14:textId="77777777" w:rsidTr="00B256C0">
        <w:tc>
          <w:tcPr>
            <w:tcW w:w="9778" w:type="dxa"/>
            <w:shd w:val="clear" w:color="auto" w:fill="DEEAF6" w:themeFill="accent1" w:themeFillTint="33"/>
          </w:tcPr>
          <w:p w14:paraId="78334AF5" w14:textId="77777777" w:rsidR="00042DFD" w:rsidRPr="00042DFD" w:rsidRDefault="00042DFD" w:rsidP="00042DFD">
            <w:p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042D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4.</w:t>
            </w:r>
            <w:r w:rsidRPr="00042D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Où partent les voyageurs européens en vacances ?</w:t>
            </w:r>
          </w:p>
          <w:p w14:paraId="58F6F81B" w14:textId="77777777" w:rsidR="00042DFD" w:rsidRDefault="00042DFD" w:rsidP="00042DFD">
            <w:pPr>
              <w:spacing w:line="276" w:lineRule="auto"/>
              <w:ind w:firstLine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En Europe.</w:t>
            </w:r>
          </w:p>
          <w:p w14:paraId="4D782324" w14:textId="1599078B" w:rsidR="00042DFD" w:rsidRPr="00042DFD" w:rsidRDefault="00042DFD" w:rsidP="00042DFD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284" w:firstLine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042DF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En Thaïlande.</w:t>
            </w:r>
          </w:p>
          <w:p w14:paraId="14E8FAA4" w14:textId="77777777" w:rsidR="00042DFD" w:rsidRPr="00042DFD" w:rsidRDefault="00042DFD" w:rsidP="00042DFD">
            <w:pPr>
              <w:spacing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A Dubaï.</w:t>
            </w:r>
          </w:p>
          <w:p w14:paraId="48E421E5" w14:textId="77777777" w:rsidR="00042DFD" w:rsidRPr="00042DFD" w:rsidRDefault="00042DFD" w:rsidP="00042DF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2F5307F" w14:textId="3F774BD4" w:rsidR="00042DFD" w:rsidRPr="00042DFD" w:rsidRDefault="00042DFD" w:rsidP="00042DFD">
            <w:p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042D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5.</w:t>
            </w:r>
            <w:r w:rsidRPr="00042D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D’après le contexte, devine le sens des expressions suivantes :</w:t>
            </w:r>
          </w:p>
          <w:p w14:paraId="49EBA0E0" w14:textId="77777777" w:rsidR="00042DFD" w:rsidRPr="00042DFD" w:rsidRDefault="00042DFD" w:rsidP="00042DF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a)</w:t>
            </w: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« … des destinations prisées… »</w:t>
            </w:r>
          </w:p>
          <w:p w14:paraId="6F878A89" w14:textId="4CA6874F" w:rsidR="00042DFD" w:rsidRPr="00AC28A2" w:rsidRDefault="00042DFD" w:rsidP="00AC28A2">
            <w:pPr>
              <w:pStyle w:val="Paragraphedeliste"/>
              <w:numPr>
                <w:ilvl w:val="0"/>
                <w:numId w:val="13"/>
              </w:numPr>
              <w:spacing w:line="276" w:lineRule="auto"/>
              <w:ind w:hanging="29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8A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 destinations très belles</w:t>
            </w:r>
          </w:p>
          <w:p w14:paraId="3DDAAFD1" w14:textId="29241E96" w:rsidR="00042DFD" w:rsidRPr="00AC28A2" w:rsidRDefault="00042DFD" w:rsidP="00AC28A2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C28A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Des destinations appréciées</w:t>
            </w:r>
          </w:p>
          <w:p w14:paraId="0997BD1F" w14:textId="77777777" w:rsidR="00042DFD" w:rsidRPr="00042DFD" w:rsidRDefault="00042DFD" w:rsidP="00042DF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D3EF9B9" w14:textId="77777777" w:rsidR="00042DFD" w:rsidRPr="00042DFD" w:rsidRDefault="00042DFD" w:rsidP="00042DF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b)</w:t>
            </w: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« …des tarifs très cléments… »</w:t>
            </w:r>
          </w:p>
          <w:p w14:paraId="13FEEF2C" w14:textId="77777777" w:rsidR="00042DFD" w:rsidRPr="00042DFD" w:rsidRDefault="00042DFD" w:rsidP="00042DFD">
            <w:pPr>
              <w:spacing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Des tarifs très élevés.</w:t>
            </w:r>
          </w:p>
          <w:p w14:paraId="362A30F8" w14:textId="00C3B06C" w:rsidR="00042DFD" w:rsidRPr="002703A0" w:rsidRDefault="00042DFD" w:rsidP="002703A0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2703A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Des prix raisonnables</w:t>
            </w:r>
          </w:p>
          <w:p w14:paraId="0BA56699" w14:textId="77777777" w:rsidR="00042DFD" w:rsidRPr="00042DFD" w:rsidRDefault="00042DFD" w:rsidP="00042DF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35DC084" w14:textId="622C021E" w:rsidR="00042DFD" w:rsidRPr="00042DFD" w:rsidRDefault="00042DFD" w:rsidP="00042DF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c)</w:t>
            </w: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Que signifie « …Si Marrakech devance Barcelone… »</w:t>
            </w:r>
            <w:r w:rsidR="008C16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</w:t>
            </w:r>
          </w:p>
          <w:p w14:paraId="7BB06581" w14:textId="1EAF65FE" w:rsidR="00042DFD" w:rsidRPr="00033B63" w:rsidRDefault="00042DFD" w:rsidP="00042DF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2D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…………………………………………………………………………………………..</w:t>
            </w:r>
          </w:p>
        </w:tc>
      </w:tr>
    </w:tbl>
    <w:p w14:paraId="735A647E" w14:textId="68E93D3F" w:rsidR="00042DFD" w:rsidRDefault="00022F0B" w:rsidP="00022F0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ne connaîtront peut-être pas directement le sens des expressions. C’est la raison pour laquelle on leur demande de </w:t>
      </w:r>
      <w:r w:rsidR="003D76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deviner et de faire ainsi </w:t>
      </w:r>
      <w:r w:rsidR="003D76EE"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supposition</w:t>
      </w:r>
      <w:r w:rsidR="003D76E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fonction de ce qu’ils comprennent d’après le contexte.</w:t>
      </w:r>
    </w:p>
    <w:p w14:paraId="29766568" w14:textId="77777777" w:rsidR="00042DFD" w:rsidRPr="00116DDE" w:rsidRDefault="00042DFD" w:rsidP="007A37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13F07B" w14:textId="77777777" w:rsidR="003D76EE" w:rsidRDefault="003D76EE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7E136056" w14:textId="56DF7838" w:rsidR="00033B63" w:rsidRPr="004605D1" w:rsidRDefault="002812AC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J’ÉCRIS UN TEXTE INFORMATIF</w:t>
      </w:r>
    </w:p>
    <w:p w14:paraId="4863B223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C28A2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585C6BAE" w14:textId="77777777" w:rsidR="00697D21" w:rsidRPr="00697D21" w:rsidRDefault="00033B63" w:rsidP="00697D2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97D21" w:rsidRPr="00697D2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Où partent les Danois en vacances ? Écris un texte informatif sur ce thème. </w:t>
            </w:r>
          </w:p>
          <w:p w14:paraId="6C9BD723" w14:textId="77777777" w:rsidR="00697D21" w:rsidRPr="00697D21" w:rsidRDefault="00697D21" w:rsidP="00697D2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97D2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Suis les étapes suivantes pour réaliser l’activité :</w:t>
            </w:r>
          </w:p>
          <w:p w14:paraId="31994D41" w14:textId="77777777" w:rsidR="00697D21" w:rsidRPr="00697D21" w:rsidRDefault="00697D21" w:rsidP="00697D2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97D2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Pr="00697D2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Fais des recherches sur Internet pour savoir quelles sont leurs destinations préférées et pourquoi. </w:t>
            </w:r>
          </w:p>
          <w:p w14:paraId="6135940C" w14:textId="77777777" w:rsidR="00697D21" w:rsidRPr="00697D21" w:rsidRDefault="00697D21" w:rsidP="00697D2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97D2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</w:t>
            </w:r>
            <w:r w:rsidRPr="00697D2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Ensuite, par groupes de 4, comparez les résultats de vos recherches. </w:t>
            </w:r>
          </w:p>
          <w:p w14:paraId="33B5BBF6" w14:textId="5F5D4917" w:rsidR="00033B63" w:rsidRPr="00B04C0D" w:rsidRDefault="00697D21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97D2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3.</w:t>
            </w:r>
            <w:r w:rsidRPr="00697D2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Enfin, écris un texte informatif avec </w:t>
            </w:r>
            <w:r w:rsidR="00B04C0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les éléments que tu as trouvés.</w:t>
            </w:r>
          </w:p>
        </w:tc>
      </w:tr>
    </w:tbl>
    <w:p w14:paraId="25EABDFD" w14:textId="1F8B07DF" w:rsidR="00033B63" w:rsidRDefault="00501551" w:rsidP="006D6D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recherches sur Internet </w:t>
      </w:r>
      <w:r w:rsidR="006D6D3C">
        <w:rPr>
          <w:rFonts w:ascii="Times New Roman" w:eastAsia="Times New Roman" w:hAnsi="Times New Roman" w:cs="Times New Roman"/>
          <w:sz w:val="24"/>
          <w:szCs w:val="24"/>
          <w:lang w:eastAsia="fr-FR"/>
        </w:rPr>
        <w:t>se font individuellement et peuvent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faire en danois</w:t>
      </w:r>
      <w:r w:rsidR="006D6D3C">
        <w:rPr>
          <w:rFonts w:ascii="Times New Roman" w:eastAsia="Times New Roman" w:hAnsi="Times New Roman" w:cs="Times New Roman"/>
          <w:sz w:val="24"/>
          <w:szCs w:val="24"/>
          <w:lang w:eastAsia="fr-FR"/>
        </w:rPr>
        <w:t>. Puis, en groupes,  les élèves comparent leurs résultats et s’entraident à sélectionner les éléments qu’ils décriront dans leur production écrite.</w:t>
      </w:r>
    </w:p>
    <w:p w14:paraId="4E6552BA" w14:textId="1302063C" w:rsidR="006D6D3C" w:rsidRDefault="006D6D3C" w:rsidP="006D6D3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Avant que les élèves ne commencent la production écrite, faites-les observer dans l’article les structures propres à un texte informatif : « indique le site web »</w:t>
      </w:r>
      <w:r w:rsidR="00697D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</w:t>
      </w:r>
      <w:r w:rsidR="00697D21" w:rsidRPr="00697D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697D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paragraphe)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« l’analyse est basée sur »</w:t>
      </w:r>
      <w:r w:rsidR="00697D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</w:t>
      </w:r>
      <w:r w:rsidR="00697D21" w:rsidRPr="00697D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697D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paragraphe)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« indique l’étude »</w:t>
      </w:r>
      <w:r w:rsidR="00697D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(3</w:t>
      </w:r>
      <w:r w:rsidR="00697D21" w:rsidRPr="00697D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697D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paragraphe)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Incitez-les à utiliser ces structures dans leur propre texte.</w:t>
      </w: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76195F" w14:textId="2BA82C34" w:rsidR="009A2F13" w:rsidRPr="006D6D3C" w:rsidRDefault="009A2F13" w:rsidP="009A2F13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9A2F13" w:rsidRPr="006D6D3C" w:rsidSect="00AD52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2F96C" w14:textId="77777777" w:rsidR="001B1C1B" w:rsidRDefault="001B1C1B" w:rsidP="00BA0609">
      <w:pPr>
        <w:spacing w:after="0" w:line="240" w:lineRule="auto"/>
      </w:pPr>
      <w:r>
        <w:separator/>
      </w:r>
    </w:p>
  </w:endnote>
  <w:endnote w:type="continuationSeparator" w:id="0">
    <w:p w14:paraId="1B85EDFD" w14:textId="77777777" w:rsidR="001B1C1B" w:rsidRDefault="001B1C1B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583A1E4E" w:rsidR="009A2F13" w:rsidRPr="00995BC6" w:rsidRDefault="00022F0B" w:rsidP="00D72D43">
    <w:pPr>
      <w:pStyle w:val="En-tte"/>
    </w:pPr>
    <w:r>
      <w:rPr>
        <w:i/>
      </w:rPr>
      <w:t xml:space="preserve">Décembre </w:t>
    </w:r>
    <w:r w:rsidR="007F5BC0" w:rsidRPr="007F5BC0">
      <w:rPr>
        <w:i/>
      </w:rPr>
      <w:t>201</w:t>
    </w:r>
    <w:r w:rsidR="00422C6A">
      <w:rPr>
        <w:i/>
      </w:rPr>
      <w:t>6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1266F1">
      <w:t xml:space="preserve">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2D3210" w:rsidRPr="002D321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2FF331F1" w:rsidR="00A804EF" w:rsidRPr="00A804EF" w:rsidRDefault="00C435D4" w:rsidP="00A804EF">
    <w:pPr>
      <w:pStyle w:val="En-tte"/>
    </w:pPr>
    <w:r>
      <w:rPr>
        <w:i/>
      </w:rPr>
      <w:t xml:space="preserve">Décembre </w:t>
    </w:r>
    <w:r w:rsidR="007F5BC0" w:rsidRPr="007F5BC0">
      <w:rPr>
        <w:i/>
      </w:rPr>
      <w:t>201</w:t>
    </w:r>
    <w:r w:rsidR="001F5E80">
      <w:rPr>
        <w:i/>
      </w:rPr>
      <w:t>6</w:t>
    </w:r>
    <w:r w:rsidR="007F5BC0">
      <w:t xml:space="preserve"> - </w:t>
    </w:r>
    <w:r w:rsidR="00A804EF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FE181E" w:rsidRPr="00FE181E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88C05" w14:textId="77777777" w:rsidR="001B1C1B" w:rsidRDefault="001B1C1B" w:rsidP="00BA0609">
      <w:pPr>
        <w:spacing w:after="0" w:line="240" w:lineRule="auto"/>
      </w:pPr>
      <w:r>
        <w:separator/>
      </w:r>
    </w:p>
  </w:footnote>
  <w:footnote w:type="continuationSeparator" w:id="0">
    <w:p w14:paraId="17781200" w14:textId="77777777" w:rsidR="001B1C1B" w:rsidRDefault="001B1C1B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19EC0383" w:rsidR="009A2F13" w:rsidRPr="000E6AD6" w:rsidRDefault="002812AC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vacances des Français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3258"/>
    <w:multiLevelType w:val="hybridMultilevel"/>
    <w:tmpl w:val="7226B5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DB7594"/>
    <w:multiLevelType w:val="hybridMultilevel"/>
    <w:tmpl w:val="4BC63FE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B1F48"/>
    <w:multiLevelType w:val="hybridMultilevel"/>
    <w:tmpl w:val="83F85A48"/>
    <w:lvl w:ilvl="0" w:tplc="B6CA0948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746B2"/>
    <w:multiLevelType w:val="hybridMultilevel"/>
    <w:tmpl w:val="CD4EBFA0"/>
    <w:lvl w:ilvl="0" w:tplc="B6CA0948">
      <w:start w:val="1"/>
      <w:numFmt w:val="bullet"/>
      <w:lvlText w:val="Ä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7737B6"/>
    <w:multiLevelType w:val="hybridMultilevel"/>
    <w:tmpl w:val="FE7C8714"/>
    <w:lvl w:ilvl="0" w:tplc="B6CA0948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22F0B"/>
    <w:rsid w:val="00030EF4"/>
    <w:rsid w:val="00033B63"/>
    <w:rsid w:val="00042DFD"/>
    <w:rsid w:val="0006082F"/>
    <w:rsid w:val="000672DD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16DDE"/>
    <w:rsid w:val="001266F1"/>
    <w:rsid w:val="00131418"/>
    <w:rsid w:val="00134520"/>
    <w:rsid w:val="001358C0"/>
    <w:rsid w:val="00174224"/>
    <w:rsid w:val="0019035F"/>
    <w:rsid w:val="0019313F"/>
    <w:rsid w:val="001A37F9"/>
    <w:rsid w:val="001B1C1B"/>
    <w:rsid w:val="001C33EA"/>
    <w:rsid w:val="001F5E80"/>
    <w:rsid w:val="0020122E"/>
    <w:rsid w:val="00212BF1"/>
    <w:rsid w:val="002130CF"/>
    <w:rsid w:val="002131C5"/>
    <w:rsid w:val="00247E62"/>
    <w:rsid w:val="00257265"/>
    <w:rsid w:val="002703A0"/>
    <w:rsid w:val="002810F4"/>
    <w:rsid w:val="002812AC"/>
    <w:rsid w:val="002873E7"/>
    <w:rsid w:val="00290555"/>
    <w:rsid w:val="0029199C"/>
    <w:rsid w:val="002A4BC3"/>
    <w:rsid w:val="002B3BEB"/>
    <w:rsid w:val="002B46BC"/>
    <w:rsid w:val="002C063D"/>
    <w:rsid w:val="002C70EF"/>
    <w:rsid w:val="002D0DE7"/>
    <w:rsid w:val="002D3210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143B"/>
    <w:rsid w:val="003647CC"/>
    <w:rsid w:val="0037775B"/>
    <w:rsid w:val="003B786D"/>
    <w:rsid w:val="003C2A36"/>
    <w:rsid w:val="003C4B04"/>
    <w:rsid w:val="003C6D80"/>
    <w:rsid w:val="003D76EE"/>
    <w:rsid w:val="003D7E94"/>
    <w:rsid w:val="003F0F01"/>
    <w:rsid w:val="00422C6A"/>
    <w:rsid w:val="00432248"/>
    <w:rsid w:val="0043540D"/>
    <w:rsid w:val="004605D1"/>
    <w:rsid w:val="00467F56"/>
    <w:rsid w:val="004921DD"/>
    <w:rsid w:val="004A09D2"/>
    <w:rsid w:val="004B5954"/>
    <w:rsid w:val="004C6FC7"/>
    <w:rsid w:val="004E61E1"/>
    <w:rsid w:val="004F35F7"/>
    <w:rsid w:val="00501551"/>
    <w:rsid w:val="00514DE7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D5698"/>
    <w:rsid w:val="005E227F"/>
    <w:rsid w:val="00641362"/>
    <w:rsid w:val="00667A5B"/>
    <w:rsid w:val="00672597"/>
    <w:rsid w:val="00672D5E"/>
    <w:rsid w:val="00676B83"/>
    <w:rsid w:val="00687BD1"/>
    <w:rsid w:val="00687DA0"/>
    <w:rsid w:val="00697D21"/>
    <w:rsid w:val="006A675D"/>
    <w:rsid w:val="006C030B"/>
    <w:rsid w:val="006C3EC1"/>
    <w:rsid w:val="006C5BB7"/>
    <w:rsid w:val="006D51AE"/>
    <w:rsid w:val="006D6400"/>
    <w:rsid w:val="006D6D3C"/>
    <w:rsid w:val="006F7816"/>
    <w:rsid w:val="0071735C"/>
    <w:rsid w:val="00717568"/>
    <w:rsid w:val="00735908"/>
    <w:rsid w:val="00752618"/>
    <w:rsid w:val="0075754A"/>
    <w:rsid w:val="00761706"/>
    <w:rsid w:val="00784CBB"/>
    <w:rsid w:val="007969C3"/>
    <w:rsid w:val="007A0509"/>
    <w:rsid w:val="007A3723"/>
    <w:rsid w:val="007A50DE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169D"/>
    <w:rsid w:val="008C328E"/>
    <w:rsid w:val="008D0D59"/>
    <w:rsid w:val="008F5250"/>
    <w:rsid w:val="009108A2"/>
    <w:rsid w:val="00936928"/>
    <w:rsid w:val="009462D9"/>
    <w:rsid w:val="00953BBB"/>
    <w:rsid w:val="009562ED"/>
    <w:rsid w:val="00960C7F"/>
    <w:rsid w:val="00966CCF"/>
    <w:rsid w:val="00976D83"/>
    <w:rsid w:val="009947F4"/>
    <w:rsid w:val="00995BC6"/>
    <w:rsid w:val="0099609C"/>
    <w:rsid w:val="00996918"/>
    <w:rsid w:val="009A1D13"/>
    <w:rsid w:val="009A2F13"/>
    <w:rsid w:val="009A739C"/>
    <w:rsid w:val="009D0D3F"/>
    <w:rsid w:val="009D1519"/>
    <w:rsid w:val="009E3717"/>
    <w:rsid w:val="00A11FC3"/>
    <w:rsid w:val="00A34C7D"/>
    <w:rsid w:val="00A44995"/>
    <w:rsid w:val="00A72767"/>
    <w:rsid w:val="00A804EF"/>
    <w:rsid w:val="00A81BAC"/>
    <w:rsid w:val="00A82F94"/>
    <w:rsid w:val="00A857D2"/>
    <w:rsid w:val="00A91E77"/>
    <w:rsid w:val="00A92AAB"/>
    <w:rsid w:val="00A93951"/>
    <w:rsid w:val="00A946AA"/>
    <w:rsid w:val="00A95DD3"/>
    <w:rsid w:val="00AA7C7D"/>
    <w:rsid w:val="00AC28A2"/>
    <w:rsid w:val="00AD5239"/>
    <w:rsid w:val="00AF74AC"/>
    <w:rsid w:val="00B04C0D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435D4"/>
    <w:rsid w:val="00C5176E"/>
    <w:rsid w:val="00C57C38"/>
    <w:rsid w:val="00C679F9"/>
    <w:rsid w:val="00C744D1"/>
    <w:rsid w:val="00C86FB0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D5677"/>
    <w:rsid w:val="00D00785"/>
    <w:rsid w:val="00D061F2"/>
    <w:rsid w:val="00D324AA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B3F10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960F0"/>
    <w:rsid w:val="00E96E7E"/>
    <w:rsid w:val="00EB0CEA"/>
    <w:rsid w:val="00EB1F95"/>
    <w:rsid w:val="00F32D94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E181E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6D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ffpostmaghreb.com/2016/11/28/marrakech-vacances-luxe-destination-touristes-francais_n_13278808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yak.fr/news/luxe-ou-petit-budget-des-destinations-pour-tou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C717-58A8-4577-B56C-BDB4413D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108</cp:revision>
  <dcterms:created xsi:type="dcterms:W3CDTF">2015-03-26T13:49:00Z</dcterms:created>
  <dcterms:modified xsi:type="dcterms:W3CDTF">2016-12-09T10:13:00Z</dcterms:modified>
</cp:coreProperties>
</file>