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D1" w:rsidRDefault="002A4416" w:rsidP="00AE2BF0">
      <w:pPr>
        <w:jc w:val="center"/>
        <w:rPr>
          <w:rFonts w:ascii="Segoe UI Historic" w:hAnsi="Segoe UI Historic" w:cs="Segoe UI Historic"/>
          <w:b/>
        </w:rPr>
      </w:pPr>
      <w:r w:rsidRPr="005D079B">
        <w:rPr>
          <w:rFonts w:ascii="Segoe UI Historic" w:hAnsi="Segoe UI Historic" w:cs="Segoe UI Historic"/>
          <w:b/>
        </w:rPr>
        <w:t>Transcription de la bande</w:t>
      </w:r>
      <w:r w:rsidR="005A7968">
        <w:rPr>
          <w:rFonts w:ascii="Segoe UI Historic" w:hAnsi="Segoe UI Historic" w:cs="Segoe UI Historic"/>
          <w:b/>
        </w:rPr>
        <w:t>-</w:t>
      </w:r>
      <w:r w:rsidRPr="005D079B">
        <w:rPr>
          <w:rFonts w:ascii="Segoe UI Historic" w:hAnsi="Segoe UI Historic" w:cs="Segoe UI Historic"/>
          <w:b/>
        </w:rPr>
        <w:t>annonce</w:t>
      </w:r>
      <w:r w:rsidR="00AE2BF0" w:rsidRPr="005D079B">
        <w:rPr>
          <w:rFonts w:ascii="Segoe UI Historic" w:hAnsi="Segoe UI Historic" w:cs="Segoe UI Historic"/>
          <w:b/>
        </w:rPr>
        <w:t xml:space="preserve"> du film Demain</w:t>
      </w:r>
    </w:p>
    <w:bookmarkStart w:id="0" w:name="_GoBack"/>
    <w:bookmarkEnd w:id="0"/>
    <w:p w:rsidR="00C16A23" w:rsidRPr="00C16A23" w:rsidRDefault="00C16A23" w:rsidP="00C16A23">
      <w:pPr>
        <w:rPr>
          <w:rFonts w:ascii="Segoe UI Historic" w:hAnsi="Segoe UI Historic" w:cs="Segoe UI Historic"/>
          <w:b/>
          <w:sz w:val="20"/>
          <w:szCs w:val="20"/>
        </w:rPr>
      </w:pPr>
      <w:r w:rsidRPr="00C16A23">
        <w:rPr>
          <w:sz w:val="20"/>
          <w:szCs w:val="20"/>
        </w:rPr>
        <w:fldChar w:fldCharType="begin"/>
      </w:r>
      <w:r w:rsidRPr="00C16A23">
        <w:rPr>
          <w:sz w:val="20"/>
          <w:szCs w:val="20"/>
        </w:rPr>
        <w:instrText xml:space="preserve"> HYPERLINK "https://www.youtube.com/watch?v=BmTySqG7yf8" </w:instrText>
      </w:r>
      <w:r w:rsidRPr="00C16A23">
        <w:rPr>
          <w:sz w:val="20"/>
          <w:szCs w:val="20"/>
        </w:rPr>
        <w:fldChar w:fldCharType="separate"/>
      </w:r>
      <w:r w:rsidRPr="00C16A23">
        <w:rPr>
          <w:rStyle w:val="Lienhypertexte"/>
          <w:rFonts w:asciiTheme="majorHAnsi" w:hAnsiTheme="majorHAnsi"/>
          <w:sz w:val="20"/>
          <w:szCs w:val="20"/>
        </w:rPr>
        <w:t>https://www.youtube.com/watch?v=BmTySqG7yf8</w:t>
      </w:r>
      <w:r w:rsidRPr="00C16A23">
        <w:rPr>
          <w:rStyle w:val="Lienhypertexte"/>
          <w:rFonts w:asciiTheme="majorHAnsi" w:hAnsiTheme="majorHAnsi"/>
          <w:sz w:val="20"/>
          <w:szCs w:val="20"/>
        </w:rPr>
        <w:fldChar w:fldCharType="end"/>
      </w:r>
    </w:p>
    <w:p w:rsidR="00AE2BF0" w:rsidRPr="005D079B" w:rsidRDefault="00AE2BF0">
      <w:pPr>
        <w:rPr>
          <w:rFonts w:ascii="Segoe UI Historic" w:hAnsi="Segoe UI Historic" w:cs="Segoe UI Historic"/>
          <w:i/>
        </w:rPr>
      </w:pPr>
    </w:p>
    <w:p w:rsidR="002A4416" w:rsidRPr="00334D6E" w:rsidRDefault="002A4416" w:rsidP="00440DAA">
      <w:pPr>
        <w:jc w:val="both"/>
        <w:rPr>
          <w:rFonts w:ascii="Segoe UI Historic" w:hAnsi="Segoe UI Historic" w:cs="Segoe UI Historic"/>
        </w:rPr>
      </w:pPr>
      <w:r w:rsidRPr="00334D6E">
        <w:rPr>
          <w:rFonts w:ascii="Segoe UI Historic" w:hAnsi="Segoe UI Historic" w:cs="Segoe UI Historic"/>
        </w:rPr>
        <w:t>Musique</w:t>
      </w:r>
    </w:p>
    <w:p w:rsidR="002A4416" w:rsidRPr="005D079B" w:rsidRDefault="00EF323D" w:rsidP="00440DAA">
      <w:pPr>
        <w:jc w:val="both"/>
        <w:rPr>
          <w:rFonts w:ascii="Segoe UI Historic" w:hAnsi="Segoe UI Historic" w:cs="Segoe UI Historic"/>
        </w:rPr>
      </w:pPr>
      <w:r w:rsidRPr="00440DAA">
        <w:rPr>
          <w:rFonts w:ascii="Segoe UI Historic" w:hAnsi="Segoe UI Historic" w:cs="Segoe UI Historic"/>
          <w:i/>
        </w:rPr>
        <w:t>Mélanie Laurent :</w:t>
      </w:r>
      <w:r w:rsidRPr="005D079B">
        <w:rPr>
          <w:rFonts w:ascii="Segoe UI Historic" w:hAnsi="Segoe UI Historic" w:cs="Segoe UI Historic"/>
        </w:rPr>
        <w:t xml:space="preserve"> « </w:t>
      </w:r>
      <w:r w:rsidR="00AE2BF0" w:rsidRPr="005D079B">
        <w:rPr>
          <w:rFonts w:ascii="Segoe UI Historic" w:hAnsi="Segoe UI Historic" w:cs="Segoe UI Historic"/>
        </w:rPr>
        <w:t xml:space="preserve">Dans quel monde vivrons nos enfants dans 40 ans ? </w:t>
      </w:r>
      <w:r w:rsidR="002A4416" w:rsidRPr="005D079B">
        <w:rPr>
          <w:rFonts w:ascii="Segoe UI Historic" w:hAnsi="Segoe UI Historic" w:cs="Segoe UI Historic"/>
        </w:rPr>
        <w:t>Léo est n</w:t>
      </w:r>
      <w:r w:rsidRPr="005D079B">
        <w:rPr>
          <w:rFonts w:ascii="Segoe UI Historic" w:hAnsi="Segoe UI Historic" w:cs="Segoe UI Historic"/>
        </w:rPr>
        <w:t>é il y a 6</w:t>
      </w:r>
      <w:r w:rsidR="002A4416" w:rsidRPr="005D079B">
        <w:rPr>
          <w:rFonts w:ascii="Segoe UI Historic" w:hAnsi="Segoe UI Historic" w:cs="Segoe UI Historic"/>
        </w:rPr>
        <w:t xml:space="preserve"> mois</w:t>
      </w:r>
      <w:r w:rsidRPr="005D079B">
        <w:rPr>
          <w:rFonts w:ascii="Segoe UI Historic" w:hAnsi="Segoe UI Historic" w:cs="Segoe UI Historic"/>
        </w:rPr>
        <w:t>, comme des centaines de milliers d’enfants dans le monde. Et jamais la situation écologique n’a été aussi grave. Alors qu’est-ce qu’on va leur dire à nos enfants ? Qu’il y a aucune solution ? C’est ça qu’on va leur dire ? »</w:t>
      </w:r>
    </w:p>
    <w:p w:rsidR="00EF323D" w:rsidRPr="005D079B" w:rsidRDefault="00EF323D" w:rsidP="00440DAA">
      <w:pPr>
        <w:jc w:val="both"/>
        <w:rPr>
          <w:rFonts w:ascii="Segoe UI Historic" w:hAnsi="Segoe UI Historic" w:cs="Segoe UI Historic"/>
        </w:rPr>
      </w:pPr>
      <w:r w:rsidRPr="00440DAA">
        <w:rPr>
          <w:rFonts w:ascii="Segoe UI Historic" w:hAnsi="Segoe UI Historic" w:cs="Segoe UI Historic"/>
          <w:i/>
        </w:rPr>
        <w:t>Cyril Dion</w:t>
      </w:r>
      <w:r w:rsidR="00440DAA" w:rsidRPr="00440DAA">
        <w:rPr>
          <w:rFonts w:ascii="Segoe UI Historic" w:hAnsi="Segoe UI Historic" w:cs="Segoe UI Historic"/>
          <w:i/>
        </w:rPr>
        <w:t> :</w:t>
      </w:r>
      <w:r w:rsidRPr="005D079B">
        <w:rPr>
          <w:rFonts w:ascii="Segoe UI Historic" w:hAnsi="Segoe UI Historic" w:cs="Segoe UI Historic"/>
        </w:rPr>
        <w:t> « Pendant 7 ans, j’ai dirigé une ONG ; J’ai essayé par tous les moyens de montrer que nous devons changer nos façons de vivre, sans quoi nous courrons à la catastrophe. Mais les gens ne veulent plus qu’on leur dise que les choses vont mal, tout va déjà trop mal. On s’acharne à répéter mais ça ne sert à rien. Alors nous avons décidé</w:t>
      </w:r>
      <w:r w:rsidR="00A3517B" w:rsidRPr="005D079B">
        <w:rPr>
          <w:rFonts w:ascii="Segoe UI Historic" w:hAnsi="Segoe UI Historic" w:cs="Segoe UI Historic"/>
        </w:rPr>
        <w:t xml:space="preserve"> de tenter quelque chose de nouveau.</w:t>
      </w:r>
      <w:r w:rsidR="005809F9" w:rsidRPr="005D079B">
        <w:rPr>
          <w:rFonts w:ascii="Segoe UI Historic" w:hAnsi="Segoe UI Historic" w:cs="Segoe UI Historic"/>
        </w:rPr>
        <w:t xml:space="preserve"> G</w:t>
      </w:r>
      <w:r w:rsidR="00A3517B" w:rsidRPr="005D079B">
        <w:rPr>
          <w:rFonts w:ascii="Segoe UI Historic" w:hAnsi="Segoe UI Historic" w:cs="Segoe UI Historic"/>
        </w:rPr>
        <w:t>and</w:t>
      </w:r>
      <w:r w:rsidR="005809F9" w:rsidRPr="005D079B">
        <w:rPr>
          <w:rFonts w:ascii="Segoe UI Historic" w:hAnsi="Segoe UI Historic" w:cs="Segoe UI Historic"/>
        </w:rPr>
        <w:t>h</w:t>
      </w:r>
      <w:r w:rsidR="00A3517B" w:rsidRPr="005D079B">
        <w:rPr>
          <w:rFonts w:ascii="Segoe UI Historic" w:hAnsi="Segoe UI Historic" w:cs="Segoe UI Historic"/>
        </w:rPr>
        <w:t>i disait : « </w:t>
      </w:r>
      <w:r w:rsidR="00B9295A">
        <w:rPr>
          <w:rFonts w:ascii="Segoe UI Historic" w:hAnsi="Segoe UI Historic" w:cs="Segoe UI Historic"/>
        </w:rPr>
        <w:t>M</w:t>
      </w:r>
      <w:r w:rsidR="00A3517B" w:rsidRPr="005D079B">
        <w:rPr>
          <w:rFonts w:ascii="Segoe UI Historic" w:hAnsi="Segoe UI Historic" w:cs="Segoe UI Historic"/>
        </w:rPr>
        <w:t>ontrer l’exemple n’est pas la meilleure façon de convaincre, c’est la seule. » Partout sur la planète, des hommes et des femmes inventent un autre monde, qui respecte la nature et les humains. D’autres façons de faire de l’agriculture, de l’économie. D’autres formes d’éducation, de démocratie. Je connais beaucoup d’entre eux, j’ai enquêté sur leurs solutions, j’ai collecté tellement de matière, tellement de choses qui pourraient nous donner envie de faire mieux, d’être plus intelligents</w:t>
      </w:r>
      <w:r w:rsidR="005809F9" w:rsidRPr="005D079B">
        <w:rPr>
          <w:rFonts w:ascii="Segoe UI Historic" w:hAnsi="Segoe UI Historic" w:cs="Segoe UI Historic"/>
        </w:rPr>
        <w:t>. »</w:t>
      </w:r>
    </w:p>
    <w:p w:rsidR="00A3517B" w:rsidRPr="005D079B" w:rsidRDefault="005809F9" w:rsidP="00440DAA">
      <w:pPr>
        <w:jc w:val="both"/>
        <w:rPr>
          <w:rFonts w:ascii="Segoe UI Historic" w:hAnsi="Segoe UI Historic" w:cs="Segoe UI Historic"/>
        </w:rPr>
      </w:pPr>
      <w:r w:rsidRPr="00440DAA">
        <w:rPr>
          <w:rFonts w:ascii="Segoe UI Historic" w:hAnsi="Segoe UI Historic" w:cs="Segoe UI Historic"/>
          <w:i/>
        </w:rPr>
        <w:t>Mélanie Laurent :</w:t>
      </w:r>
      <w:r w:rsidRPr="005D079B">
        <w:rPr>
          <w:rFonts w:ascii="Segoe UI Historic" w:hAnsi="Segoe UI Historic" w:cs="Segoe UI Historic"/>
        </w:rPr>
        <w:t xml:space="preserve"> « </w:t>
      </w:r>
      <w:r w:rsidR="00A3517B" w:rsidRPr="005D079B">
        <w:rPr>
          <w:rFonts w:ascii="Segoe UI Historic" w:hAnsi="Segoe UI Historic" w:cs="Segoe UI Historic"/>
        </w:rPr>
        <w:t xml:space="preserve">Nous allons prendre la route et nous allons les filmer. </w:t>
      </w:r>
      <w:r w:rsidR="000F4235" w:rsidRPr="005D079B">
        <w:rPr>
          <w:rFonts w:ascii="Segoe UI Historic" w:hAnsi="Segoe UI Historic" w:cs="Segoe UI Historic"/>
        </w:rPr>
        <w:t>Raconter leur histoire, notre histoire, l’histoire de nos enfants, de notre futur. Rien n’est plus puissant qu’une histoire qui nous fasse rire, pleurer, qui nous donne envie de nous retrousser les manches. Pour la première fois, nous allons mettre toutes ces solutions bout à bout</w:t>
      </w:r>
      <w:r w:rsidRPr="005D079B">
        <w:rPr>
          <w:rFonts w:ascii="Segoe UI Historic" w:hAnsi="Segoe UI Historic" w:cs="Segoe UI Historic"/>
        </w:rPr>
        <w:t xml:space="preserve"> et montrer à quoi notre monde pourrait ressembler, demain. »</w:t>
      </w:r>
    </w:p>
    <w:sectPr w:rsidR="00A3517B" w:rsidRPr="005D079B">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DD3" w:rsidRDefault="00252DD3" w:rsidP="002A4416">
      <w:pPr>
        <w:spacing w:after="0" w:line="240" w:lineRule="auto"/>
      </w:pPr>
      <w:r>
        <w:separator/>
      </w:r>
    </w:p>
  </w:endnote>
  <w:endnote w:type="continuationSeparator" w:id="0">
    <w:p w:rsidR="00252DD3" w:rsidRDefault="00252DD3" w:rsidP="002A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DD3" w:rsidRDefault="00252DD3" w:rsidP="002A4416">
      <w:pPr>
        <w:spacing w:after="0" w:line="240" w:lineRule="auto"/>
      </w:pPr>
      <w:r>
        <w:separator/>
      </w:r>
    </w:p>
  </w:footnote>
  <w:footnote w:type="continuationSeparator" w:id="0">
    <w:p w:rsidR="00252DD3" w:rsidRDefault="00252DD3" w:rsidP="002A4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16" w:rsidRDefault="002A4416" w:rsidP="002A4416">
    <w:pPr>
      <w:pStyle w:val="En-tte"/>
      <w:jc w:val="right"/>
    </w:pPr>
    <w:r>
      <w:rPr>
        <w:noProof/>
        <w:lang w:eastAsia="fr-FR"/>
      </w:rPr>
      <w:drawing>
        <wp:anchor distT="0" distB="0" distL="114300" distR="114300" simplePos="0" relativeHeight="251659264" behindDoc="0" locked="0" layoutInCell="1" allowOverlap="1" wp14:anchorId="3714304B" wp14:editId="1C8D7E19">
          <wp:simplePos x="0" y="0"/>
          <wp:positionH relativeFrom="column">
            <wp:posOffset>5088724</wp:posOffset>
          </wp:positionH>
          <wp:positionV relativeFrom="paragraph">
            <wp:posOffset>-103505</wp:posOffset>
          </wp:positionV>
          <wp:extent cx="1082040" cy="553720"/>
          <wp:effectExtent l="0" t="0" r="381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75F9"/>
    <w:multiLevelType w:val="hybridMultilevel"/>
    <w:tmpl w:val="AF445AB4"/>
    <w:lvl w:ilvl="0" w:tplc="468846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16"/>
    <w:rsid w:val="000F4235"/>
    <w:rsid w:val="002438D5"/>
    <w:rsid w:val="00252DD3"/>
    <w:rsid w:val="002A4416"/>
    <w:rsid w:val="002A4DB0"/>
    <w:rsid w:val="00311F89"/>
    <w:rsid w:val="00334D6E"/>
    <w:rsid w:val="003601D5"/>
    <w:rsid w:val="00440DAA"/>
    <w:rsid w:val="005809F9"/>
    <w:rsid w:val="005A7968"/>
    <w:rsid w:val="005D079B"/>
    <w:rsid w:val="00797BEC"/>
    <w:rsid w:val="00A3517B"/>
    <w:rsid w:val="00AE2BF0"/>
    <w:rsid w:val="00B9295A"/>
    <w:rsid w:val="00C16A23"/>
    <w:rsid w:val="00C5153E"/>
    <w:rsid w:val="00D205CD"/>
    <w:rsid w:val="00D508D2"/>
    <w:rsid w:val="00DA760A"/>
    <w:rsid w:val="00E065D3"/>
    <w:rsid w:val="00EF323D"/>
    <w:rsid w:val="00FD3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FAA5FA-477D-418B-A3D1-A4B38FE8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4416"/>
    <w:pPr>
      <w:tabs>
        <w:tab w:val="center" w:pos="4819"/>
        <w:tab w:val="right" w:pos="9638"/>
      </w:tabs>
      <w:spacing w:after="0" w:line="240" w:lineRule="auto"/>
    </w:pPr>
  </w:style>
  <w:style w:type="character" w:customStyle="1" w:styleId="En-tteCar">
    <w:name w:val="En-tête Car"/>
    <w:basedOn w:val="Policepardfaut"/>
    <w:link w:val="En-tte"/>
    <w:uiPriority w:val="99"/>
    <w:rsid w:val="002A4416"/>
  </w:style>
  <w:style w:type="paragraph" w:styleId="Pieddepage">
    <w:name w:val="footer"/>
    <w:basedOn w:val="Normal"/>
    <w:link w:val="PieddepageCar"/>
    <w:uiPriority w:val="99"/>
    <w:unhideWhenUsed/>
    <w:rsid w:val="002A441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2A4416"/>
  </w:style>
  <w:style w:type="paragraph" w:styleId="Paragraphedeliste">
    <w:name w:val="List Paragraph"/>
    <w:basedOn w:val="Normal"/>
    <w:uiPriority w:val="34"/>
    <w:qFormat/>
    <w:rsid w:val="00EF323D"/>
    <w:pPr>
      <w:ind w:left="720"/>
      <w:contextualSpacing/>
    </w:pPr>
  </w:style>
  <w:style w:type="character" w:styleId="Lienhypertexte">
    <w:name w:val="Hyperlink"/>
    <w:basedOn w:val="Policepardfaut"/>
    <w:uiPriority w:val="99"/>
    <w:unhideWhenUsed/>
    <w:rsid w:val="00C16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276</Words>
  <Characters>1521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dc:creator>
  <cp:keywords/>
  <dc:description/>
  <cp:lastModifiedBy>Pauline</cp:lastModifiedBy>
  <cp:revision>12</cp:revision>
  <dcterms:created xsi:type="dcterms:W3CDTF">2016-07-28T08:47:00Z</dcterms:created>
  <dcterms:modified xsi:type="dcterms:W3CDTF">2016-09-05T09:20:00Z</dcterms:modified>
</cp:coreProperties>
</file>