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A2DE" w14:textId="77777777" w:rsidR="007208C4" w:rsidRDefault="007208C4" w:rsidP="00DC16B0">
      <w:pPr>
        <w:spacing w:after="0" w:line="240" w:lineRule="auto"/>
        <w:ind w:left="1" w:firstLine="708"/>
        <w:jc w:val="center"/>
        <w:rPr>
          <w:rFonts w:asciiTheme="majorHAnsi" w:hAnsiTheme="majorHAnsi"/>
          <w:b/>
          <w:sz w:val="36"/>
        </w:rPr>
      </w:pPr>
    </w:p>
    <w:p w14:paraId="75E7ED72" w14:textId="29F68E7E" w:rsidR="00105CE3" w:rsidRDefault="00105CE3" w:rsidP="00DC16B0">
      <w:pPr>
        <w:spacing w:after="0" w:line="240" w:lineRule="auto"/>
        <w:ind w:left="1" w:firstLine="708"/>
        <w:jc w:val="center"/>
        <w:rPr>
          <w:rFonts w:asciiTheme="majorHAnsi" w:hAnsiTheme="majorHAnsi"/>
          <w:b/>
          <w:sz w:val="36"/>
        </w:rPr>
      </w:pPr>
      <w:r w:rsidRPr="00105CE3">
        <w:rPr>
          <w:rFonts w:asciiTheme="majorHAnsi" w:hAnsiTheme="majorHAnsi"/>
          <w:b/>
          <w:sz w:val="36"/>
        </w:rPr>
        <w:t>Les expressions idiomatiques et les couleurs</w:t>
      </w:r>
    </w:p>
    <w:p w14:paraId="142A0731" w14:textId="77777777" w:rsidR="007208C4" w:rsidRPr="00105CE3" w:rsidRDefault="007208C4" w:rsidP="00DC16B0">
      <w:pPr>
        <w:spacing w:after="0" w:line="240" w:lineRule="auto"/>
        <w:ind w:left="1" w:firstLine="708"/>
        <w:jc w:val="center"/>
        <w:rPr>
          <w:rFonts w:asciiTheme="majorHAnsi" w:hAnsiTheme="majorHAnsi"/>
          <w:b/>
          <w:sz w:val="36"/>
        </w:rPr>
      </w:pPr>
    </w:p>
    <w:p w14:paraId="5F285692" w14:textId="2E04C3B7" w:rsidR="00033B63" w:rsidRPr="004605D1" w:rsidRDefault="00150D2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J’ASSOCIE LES EXPRESSIONS AUX </w:t>
      </w:r>
      <w:r w:rsidR="001D66D7">
        <w:rPr>
          <w:sz w:val="28"/>
        </w:rPr>
        <w:t>IMAGES</w:t>
      </w:r>
    </w:p>
    <w:p w14:paraId="140ACB29" w14:textId="4A4E83DA" w:rsidR="00AB1B84" w:rsidRDefault="00AB1B84" w:rsidP="007208C4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</w:t>
      </w:r>
      <w:r w:rsidR="005E511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partir du lien donné par le professeur, </w:t>
      </w:r>
      <w:r w:rsidR="007208C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fais </w:t>
      </w:r>
      <w:r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l’activité</w:t>
      </w:r>
      <w:r w:rsidR="007208C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Learning Apps</w:t>
      </w:r>
      <w:r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020EDDBE" w14:textId="77777777" w:rsidR="007208C4" w:rsidRPr="007208C4" w:rsidRDefault="007208C4" w:rsidP="007208C4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7F5524" w14:textId="6CFB3067" w:rsidR="0085732A" w:rsidRPr="004605D1" w:rsidRDefault="00150D2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</w:t>
      </w:r>
      <w:r w:rsidR="006D2327">
        <w:rPr>
          <w:sz w:val="28"/>
        </w:rPr>
        <w:t xml:space="preserve"> METS EN APPLICATION</w:t>
      </w:r>
      <w:r>
        <w:rPr>
          <w:sz w:val="28"/>
        </w:rPr>
        <w:t xml:space="preserve"> </w:t>
      </w:r>
    </w:p>
    <w:p w14:paraId="1373F59B" w14:textId="557B68FA" w:rsidR="00F14396" w:rsidRPr="007208C4" w:rsidRDefault="005E5115" w:rsidP="007208C4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Complè</w:t>
      </w:r>
      <w:r w:rsidR="00DC16B0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te</w:t>
      </w:r>
      <w:r w:rsidR="00205BE5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phrases avec les </w:t>
      </w:r>
      <w:r w:rsidR="00DC16B0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expression</w:t>
      </w:r>
      <w:r w:rsidR="00205BE5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 vues dans l’activité </w:t>
      </w:r>
      <w:r w:rsidR="007208C4">
        <w:rPr>
          <w:rFonts w:ascii="Arial" w:eastAsia="Times New Roman" w:hAnsi="Arial" w:cs="Arial"/>
          <w:b/>
          <w:sz w:val="24"/>
          <w:szCs w:val="26"/>
          <w:lang w:eastAsia="fr-FR"/>
        </w:rPr>
        <w:t>précédente</w:t>
      </w:r>
      <w:r w:rsidR="00DC16B0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. Attenti</w:t>
      </w:r>
      <w:r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on ! Il faut parfois conjuguer l</w:t>
      </w:r>
      <w:r w:rsidR="00DC16B0" w:rsidRPr="007208C4">
        <w:rPr>
          <w:rFonts w:ascii="Arial" w:eastAsia="Times New Roman" w:hAnsi="Arial" w:cs="Arial"/>
          <w:b/>
          <w:sz w:val="24"/>
          <w:szCs w:val="26"/>
          <w:lang w:eastAsia="fr-FR"/>
        </w:rPr>
        <w:t>es verbes.</w:t>
      </w:r>
    </w:p>
    <w:p w14:paraId="79E968E2" w14:textId="77777777" w:rsidR="00DC16B0" w:rsidRDefault="00DC16B0" w:rsidP="007208C4">
      <w:pPr>
        <w:pStyle w:val="Paragraphedeliste"/>
        <w:spacing w:after="0" w:line="360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0397B5B" w14:textId="69A8A7AB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Paul est sentimental. Ses amis disent qu’il est …………………………………………...</w:t>
      </w:r>
    </w:p>
    <w:p w14:paraId="183E4D18" w14:textId="349ACC66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Tania et Henrik aiment s’occuper de leur jardin. Ils ont …………………………………………...</w:t>
      </w:r>
    </w:p>
    <w:p w14:paraId="29204EF0" w14:textId="684F6EC1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Christine a manqué son avion. Elle est …………………………………………...</w:t>
      </w:r>
    </w:p>
    <w:p w14:paraId="57811006" w14:textId="4BD892A9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…………………………………………...! Tu es malade ?</w:t>
      </w:r>
    </w:p>
    <w:p w14:paraId="0D5090EC" w14:textId="453C80B2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J’en ai marre, je n’ai vraiment pas le moral. En ce moment, je …………………………………….</w:t>
      </w:r>
    </w:p>
    <w:p w14:paraId="78CA40DC" w14:textId="77777777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Marie est amoureuse, elle a un travail intéressant et un bel appartement. Elle …………………………………………... !</w:t>
      </w:r>
    </w:p>
    <w:p w14:paraId="7C71487C" w14:textId="02273E1F" w:rsidR="00DC16B0" w:rsidRPr="005E5115" w:rsidRDefault="00DC16B0" w:rsidP="007208C4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115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tu l’appelles plus que moi ? Oh, Alex, arrête, tu es tellement jaloux ! On peut dire qu’Alex …………………………………………....</w:t>
      </w:r>
    </w:p>
    <w:p w14:paraId="2184E17F" w14:textId="01CB7FF6" w:rsidR="00833130" w:rsidRDefault="00833130">
      <w:pPr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>
        <w:rPr>
          <w:rFonts w:ascii="Bradley Hand ITC" w:eastAsia="Times New Roman" w:hAnsi="Bradley Hand ITC" w:cs="Times New Roman"/>
          <w:sz w:val="24"/>
          <w:szCs w:val="24"/>
          <w:lang w:eastAsia="fr-FR"/>
        </w:rPr>
        <w:br w:type="page"/>
      </w:r>
    </w:p>
    <w:p w14:paraId="76F8A408" w14:textId="5AEB0031" w:rsidR="00833130" w:rsidRPr="00DC16B0" w:rsidRDefault="00833130" w:rsidP="00833130">
      <w:pPr>
        <w:pStyle w:val="Paragraphedeliste"/>
        <w:spacing w:after="0" w:line="360" w:lineRule="auto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</w:p>
    <w:p w14:paraId="7E136056" w14:textId="3DE98B86" w:rsidR="00033B63" w:rsidRPr="004605D1" w:rsidRDefault="006D232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ET EN DANOIS… ?</w:t>
      </w:r>
    </w:p>
    <w:p w14:paraId="7A1220A3" w14:textId="70587BD7" w:rsidR="00F14396" w:rsidRDefault="006D2327" w:rsidP="007208C4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Quelles expressions en danois signifient les mêmes idées ? Trouve des traductions possibles aux expressions françaises</w:t>
      </w:r>
      <w:r w:rsidR="005E5115">
        <w:rPr>
          <w:rFonts w:ascii="Arial" w:eastAsia="Times New Roman" w:hAnsi="Arial" w:cs="Arial"/>
          <w:b/>
          <w:sz w:val="24"/>
          <w:szCs w:val="26"/>
          <w:lang w:eastAsia="fr-FR"/>
        </w:rPr>
        <w:t>, comme dans l’exemple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635"/>
      </w:tblGrid>
      <w:tr w:rsidR="00125DFE" w:rsidRPr="005E5115" w14:paraId="7CDC2189" w14:textId="77777777" w:rsidTr="00B35CC2">
        <w:tc>
          <w:tcPr>
            <w:tcW w:w="3499" w:type="dxa"/>
            <w:vAlign w:val="center"/>
          </w:tcPr>
          <w:p w14:paraId="7F3A2466" w14:textId="77777777" w:rsidR="00125DFE" w:rsidRPr="00B35CC2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color w:val="FF33CC"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FF33CC"/>
                <w:sz w:val="20"/>
                <w:szCs w:val="20"/>
                <w:lang w:eastAsia="fr-FR"/>
              </w:rPr>
              <w:t>Voir la vie en rose</w:t>
            </w:r>
          </w:p>
        </w:tc>
        <w:tc>
          <w:tcPr>
            <w:tcW w:w="5635" w:type="dxa"/>
          </w:tcPr>
          <w:p w14:paraId="7BD63B73" w14:textId="77777777" w:rsidR="00125DFE" w:rsidRDefault="00125DFE" w:rsidP="00B35CC2">
            <w:pPr>
              <w:pStyle w:val="Paragraphedeliste"/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3FD0600" w14:textId="006454A0" w:rsidR="00125DFE" w:rsidRPr="005E5115" w:rsidRDefault="00125DFE" w:rsidP="005E5115">
            <w:pPr>
              <w:pStyle w:val="Paragraphedeliste"/>
              <w:spacing w:line="276" w:lineRule="auto"/>
              <w:ind w:left="426" w:firstLine="282"/>
              <w:rPr>
                <w:rFonts w:ascii="Arial" w:eastAsia="Times New Roman" w:hAnsi="Arial" w:cs="Arial"/>
                <w:b/>
                <w:i/>
                <w:sz w:val="24"/>
                <w:szCs w:val="26"/>
                <w:lang w:val="da-DK" w:eastAsia="fr-FR"/>
              </w:rPr>
            </w:pPr>
            <w:r w:rsidRPr="005E5115">
              <w:rPr>
                <w:rFonts w:ascii="Arial" w:eastAsia="Times New Roman" w:hAnsi="Arial" w:cs="Arial"/>
                <w:b/>
                <w:sz w:val="20"/>
                <w:szCs w:val="20"/>
                <w:lang w:val="da-DK" w:eastAsia="fr-FR"/>
              </w:rPr>
              <w:t>……</w:t>
            </w:r>
            <w:r w:rsidR="005E5115" w:rsidRPr="005E5115">
              <w:rPr>
                <w:rFonts w:ascii="Arial" w:eastAsia="Times New Roman" w:hAnsi="Arial" w:cs="Arial"/>
                <w:i/>
                <w:sz w:val="24"/>
                <w:szCs w:val="26"/>
                <w:lang w:val="da-DK" w:eastAsia="fr-FR"/>
              </w:rPr>
              <w:t xml:space="preserve"> at se lyst på livet</w:t>
            </w:r>
            <w:r w:rsidRPr="005E5115">
              <w:rPr>
                <w:rFonts w:ascii="Arial" w:eastAsia="Times New Roman" w:hAnsi="Arial" w:cs="Arial"/>
                <w:b/>
                <w:sz w:val="20"/>
                <w:szCs w:val="20"/>
                <w:lang w:val="da-DK" w:eastAsia="fr-FR"/>
              </w:rPr>
              <w:t>…………</w:t>
            </w:r>
          </w:p>
        </w:tc>
      </w:tr>
      <w:tr w:rsidR="00125DFE" w:rsidRPr="00125DFE" w14:paraId="1D215042" w14:textId="77777777" w:rsidTr="00B35CC2">
        <w:tc>
          <w:tcPr>
            <w:tcW w:w="3499" w:type="dxa"/>
            <w:vAlign w:val="center"/>
          </w:tcPr>
          <w:p w14:paraId="66906466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  <w:lang w:eastAsia="fr-FR"/>
              </w:rPr>
              <w:t>Etre blanc comme un linge</w:t>
            </w:r>
          </w:p>
        </w:tc>
        <w:tc>
          <w:tcPr>
            <w:tcW w:w="5635" w:type="dxa"/>
          </w:tcPr>
          <w:p w14:paraId="39B87222" w14:textId="77777777" w:rsidR="00125DFE" w:rsidRDefault="00125DFE" w:rsidP="00B35CC2">
            <w:pPr>
              <w:pStyle w:val="Paragraphedeliste"/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3FF886C" w14:textId="17F133AF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D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75452FAE" w14:textId="77777777" w:rsidTr="00B35CC2">
        <w:tc>
          <w:tcPr>
            <w:tcW w:w="3499" w:type="dxa"/>
            <w:vAlign w:val="center"/>
          </w:tcPr>
          <w:p w14:paraId="134D44DC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fr-FR"/>
              </w:rPr>
              <w:t>Avoir une peur bleue</w:t>
            </w:r>
          </w:p>
        </w:tc>
        <w:tc>
          <w:tcPr>
            <w:tcW w:w="5635" w:type="dxa"/>
          </w:tcPr>
          <w:p w14:paraId="73FF463C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210B039" w14:textId="1B587673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79CFC8BC" w14:textId="77777777" w:rsidTr="00B35CC2">
        <w:tc>
          <w:tcPr>
            <w:tcW w:w="3499" w:type="dxa"/>
            <w:vAlign w:val="center"/>
          </w:tcPr>
          <w:p w14:paraId="2A948266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70AD47" w:themeColor="accent6"/>
                <w:sz w:val="20"/>
                <w:szCs w:val="20"/>
                <w:lang w:eastAsia="fr-FR"/>
              </w:rPr>
              <w:t>Etre vert de rage</w:t>
            </w:r>
          </w:p>
        </w:tc>
        <w:tc>
          <w:tcPr>
            <w:tcW w:w="5635" w:type="dxa"/>
          </w:tcPr>
          <w:p w14:paraId="23365B5E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A431028" w14:textId="2BC4E442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59E4732D" w14:textId="77777777" w:rsidTr="00B35CC2">
        <w:tc>
          <w:tcPr>
            <w:tcW w:w="3499" w:type="dxa"/>
            <w:vAlign w:val="center"/>
          </w:tcPr>
          <w:p w14:paraId="766403D3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D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Broyer du noir</w:t>
            </w:r>
          </w:p>
        </w:tc>
        <w:tc>
          <w:tcPr>
            <w:tcW w:w="5635" w:type="dxa"/>
          </w:tcPr>
          <w:p w14:paraId="775BEA74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354DE64" w14:textId="3B758095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63F926C1" w14:textId="77777777" w:rsidTr="00B35CC2">
        <w:tc>
          <w:tcPr>
            <w:tcW w:w="3499" w:type="dxa"/>
            <w:vAlign w:val="center"/>
          </w:tcPr>
          <w:p w14:paraId="295A63CF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538135" w:themeColor="accent6" w:themeShade="BF"/>
                <w:sz w:val="20"/>
                <w:szCs w:val="20"/>
                <w:lang w:eastAsia="fr-FR"/>
              </w:rPr>
              <w:t>Avoir la main verte</w:t>
            </w:r>
          </w:p>
        </w:tc>
        <w:tc>
          <w:tcPr>
            <w:tcW w:w="5635" w:type="dxa"/>
          </w:tcPr>
          <w:p w14:paraId="1C3E6505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C235ED0" w14:textId="25D2AE58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794E0685" w14:textId="77777777" w:rsidTr="00B35CC2">
        <w:tc>
          <w:tcPr>
            <w:tcW w:w="3499" w:type="dxa"/>
            <w:vAlign w:val="center"/>
          </w:tcPr>
          <w:p w14:paraId="60ED691A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Voir rouge</w:t>
            </w:r>
          </w:p>
        </w:tc>
        <w:tc>
          <w:tcPr>
            <w:tcW w:w="5635" w:type="dxa"/>
          </w:tcPr>
          <w:p w14:paraId="20B6347B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850A81B" w14:textId="1E77341F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2CA30610" w14:textId="77777777" w:rsidTr="00B35CC2">
        <w:tc>
          <w:tcPr>
            <w:tcW w:w="3499" w:type="dxa"/>
            <w:vAlign w:val="center"/>
          </w:tcPr>
          <w:p w14:paraId="4F24B3B0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FFC000" w:themeColor="accent4"/>
                <w:sz w:val="20"/>
                <w:szCs w:val="20"/>
                <w:lang w:eastAsia="fr-FR"/>
              </w:rPr>
              <w:t>Rire jaune</w:t>
            </w:r>
          </w:p>
        </w:tc>
        <w:tc>
          <w:tcPr>
            <w:tcW w:w="5635" w:type="dxa"/>
          </w:tcPr>
          <w:p w14:paraId="090806FD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15D200A" w14:textId="5E174E0B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10753F83" w14:textId="77777777" w:rsidTr="00B35CC2">
        <w:tc>
          <w:tcPr>
            <w:tcW w:w="3499" w:type="dxa"/>
            <w:vAlign w:val="center"/>
          </w:tcPr>
          <w:p w14:paraId="6FF856FD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35CC2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  <w:lang w:eastAsia="fr-FR"/>
              </w:rPr>
              <w:t>Etre fleur bleue</w:t>
            </w:r>
          </w:p>
        </w:tc>
        <w:tc>
          <w:tcPr>
            <w:tcW w:w="5635" w:type="dxa"/>
          </w:tcPr>
          <w:p w14:paraId="1400C326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52C52E8" w14:textId="3F19F275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</w:tr>
      <w:tr w:rsidR="00125DFE" w:rsidRPr="00125DFE" w14:paraId="40EEFF79" w14:textId="77777777" w:rsidTr="00B35CC2">
        <w:tc>
          <w:tcPr>
            <w:tcW w:w="3499" w:type="dxa"/>
            <w:vAlign w:val="center"/>
          </w:tcPr>
          <w:p w14:paraId="0213DBF8" w14:textId="77777777" w:rsidR="00125DFE" w:rsidRPr="00125DFE" w:rsidRDefault="00125DFE" w:rsidP="00B35CC2">
            <w:pPr>
              <w:pStyle w:val="Paragraphedeliste"/>
              <w:numPr>
                <w:ilvl w:val="0"/>
                <w:numId w:val="18"/>
              </w:num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44914">
              <w:rPr>
                <w:rFonts w:ascii="Arial" w:eastAsia="Times New Roman" w:hAnsi="Arial" w:cs="Arial"/>
                <w:b/>
                <w:color w:val="FFC000" w:themeColor="accent4"/>
                <w:sz w:val="20"/>
                <w:szCs w:val="20"/>
                <w:lang w:eastAsia="fr-FR"/>
              </w:rPr>
              <w:t>Voir jaune</w:t>
            </w:r>
          </w:p>
        </w:tc>
        <w:tc>
          <w:tcPr>
            <w:tcW w:w="5635" w:type="dxa"/>
          </w:tcPr>
          <w:p w14:paraId="7C4B34DC" w14:textId="77777777" w:rsid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D124506" w14:textId="61775303" w:rsidR="00125DFE" w:rsidRPr="00125DFE" w:rsidRDefault="00125DFE" w:rsidP="00B35CC2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…………………………………………</w:t>
            </w:r>
          </w:p>
        </w:tc>
      </w:tr>
    </w:tbl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172DB170" w:rsidR="00EB1387" w:rsidRDefault="00EB1387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EB1387" w:rsidSect="00DC16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22038" w14:textId="77777777" w:rsidR="008F0257" w:rsidRDefault="008F0257" w:rsidP="00BA0609">
      <w:pPr>
        <w:spacing w:after="0" w:line="240" w:lineRule="auto"/>
      </w:pPr>
      <w:r>
        <w:separator/>
      </w:r>
    </w:p>
  </w:endnote>
  <w:endnote w:type="continuationSeparator" w:id="0">
    <w:p w14:paraId="262D47AA" w14:textId="77777777" w:rsidR="008F0257" w:rsidRDefault="008F025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0769A1B" w:rsidR="009A2F13" w:rsidRPr="00995BC6" w:rsidRDefault="009A2F13" w:rsidP="00D72D43">
    <w:pPr>
      <w:pStyle w:val="En-tte"/>
    </w:pPr>
    <w:r>
      <w:t xml:space="preserve">Exploitation </w:t>
    </w:r>
    <w:r w:rsidR="00207CE9">
      <w:t>pédagogique par</w:t>
    </w:r>
    <w:r w:rsidR="00EB1387">
      <w:t xml:space="preserve"> Pauline Lalanne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44914" w:rsidRPr="0014491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220CA32" w:rsidR="00A804EF" w:rsidRPr="00A804EF" w:rsidRDefault="00A804EF" w:rsidP="00A804EF">
    <w:pPr>
      <w:pStyle w:val="En-tte"/>
    </w:pPr>
    <w:r>
      <w:t>Exploitatio</w:t>
    </w:r>
    <w:r w:rsidR="00207CE9">
      <w:t xml:space="preserve">n pédagogique par </w:t>
    </w:r>
    <w:r w:rsidR="00EB1387">
      <w:t>Pauline Lalanne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44914" w:rsidRPr="0014491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B4AD" w14:textId="77777777" w:rsidR="008F0257" w:rsidRDefault="008F0257" w:rsidP="00BA0609">
      <w:pPr>
        <w:spacing w:after="0" w:line="240" w:lineRule="auto"/>
      </w:pPr>
      <w:r>
        <w:separator/>
      </w:r>
    </w:p>
  </w:footnote>
  <w:footnote w:type="continuationSeparator" w:id="0">
    <w:p w14:paraId="511F6BA1" w14:textId="77777777" w:rsidR="008F0257" w:rsidRDefault="008F025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30D5F319" w:rsidR="009A2F13" w:rsidRPr="003549FE" w:rsidRDefault="00105CE3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expressions idiomatiques et les couleurs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035D6"/>
    <w:multiLevelType w:val="hybridMultilevel"/>
    <w:tmpl w:val="19FEAB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741F34"/>
    <w:multiLevelType w:val="hybridMultilevel"/>
    <w:tmpl w:val="43B6F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23123"/>
    <w:multiLevelType w:val="hybridMultilevel"/>
    <w:tmpl w:val="43B6F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32821"/>
    <w:multiLevelType w:val="hybridMultilevel"/>
    <w:tmpl w:val="05528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6"/>
  </w:num>
  <w:num w:numId="18">
    <w:abstractNumId w:val="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05CE3"/>
    <w:rsid w:val="00116DDE"/>
    <w:rsid w:val="00125DFE"/>
    <w:rsid w:val="001358C0"/>
    <w:rsid w:val="00144914"/>
    <w:rsid w:val="00150D2C"/>
    <w:rsid w:val="00174224"/>
    <w:rsid w:val="0019035F"/>
    <w:rsid w:val="0019313F"/>
    <w:rsid w:val="001A37F9"/>
    <w:rsid w:val="001C33EA"/>
    <w:rsid w:val="001D66D7"/>
    <w:rsid w:val="0020122E"/>
    <w:rsid w:val="00201B32"/>
    <w:rsid w:val="00205BE5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523CF6"/>
    <w:rsid w:val="00536329"/>
    <w:rsid w:val="005430DB"/>
    <w:rsid w:val="00546BCE"/>
    <w:rsid w:val="00576578"/>
    <w:rsid w:val="00580477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5E5115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2327"/>
    <w:rsid w:val="006D51AE"/>
    <w:rsid w:val="006D6400"/>
    <w:rsid w:val="006F7816"/>
    <w:rsid w:val="0071735C"/>
    <w:rsid w:val="00717568"/>
    <w:rsid w:val="007208C4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0EB3"/>
    <w:rsid w:val="0080495D"/>
    <w:rsid w:val="00806D04"/>
    <w:rsid w:val="00815BBE"/>
    <w:rsid w:val="00831E06"/>
    <w:rsid w:val="008320CF"/>
    <w:rsid w:val="00833130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A75E9"/>
    <w:rsid w:val="008D0D59"/>
    <w:rsid w:val="008F0257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1B84"/>
    <w:rsid w:val="00AF74AC"/>
    <w:rsid w:val="00B1088D"/>
    <w:rsid w:val="00B15D2E"/>
    <w:rsid w:val="00B276A0"/>
    <w:rsid w:val="00B30BDE"/>
    <w:rsid w:val="00B35CC2"/>
    <w:rsid w:val="00B46DAF"/>
    <w:rsid w:val="00B6131F"/>
    <w:rsid w:val="00B93857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C16B0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81990"/>
    <w:rsid w:val="00E96A8B"/>
    <w:rsid w:val="00EA46D4"/>
    <w:rsid w:val="00EB0CEA"/>
    <w:rsid w:val="00EB1387"/>
    <w:rsid w:val="00EB1F95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4B08-443F-496F-A745-3790CC61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14</cp:revision>
  <dcterms:created xsi:type="dcterms:W3CDTF">2015-04-17T14:31:00Z</dcterms:created>
  <dcterms:modified xsi:type="dcterms:W3CDTF">2016-08-08T12:17:00Z</dcterms:modified>
</cp:coreProperties>
</file>