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C7" w:rsidRPr="00F83D7C" w:rsidRDefault="005950BA" w:rsidP="000D1CAA">
      <w:pPr>
        <w:jc w:val="center"/>
        <w:rPr>
          <w:rFonts w:ascii="Vijaya" w:hAnsi="Vijaya" w:cs="Vijaya"/>
          <w:sz w:val="36"/>
          <w:szCs w:val="36"/>
        </w:rPr>
      </w:pPr>
      <w:r>
        <w:rPr>
          <w:rFonts w:ascii="Georgia" w:eastAsia="Times New Roman" w:hAnsi="Georgia" w:cs="Times New Roman"/>
          <w:noProof/>
          <w:color w:val="333333"/>
          <w:sz w:val="21"/>
          <w:szCs w:val="21"/>
          <w:lang w:eastAsia="fr-FR"/>
        </w:rPr>
        <w:drawing>
          <wp:anchor distT="0" distB="0" distL="114300" distR="114300" simplePos="0" relativeHeight="251659264" behindDoc="1" locked="0" layoutInCell="1" allowOverlap="1" wp14:anchorId="3FD0FFFB" wp14:editId="4FF9080A">
            <wp:simplePos x="0" y="0"/>
            <wp:positionH relativeFrom="column">
              <wp:posOffset>4756785</wp:posOffset>
            </wp:positionH>
            <wp:positionV relativeFrom="paragraph">
              <wp:posOffset>-70485</wp:posOffset>
            </wp:positionV>
            <wp:extent cx="1428750" cy="1924050"/>
            <wp:effectExtent l="0" t="0" r="0" b="0"/>
            <wp:wrapNone/>
            <wp:docPr id="1" name="Image 1" descr="http://www.fransksprog.dk/typo3temp/pics/affiche_amants_bastille_9405894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nsksprog.dk/typo3temp/pics/affiche_amants_bastille_940589435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3D7C">
        <w:rPr>
          <w:rFonts w:ascii="Vijaya" w:hAnsi="Vijaya" w:cs="Vijaya"/>
          <w:sz w:val="36"/>
          <w:szCs w:val="36"/>
        </w:rPr>
        <w:t xml:space="preserve"> </w:t>
      </w:r>
      <w:r w:rsidR="000D1CAA" w:rsidRPr="00F83D7C">
        <w:rPr>
          <w:rFonts w:ascii="Vijaya" w:hAnsi="Vijaya" w:cs="Vijaya"/>
          <w:sz w:val="36"/>
          <w:szCs w:val="36"/>
        </w:rPr>
        <w:t xml:space="preserve">« Ça ira mon amour » </w:t>
      </w:r>
      <w:r w:rsidR="000D1CAA" w:rsidRPr="00F83D7C">
        <w:rPr>
          <w:rFonts w:ascii="Vijaya" w:hAnsi="Vijaya" w:cs="Vijaya"/>
          <w:sz w:val="36"/>
          <w:szCs w:val="36"/>
        </w:rPr>
        <w:br/>
        <w:t>Paroles</w:t>
      </w:r>
    </w:p>
    <w:p w:rsidR="000D1CAA" w:rsidRDefault="000D1CAA"/>
    <w:p w:rsidR="0064039B" w:rsidRDefault="00F83D7C" w:rsidP="00F83D7C">
      <w:pPr>
        <w:spacing w:line="240" w:lineRule="auto"/>
        <w:rPr>
          <w:rFonts w:ascii="Vijaya" w:hAnsi="Vijaya" w:cs="Vijaya"/>
          <w:sz w:val="28"/>
          <w:szCs w:val="28"/>
        </w:rPr>
      </w:pPr>
      <w:r w:rsidRPr="00F83D7C">
        <w:rPr>
          <w:rFonts w:ascii="Vijaya" w:hAnsi="Vijaya" w:cs="Vijaya"/>
          <w:sz w:val="28"/>
          <w:szCs w:val="28"/>
        </w:rPr>
        <w:t>Cette peur qui me déshabille</w:t>
      </w:r>
      <w:r w:rsidRPr="00F83D7C">
        <w:rPr>
          <w:rFonts w:ascii="Vijaya" w:hAnsi="Vijaya" w:cs="Vijaya"/>
          <w:sz w:val="28"/>
          <w:szCs w:val="28"/>
        </w:rPr>
        <w:br/>
        <w:t>Pour avoir osé ton nom sur ma peau</w:t>
      </w:r>
      <w:r>
        <w:rPr>
          <w:rFonts w:ascii="Vijaya" w:hAnsi="Vijaya" w:cs="Vijaya"/>
          <w:sz w:val="28"/>
          <w:szCs w:val="28"/>
        </w:rPr>
        <w:br/>
        <w:t>Et ces pleurs qui te démaquillent</w:t>
      </w:r>
      <w:r>
        <w:rPr>
          <w:rFonts w:ascii="Vijaya" w:hAnsi="Vijaya" w:cs="Vijaya"/>
          <w:sz w:val="28"/>
          <w:szCs w:val="28"/>
        </w:rPr>
        <w:br/>
        <w:t>Viennent emporter ma raison sous les flots.</w:t>
      </w:r>
      <w:r>
        <w:rPr>
          <w:rFonts w:ascii="Vijaya" w:hAnsi="Vijaya" w:cs="Vijaya"/>
          <w:sz w:val="28"/>
          <w:szCs w:val="28"/>
        </w:rPr>
        <w:br/>
        <w:t>Malgré tous les regards qui fusillent</w:t>
      </w:r>
      <w:proofErr w:type="gramStart"/>
      <w:r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>Près de nous l’étendard qui vacille</w:t>
      </w:r>
      <w:r w:rsidR="0064039B">
        <w:rPr>
          <w:rFonts w:ascii="Vijaya" w:hAnsi="Vijaya" w:cs="Vijaya"/>
          <w:sz w:val="28"/>
          <w:szCs w:val="28"/>
        </w:rPr>
        <w:t>,</w:t>
      </w:r>
      <w:r w:rsidR="0064039B">
        <w:rPr>
          <w:rFonts w:ascii="Vijaya" w:hAnsi="Vijaya" w:cs="Vijaya"/>
          <w:sz w:val="28"/>
          <w:szCs w:val="28"/>
        </w:rPr>
        <w:br/>
        <w:t>Après tout, on s’en moque ( X 8)</w:t>
      </w:r>
    </w:p>
    <w:p w:rsidR="0064039B" w:rsidRPr="0064039B" w:rsidRDefault="00BE56FD" w:rsidP="00B0137E">
      <w:pPr>
        <w:spacing w:line="240" w:lineRule="auto"/>
        <w:rPr>
          <w:rFonts w:ascii="Vijaya" w:hAnsi="Vijaya" w:cs="Vijaya"/>
          <w:sz w:val="28"/>
          <w:szCs w:val="28"/>
        </w:rPr>
      </w:pPr>
      <w:r w:rsidRPr="00BE56FD">
        <w:rPr>
          <w:rFonts w:ascii="Vijaya" w:hAnsi="Vijaya" w:cs="Vijaya"/>
          <w:sz w:val="28"/>
          <w:szCs w:val="28"/>
          <w:u w:val="single"/>
        </w:rPr>
        <w:t>REFRAIN </w:t>
      </w:r>
      <w:proofErr w:type="gramStart"/>
      <w:r w:rsidRPr="00BE56FD">
        <w:rPr>
          <w:rFonts w:ascii="Vijaya" w:hAnsi="Vijaya" w:cs="Vijaya"/>
          <w:sz w:val="28"/>
          <w:szCs w:val="28"/>
          <w:u w:val="single"/>
        </w:rPr>
        <w:t>:</w:t>
      </w:r>
      <w:proofErr w:type="gramEnd"/>
      <w:r w:rsidR="00B0137E">
        <w:rPr>
          <w:rFonts w:ascii="Vijaya" w:hAnsi="Vijaya" w:cs="Vijaya"/>
          <w:sz w:val="28"/>
          <w:szCs w:val="28"/>
          <w:u w:val="single"/>
        </w:rPr>
        <w:br/>
      </w:r>
      <w:r w:rsidR="0064039B" w:rsidRPr="0064039B">
        <w:rPr>
          <w:rFonts w:ascii="Vijaya" w:hAnsi="Vijaya" w:cs="Vijaya"/>
          <w:sz w:val="28"/>
          <w:szCs w:val="28"/>
        </w:rPr>
        <w:t>Ça ira mon amour,</w:t>
      </w:r>
      <w:r w:rsidR="0064039B" w:rsidRPr="0064039B">
        <w:rPr>
          <w:rFonts w:ascii="Vijaya" w:hAnsi="Vijaya" w:cs="Vijaya"/>
          <w:sz w:val="28"/>
          <w:szCs w:val="28"/>
        </w:rPr>
        <w:br/>
        <w:t>Ça ira pour toujours,</w:t>
      </w:r>
      <w:r w:rsidR="0064039B" w:rsidRPr="0064039B">
        <w:rPr>
          <w:rFonts w:ascii="Vijaya" w:hAnsi="Vijaya" w:cs="Vijaya"/>
          <w:sz w:val="28"/>
          <w:szCs w:val="28"/>
        </w:rPr>
        <w:br/>
        <w:t>Allons amants déclamer nos serments interdits.</w:t>
      </w:r>
      <w:r w:rsidR="0064039B" w:rsidRPr="0064039B">
        <w:rPr>
          <w:rFonts w:ascii="Vijaya" w:hAnsi="Vijaya" w:cs="Vijaya"/>
          <w:sz w:val="28"/>
          <w:szCs w:val="28"/>
        </w:rPr>
        <w:br/>
        <w:t>Ça ira mon amour</w:t>
      </w:r>
      <w:proofErr w:type="gramStart"/>
      <w:r w:rsidR="0064039B" w:rsidRPr="0064039B">
        <w:rPr>
          <w:rFonts w:ascii="Vijaya" w:hAnsi="Vijaya" w:cs="Vijaya"/>
          <w:sz w:val="28"/>
          <w:szCs w:val="28"/>
        </w:rPr>
        <w:t>,</w:t>
      </w:r>
      <w:proofErr w:type="gramEnd"/>
      <w:r w:rsidR="0064039B" w:rsidRPr="0064039B">
        <w:rPr>
          <w:rFonts w:ascii="Vijaya" w:hAnsi="Vijaya" w:cs="Vijaya"/>
          <w:sz w:val="28"/>
          <w:szCs w:val="28"/>
        </w:rPr>
        <w:br/>
        <w:t>On oubliera les tambours,</w:t>
      </w:r>
      <w:r w:rsidR="0064039B" w:rsidRPr="0064039B">
        <w:rPr>
          <w:rFonts w:ascii="Vijaya" w:hAnsi="Vijaya" w:cs="Vijaya"/>
          <w:sz w:val="28"/>
          <w:szCs w:val="28"/>
        </w:rPr>
        <w:br/>
        <w:t>Sur tous les murs, j’écrirai, je le jure, liberté chérie.</w:t>
      </w:r>
    </w:p>
    <w:p w:rsidR="00B0137E" w:rsidRDefault="00B0137E" w:rsidP="00F83D7C">
      <w:pPr>
        <w:spacing w:line="240" w:lineRule="auto"/>
        <w:rPr>
          <w:rFonts w:ascii="Vijaya" w:hAnsi="Vijaya" w:cs="Vijaya"/>
          <w:sz w:val="28"/>
          <w:szCs w:val="28"/>
        </w:rPr>
      </w:pPr>
      <w:r>
        <w:rPr>
          <w:rFonts w:ascii="Vijaya" w:hAnsi="Vijaya" w:cs="Vijaya"/>
          <w:sz w:val="28"/>
          <w:szCs w:val="28"/>
        </w:rPr>
        <w:t>J’ai rêvé nos corps qui se touchent</w:t>
      </w:r>
      <w:proofErr w:type="gramStart"/>
      <w:r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 xml:space="preserve">Caressé l’esprit de nos idéaux. </w:t>
      </w:r>
      <w:r>
        <w:rPr>
          <w:rFonts w:ascii="Vijaya" w:hAnsi="Vijaya" w:cs="Vijaya"/>
          <w:sz w:val="28"/>
          <w:szCs w:val="28"/>
        </w:rPr>
        <w:br/>
        <w:t>J’ai posé ma langue sur ta bouche</w:t>
      </w:r>
      <w:proofErr w:type="gramStart"/>
      <w:r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 xml:space="preserve">Savouré l’essence de tes moindre mots. </w:t>
      </w:r>
      <w:r>
        <w:rPr>
          <w:rFonts w:ascii="Vijaya" w:hAnsi="Vijaya" w:cs="Vijaya"/>
          <w:sz w:val="28"/>
          <w:szCs w:val="28"/>
        </w:rPr>
        <w:br/>
        <w:t>Malgré tout, le désir est fragile</w:t>
      </w:r>
      <w:proofErr w:type="gramStart"/>
      <w:r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>Près de nous le désir en péril</w:t>
      </w:r>
      <w:r>
        <w:rPr>
          <w:rFonts w:ascii="Vijaya" w:hAnsi="Vijaya" w:cs="Vijaya"/>
          <w:sz w:val="28"/>
          <w:szCs w:val="28"/>
        </w:rPr>
        <w:br/>
        <w:t>Après tout, on s’en moque ( X 8)</w:t>
      </w:r>
    </w:p>
    <w:p w:rsidR="004C6A55" w:rsidRDefault="004C6A55" w:rsidP="00F83D7C">
      <w:pPr>
        <w:spacing w:line="240" w:lineRule="auto"/>
        <w:rPr>
          <w:rFonts w:ascii="Vijaya" w:hAnsi="Vijaya" w:cs="Vijaya"/>
          <w:sz w:val="28"/>
          <w:szCs w:val="28"/>
          <w:u w:val="single"/>
        </w:rPr>
      </w:pPr>
      <w:r w:rsidRPr="00BE56FD">
        <w:rPr>
          <w:rFonts w:ascii="Vijaya" w:hAnsi="Vijaya" w:cs="Vijaya"/>
          <w:sz w:val="28"/>
          <w:szCs w:val="28"/>
          <w:u w:val="single"/>
        </w:rPr>
        <w:t>REFRAIN</w:t>
      </w:r>
    </w:p>
    <w:p w:rsidR="004C6A55" w:rsidRDefault="004C6A55" w:rsidP="00F83D7C">
      <w:pPr>
        <w:spacing w:line="240" w:lineRule="auto"/>
        <w:rPr>
          <w:rFonts w:ascii="Vijaya" w:hAnsi="Vijaya" w:cs="Vijaya"/>
          <w:sz w:val="28"/>
          <w:szCs w:val="28"/>
        </w:rPr>
      </w:pPr>
      <w:r w:rsidRPr="004C6A55">
        <w:rPr>
          <w:rFonts w:ascii="Vijaya" w:hAnsi="Vijaya" w:cs="Vijaya"/>
          <w:sz w:val="28"/>
          <w:szCs w:val="28"/>
        </w:rPr>
        <w:t>Mon amour</w:t>
      </w:r>
      <w:proofErr w:type="gramStart"/>
      <w:r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>C’est ta vie que j’épouse en ce jour</w:t>
      </w:r>
      <w:r w:rsidR="00D23E74">
        <w:rPr>
          <w:rFonts w:ascii="Vijaya" w:hAnsi="Vijaya" w:cs="Vijaya"/>
          <w:sz w:val="28"/>
          <w:szCs w:val="28"/>
        </w:rPr>
        <w:br/>
        <w:t>Sertie de roses rouges</w:t>
      </w:r>
      <w:r w:rsidR="00D23E74">
        <w:rPr>
          <w:rFonts w:ascii="Vijaya" w:hAnsi="Vijaya" w:cs="Vijaya"/>
          <w:sz w:val="28"/>
          <w:szCs w:val="28"/>
        </w:rPr>
        <w:br/>
        <w:t>A</w:t>
      </w:r>
      <w:r w:rsidR="004D6552">
        <w:rPr>
          <w:rFonts w:ascii="Vijaya" w:hAnsi="Vijaya" w:cs="Vijaya"/>
          <w:sz w:val="28"/>
          <w:szCs w:val="28"/>
        </w:rPr>
        <w:t>llons</w:t>
      </w:r>
      <w:r w:rsidR="00D23E74">
        <w:rPr>
          <w:rFonts w:ascii="Vijaya" w:hAnsi="Vijaya" w:cs="Vijaya"/>
          <w:sz w:val="28"/>
          <w:szCs w:val="28"/>
        </w:rPr>
        <w:t xml:space="preserve"> amants,</w:t>
      </w:r>
      <w:r w:rsidR="00D23E74">
        <w:rPr>
          <w:rFonts w:ascii="Vijaya" w:hAnsi="Vijaya" w:cs="Vijaya"/>
          <w:sz w:val="28"/>
          <w:szCs w:val="28"/>
        </w:rPr>
        <w:br/>
        <w:t>Il faut rire et danser</w:t>
      </w:r>
      <w:r w:rsidR="00D23E74">
        <w:rPr>
          <w:rFonts w:ascii="Vijaya" w:hAnsi="Vijaya" w:cs="Vijaya"/>
          <w:sz w:val="28"/>
          <w:szCs w:val="28"/>
        </w:rPr>
        <w:br/>
        <w:t>Voilà le printemps libéré.</w:t>
      </w:r>
    </w:p>
    <w:p w:rsidR="005C7361" w:rsidRPr="004C6A55" w:rsidRDefault="005C7361" w:rsidP="00F83D7C">
      <w:pPr>
        <w:spacing w:line="240" w:lineRule="auto"/>
        <w:rPr>
          <w:rFonts w:ascii="Vijaya" w:hAnsi="Vijaya" w:cs="Vijaya"/>
          <w:sz w:val="28"/>
          <w:szCs w:val="28"/>
        </w:rPr>
      </w:pPr>
      <w:r w:rsidRPr="0064039B">
        <w:rPr>
          <w:rFonts w:ascii="Vijaya" w:hAnsi="Vijaya" w:cs="Vijaya"/>
          <w:sz w:val="28"/>
          <w:szCs w:val="28"/>
        </w:rPr>
        <w:t>Ça ira mon amour</w:t>
      </w:r>
      <w:proofErr w:type="gramStart"/>
      <w:r w:rsidRPr="0064039B">
        <w:rPr>
          <w:rFonts w:ascii="Vijaya" w:hAnsi="Vijaya" w:cs="Vijaya"/>
          <w:sz w:val="28"/>
          <w:szCs w:val="28"/>
        </w:rPr>
        <w:t>,</w:t>
      </w:r>
      <w:proofErr w:type="gramEnd"/>
      <w:r>
        <w:rPr>
          <w:rFonts w:ascii="Vijaya" w:hAnsi="Vijaya" w:cs="Vijaya"/>
          <w:sz w:val="28"/>
          <w:szCs w:val="28"/>
        </w:rPr>
        <w:br/>
        <w:t xml:space="preserve">On écrira le grand jour. </w:t>
      </w:r>
      <w:r>
        <w:rPr>
          <w:rFonts w:ascii="Vijaya" w:hAnsi="Vijaya" w:cs="Vijaya"/>
          <w:sz w:val="28"/>
          <w:szCs w:val="28"/>
        </w:rPr>
        <w:br/>
        <w:t>Je t’offrirai mes nuits pour la vie</w:t>
      </w:r>
      <w:r>
        <w:rPr>
          <w:rFonts w:ascii="Vijaya" w:hAnsi="Vijaya" w:cs="Vijaya"/>
          <w:sz w:val="28"/>
          <w:szCs w:val="28"/>
        </w:rPr>
        <w:br/>
        <w:t>C’est promis !</w:t>
      </w:r>
    </w:p>
    <w:p w:rsidR="00F83D7C" w:rsidRPr="00F82EB6" w:rsidRDefault="00DE2FA7" w:rsidP="00F82EB6">
      <w:pPr>
        <w:spacing w:line="240" w:lineRule="auto"/>
        <w:rPr>
          <w:rFonts w:ascii="Vijaya" w:hAnsi="Vijaya" w:cs="Vijaya"/>
          <w:sz w:val="28"/>
          <w:szCs w:val="28"/>
          <w:u w:val="single"/>
        </w:rPr>
      </w:pPr>
      <w:r w:rsidRPr="00BE56FD">
        <w:rPr>
          <w:rFonts w:ascii="Vijaya" w:hAnsi="Vijaya" w:cs="Vijaya"/>
          <w:sz w:val="28"/>
          <w:szCs w:val="28"/>
          <w:u w:val="single"/>
        </w:rPr>
        <w:t>REFRAIN</w:t>
      </w:r>
      <w:bookmarkStart w:id="0" w:name="_GoBack"/>
      <w:bookmarkEnd w:id="0"/>
    </w:p>
    <w:sectPr w:rsidR="00F83D7C" w:rsidRPr="00F82EB6" w:rsidSect="00F82EB6"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AA"/>
    <w:rsid w:val="000D1CAA"/>
    <w:rsid w:val="004C6A55"/>
    <w:rsid w:val="004D6552"/>
    <w:rsid w:val="005950BA"/>
    <w:rsid w:val="005C7361"/>
    <w:rsid w:val="0064039B"/>
    <w:rsid w:val="00B0137E"/>
    <w:rsid w:val="00BE56FD"/>
    <w:rsid w:val="00C678B0"/>
    <w:rsid w:val="00D23E74"/>
    <w:rsid w:val="00DE09C7"/>
    <w:rsid w:val="00DE2FA7"/>
    <w:rsid w:val="00F82EB6"/>
    <w:rsid w:val="00F83D7C"/>
    <w:rsid w:val="00F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1F629-F815-4844-81A5-4496D934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14</cp:revision>
  <dcterms:created xsi:type="dcterms:W3CDTF">2013-10-28T11:42:00Z</dcterms:created>
  <dcterms:modified xsi:type="dcterms:W3CDTF">2016-07-06T13:11:00Z</dcterms:modified>
</cp:coreProperties>
</file>