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03" w:rsidRDefault="00977D03" w:rsidP="00977D03">
      <w:pPr>
        <w:pStyle w:val="sous-titre"/>
      </w:pPr>
      <w:r>
        <w:t>« Les bonnes résolutions » – La Grande Sophie</w:t>
      </w:r>
    </w:p>
    <w:p w:rsidR="00977D03" w:rsidRDefault="00977D03" w:rsidP="00977D03">
      <w:pPr>
        <w:pStyle w:val="sous-titre"/>
      </w:pPr>
      <w:r>
        <w:t>Fiche élève B1</w:t>
      </w:r>
    </w:p>
    <w:p w:rsidR="00977D03" w:rsidRDefault="00977D03" w:rsidP="00977D03">
      <w:pPr>
        <w:jc w:val="center"/>
        <w:rPr>
          <w:b/>
        </w:rPr>
      </w:pPr>
    </w:p>
    <w:tbl>
      <w:tblPr>
        <w:tblW w:w="10115" w:type="dxa"/>
        <w:tblInd w:w="45" w:type="dxa"/>
        <w:tblLayout w:type="fixed"/>
        <w:tblCellMar>
          <w:left w:w="70" w:type="dxa"/>
          <w:right w:w="70" w:type="dxa"/>
        </w:tblCellMar>
        <w:tblLook w:val="0000" w:firstRow="0" w:lastRow="0" w:firstColumn="0" w:lastColumn="0" w:noHBand="0" w:noVBand="0"/>
      </w:tblPr>
      <w:tblGrid>
        <w:gridCol w:w="2152"/>
        <w:gridCol w:w="3685"/>
        <w:gridCol w:w="4278"/>
      </w:tblGrid>
      <w:tr w:rsidR="00AE4E1B" w:rsidTr="004A7083">
        <w:trPr>
          <w:trHeight w:val="1151"/>
        </w:trPr>
        <w:tc>
          <w:tcPr>
            <w:tcW w:w="2152" w:type="dxa"/>
            <w:tcBorders>
              <w:top w:val="single" w:sz="4" w:space="0" w:color="000000"/>
              <w:left w:val="single" w:sz="4" w:space="0" w:color="000000"/>
              <w:bottom w:val="single" w:sz="4" w:space="0" w:color="000000"/>
            </w:tcBorders>
            <w:shd w:val="clear" w:color="auto" w:fill="auto"/>
          </w:tcPr>
          <w:p w:rsidR="00AE4E1B" w:rsidRDefault="00AE4E1B" w:rsidP="004A4381">
            <w:r>
              <w:t>Thèmes</w:t>
            </w:r>
          </w:p>
        </w:tc>
        <w:tc>
          <w:tcPr>
            <w:tcW w:w="3685" w:type="dxa"/>
            <w:tcBorders>
              <w:top w:val="single" w:sz="4" w:space="0" w:color="000000"/>
              <w:left w:val="single" w:sz="4" w:space="0" w:color="000000"/>
              <w:bottom w:val="single" w:sz="4" w:space="0" w:color="000000"/>
            </w:tcBorders>
            <w:shd w:val="clear" w:color="auto" w:fill="auto"/>
          </w:tcPr>
          <w:p w:rsidR="00AE4E1B" w:rsidRDefault="00AE4E1B" w:rsidP="004A4381">
            <w:r>
              <w:t>Les bonnes résolutions</w:t>
            </w:r>
            <w:r>
              <w:br/>
              <w:t xml:space="preserve">La nouvelle année </w:t>
            </w:r>
          </w:p>
          <w:p w:rsidR="00AE4E1B" w:rsidRDefault="00AE4E1B" w:rsidP="004A4381">
            <w:bookmarkStart w:id="0" w:name="_GoBack"/>
            <w:bookmarkEnd w:id="0"/>
            <w:r>
              <w:br/>
            </w:r>
          </w:p>
          <w:p w:rsidR="00AE4E1B" w:rsidRDefault="00AE4E1B" w:rsidP="004A4381"/>
        </w:tc>
        <w:tc>
          <w:tcPr>
            <w:tcW w:w="4278" w:type="dxa"/>
            <w:tcBorders>
              <w:top w:val="single" w:sz="4" w:space="0" w:color="000000"/>
              <w:left w:val="single" w:sz="4" w:space="0" w:color="000000"/>
              <w:bottom w:val="single" w:sz="4" w:space="0" w:color="000000"/>
              <w:right w:val="single" w:sz="4" w:space="0" w:color="000000"/>
            </w:tcBorders>
            <w:shd w:val="clear" w:color="auto" w:fill="auto"/>
          </w:tcPr>
          <w:p w:rsidR="00AE4E1B" w:rsidRDefault="00AE4E1B" w:rsidP="004A4381">
            <w:r>
              <w:t> </w:t>
            </w:r>
          </w:p>
        </w:tc>
      </w:tr>
      <w:tr w:rsidR="00AE4E1B" w:rsidTr="004A7083">
        <w:trPr>
          <w:cantSplit/>
          <w:trHeight w:val="1505"/>
        </w:trPr>
        <w:tc>
          <w:tcPr>
            <w:tcW w:w="2152" w:type="dxa"/>
            <w:vMerge w:val="restart"/>
            <w:tcBorders>
              <w:left w:val="single" w:sz="4" w:space="0" w:color="000000"/>
              <w:bottom w:val="single" w:sz="4" w:space="0" w:color="000000"/>
            </w:tcBorders>
            <w:shd w:val="clear" w:color="auto" w:fill="auto"/>
          </w:tcPr>
          <w:p w:rsidR="00AE4E1B" w:rsidRDefault="00AE4E1B" w:rsidP="004A4381">
            <w:pPr>
              <w:rPr>
                <w:b/>
              </w:rPr>
            </w:pPr>
            <w:r>
              <w:t>Idées d’exploitations pédagogiques</w:t>
            </w:r>
          </w:p>
        </w:tc>
        <w:tc>
          <w:tcPr>
            <w:tcW w:w="3685" w:type="dxa"/>
            <w:tcBorders>
              <w:left w:val="single" w:sz="4" w:space="0" w:color="000000"/>
              <w:bottom w:val="single" w:sz="4" w:space="0" w:color="000000"/>
            </w:tcBorders>
            <w:shd w:val="clear" w:color="auto" w:fill="auto"/>
          </w:tcPr>
          <w:p w:rsidR="00AE4E1B" w:rsidRDefault="00AE4E1B" w:rsidP="004A4381">
            <w:r>
              <w:rPr>
                <w:b/>
              </w:rPr>
              <w:t>Objectifs communicatifs</w:t>
            </w:r>
          </w:p>
          <w:p w:rsidR="00AE4E1B" w:rsidRPr="00B3036B" w:rsidRDefault="00AE4E1B" w:rsidP="004A4381">
            <w:r>
              <w:br/>
              <w:t>Comprendre le sens global et le sens détaillé d’une chanson.</w:t>
            </w:r>
          </w:p>
        </w:tc>
        <w:tc>
          <w:tcPr>
            <w:tcW w:w="4278" w:type="dxa"/>
            <w:tcBorders>
              <w:left w:val="single" w:sz="4" w:space="0" w:color="000000"/>
              <w:bottom w:val="single" w:sz="4" w:space="0" w:color="000000"/>
              <w:right w:val="single" w:sz="4" w:space="0" w:color="000000"/>
            </w:tcBorders>
            <w:shd w:val="clear" w:color="auto" w:fill="auto"/>
          </w:tcPr>
          <w:p w:rsidR="00AE4E1B" w:rsidRDefault="00AE4E1B" w:rsidP="004A4381">
            <w:r>
              <w:rPr>
                <w:b/>
              </w:rPr>
              <w:t> </w:t>
            </w:r>
            <w:proofErr w:type="spellStart"/>
            <w:r>
              <w:rPr>
                <w:b/>
              </w:rPr>
              <w:t>Kommunikative</w:t>
            </w:r>
            <w:proofErr w:type="spellEnd"/>
            <w:r>
              <w:rPr>
                <w:b/>
              </w:rPr>
              <w:t xml:space="preserve"> </w:t>
            </w:r>
            <w:proofErr w:type="spellStart"/>
            <w:r>
              <w:rPr>
                <w:b/>
              </w:rPr>
              <w:t>færdigheder</w:t>
            </w:r>
            <w:proofErr w:type="spellEnd"/>
          </w:p>
        </w:tc>
      </w:tr>
      <w:tr w:rsidR="00AE4E1B" w:rsidTr="004A7083">
        <w:trPr>
          <w:trHeight w:val="1427"/>
        </w:trPr>
        <w:tc>
          <w:tcPr>
            <w:tcW w:w="2152" w:type="dxa"/>
            <w:vMerge/>
            <w:tcBorders>
              <w:left w:val="single" w:sz="4" w:space="0" w:color="000000"/>
              <w:bottom w:val="single" w:sz="4" w:space="0" w:color="000000"/>
            </w:tcBorders>
            <w:shd w:val="clear" w:color="auto" w:fill="auto"/>
          </w:tcPr>
          <w:p w:rsidR="00AE4E1B" w:rsidRDefault="00AE4E1B" w:rsidP="004A4381">
            <w:pPr>
              <w:snapToGrid w:val="0"/>
            </w:pPr>
          </w:p>
        </w:tc>
        <w:tc>
          <w:tcPr>
            <w:tcW w:w="3685" w:type="dxa"/>
            <w:tcBorders>
              <w:left w:val="single" w:sz="4" w:space="0" w:color="000000"/>
              <w:bottom w:val="single" w:sz="4" w:space="0" w:color="000000"/>
            </w:tcBorders>
            <w:shd w:val="clear" w:color="auto" w:fill="auto"/>
          </w:tcPr>
          <w:p w:rsidR="00AE4E1B" w:rsidRDefault="00AE4E1B" w:rsidP="004A4381">
            <w:r>
              <w:rPr>
                <w:b/>
              </w:rPr>
              <w:t>Objectifs linguistiques </w:t>
            </w:r>
          </w:p>
          <w:p w:rsidR="00AE4E1B" w:rsidRDefault="00AE4E1B" w:rsidP="004A4381"/>
          <w:p w:rsidR="00AE4E1B" w:rsidRPr="00F23A3C" w:rsidRDefault="00AE4E1B" w:rsidP="004A4381">
            <w:r>
              <w:t>Réviser le présent et le futur proche</w:t>
            </w:r>
            <w:r>
              <w:br/>
              <w:t>Formuler des réponses en utilisant un complément d’objet direct</w:t>
            </w:r>
          </w:p>
        </w:tc>
        <w:tc>
          <w:tcPr>
            <w:tcW w:w="4278" w:type="dxa"/>
            <w:tcBorders>
              <w:left w:val="single" w:sz="4" w:space="0" w:color="000000"/>
              <w:bottom w:val="single" w:sz="4" w:space="0" w:color="000000"/>
              <w:right w:val="single" w:sz="4" w:space="0" w:color="000000"/>
            </w:tcBorders>
            <w:shd w:val="clear" w:color="auto" w:fill="auto"/>
          </w:tcPr>
          <w:p w:rsidR="00AE4E1B" w:rsidRDefault="00AE4E1B" w:rsidP="004A4381">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AE4E1B" w:rsidTr="004A7083">
        <w:trPr>
          <w:trHeight w:val="2424"/>
        </w:trPr>
        <w:tc>
          <w:tcPr>
            <w:tcW w:w="2152" w:type="dxa"/>
            <w:vMerge/>
            <w:tcBorders>
              <w:left w:val="single" w:sz="4" w:space="0" w:color="000000"/>
            </w:tcBorders>
            <w:shd w:val="clear" w:color="auto" w:fill="auto"/>
          </w:tcPr>
          <w:p w:rsidR="00AE4E1B" w:rsidRDefault="00AE4E1B" w:rsidP="004A4381">
            <w:pPr>
              <w:snapToGrid w:val="0"/>
            </w:pPr>
          </w:p>
        </w:tc>
        <w:tc>
          <w:tcPr>
            <w:tcW w:w="3685" w:type="dxa"/>
            <w:tcBorders>
              <w:left w:val="single" w:sz="4" w:space="0" w:color="000000"/>
            </w:tcBorders>
            <w:shd w:val="clear" w:color="auto" w:fill="auto"/>
          </w:tcPr>
          <w:p w:rsidR="00AE4E1B" w:rsidRDefault="00AE4E1B" w:rsidP="004A4381">
            <w:r>
              <w:rPr>
                <w:b/>
              </w:rPr>
              <w:t>Objectifs culturels </w:t>
            </w:r>
          </w:p>
          <w:p w:rsidR="00AE4E1B" w:rsidRDefault="00AE4E1B" w:rsidP="004A4381"/>
          <w:p w:rsidR="00AE4E1B" w:rsidRPr="00D60D2A" w:rsidRDefault="00AE4E1B" w:rsidP="004A4381">
            <w:r>
              <w:t>Découvrir une chanson française</w:t>
            </w:r>
          </w:p>
        </w:tc>
        <w:tc>
          <w:tcPr>
            <w:tcW w:w="4278" w:type="dxa"/>
            <w:tcBorders>
              <w:left w:val="single" w:sz="4" w:space="0" w:color="000000"/>
              <w:right w:val="single" w:sz="4" w:space="0" w:color="000000"/>
            </w:tcBorders>
            <w:shd w:val="clear" w:color="auto" w:fill="auto"/>
          </w:tcPr>
          <w:p w:rsidR="00AE4E1B" w:rsidRDefault="00AE4E1B" w:rsidP="004A4381">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AE4E1B" w:rsidTr="004A7083">
        <w:trPr>
          <w:trHeight w:val="80"/>
        </w:trPr>
        <w:tc>
          <w:tcPr>
            <w:tcW w:w="2152" w:type="dxa"/>
            <w:vMerge w:val="restart"/>
            <w:tcBorders>
              <w:left w:val="single" w:sz="4" w:space="0" w:color="000000"/>
            </w:tcBorders>
            <w:shd w:val="clear" w:color="auto" w:fill="auto"/>
          </w:tcPr>
          <w:p w:rsidR="00AE4E1B" w:rsidRDefault="00AE4E1B" w:rsidP="004A4381">
            <w:pPr>
              <w:snapToGrid w:val="0"/>
            </w:pPr>
          </w:p>
        </w:tc>
        <w:tc>
          <w:tcPr>
            <w:tcW w:w="3685" w:type="dxa"/>
            <w:tcBorders>
              <w:left w:val="single" w:sz="4" w:space="0" w:color="000000"/>
              <w:bottom w:val="single" w:sz="4" w:space="0" w:color="000000"/>
            </w:tcBorders>
            <w:shd w:val="clear" w:color="auto" w:fill="auto"/>
          </w:tcPr>
          <w:p w:rsidR="00AE4E1B" w:rsidRDefault="00AE4E1B" w:rsidP="004A4381">
            <w:pPr>
              <w:rPr>
                <w:bCs/>
              </w:rPr>
            </w:pPr>
          </w:p>
        </w:tc>
        <w:tc>
          <w:tcPr>
            <w:tcW w:w="4278" w:type="dxa"/>
            <w:tcBorders>
              <w:left w:val="single" w:sz="4" w:space="0" w:color="000000"/>
              <w:bottom w:val="single" w:sz="4" w:space="0" w:color="000000"/>
              <w:right w:val="single" w:sz="4" w:space="0" w:color="000000"/>
            </w:tcBorders>
            <w:shd w:val="clear" w:color="auto" w:fill="auto"/>
          </w:tcPr>
          <w:p w:rsidR="00AE4E1B" w:rsidRDefault="00AE4E1B" w:rsidP="004A4381"/>
        </w:tc>
      </w:tr>
      <w:tr w:rsidR="00AE4E1B" w:rsidTr="004A7083">
        <w:trPr>
          <w:trHeight w:val="1238"/>
        </w:trPr>
        <w:tc>
          <w:tcPr>
            <w:tcW w:w="2152" w:type="dxa"/>
            <w:vMerge/>
            <w:tcBorders>
              <w:left w:val="single" w:sz="4" w:space="0" w:color="000000"/>
              <w:bottom w:val="single" w:sz="4" w:space="0" w:color="000000"/>
            </w:tcBorders>
            <w:shd w:val="clear" w:color="auto" w:fill="auto"/>
          </w:tcPr>
          <w:p w:rsidR="00AE4E1B" w:rsidRDefault="00AE4E1B" w:rsidP="004A4381"/>
        </w:tc>
        <w:tc>
          <w:tcPr>
            <w:tcW w:w="3685" w:type="dxa"/>
            <w:tcBorders>
              <w:left w:val="single" w:sz="4" w:space="0" w:color="000000"/>
              <w:bottom w:val="single" w:sz="4" w:space="0" w:color="000000"/>
            </w:tcBorders>
            <w:shd w:val="clear" w:color="auto" w:fill="auto"/>
          </w:tcPr>
          <w:p w:rsidR="00AE4E1B" w:rsidRDefault="00AE4E1B" w:rsidP="004A4381">
            <w:pPr>
              <w:rPr>
                <w:bCs/>
              </w:rPr>
            </w:pPr>
            <w:r>
              <w:rPr>
                <w:b/>
              </w:rPr>
              <w:t xml:space="preserve">Stratégie métacognitive </w:t>
            </w:r>
          </w:p>
          <w:p w:rsidR="00AE4E1B" w:rsidRDefault="00AE4E1B" w:rsidP="004A4381"/>
        </w:tc>
        <w:tc>
          <w:tcPr>
            <w:tcW w:w="4278" w:type="dxa"/>
            <w:tcBorders>
              <w:left w:val="single" w:sz="4" w:space="0" w:color="000000"/>
              <w:bottom w:val="single" w:sz="4" w:space="0" w:color="000000"/>
              <w:right w:val="single" w:sz="4" w:space="0" w:color="000000"/>
            </w:tcBorders>
            <w:shd w:val="clear" w:color="auto" w:fill="auto"/>
          </w:tcPr>
          <w:p w:rsidR="00AE4E1B" w:rsidRDefault="00AE4E1B" w:rsidP="004A4381">
            <w:pPr>
              <w:rPr>
                <w:b/>
              </w:rPr>
            </w:pPr>
            <w:proofErr w:type="spellStart"/>
            <w:r>
              <w:rPr>
                <w:b/>
              </w:rPr>
              <w:t>Sprogtilegnelse</w:t>
            </w:r>
            <w:proofErr w:type="spellEnd"/>
          </w:p>
        </w:tc>
      </w:tr>
      <w:tr w:rsidR="00AE4E1B" w:rsidTr="004A7083">
        <w:trPr>
          <w:trHeight w:val="1238"/>
        </w:trPr>
        <w:tc>
          <w:tcPr>
            <w:tcW w:w="2152" w:type="dxa"/>
            <w:tcBorders>
              <w:left w:val="single" w:sz="4" w:space="0" w:color="000000"/>
              <w:bottom w:val="single" w:sz="4" w:space="0" w:color="000000"/>
            </w:tcBorders>
            <w:shd w:val="clear" w:color="auto" w:fill="auto"/>
          </w:tcPr>
          <w:p w:rsidR="00AE4E1B" w:rsidRDefault="00AE4E1B" w:rsidP="004A4381">
            <w:r>
              <w:t>Temps à y consacrer</w:t>
            </w:r>
          </w:p>
        </w:tc>
        <w:tc>
          <w:tcPr>
            <w:tcW w:w="3685" w:type="dxa"/>
            <w:tcBorders>
              <w:left w:val="single" w:sz="4" w:space="0" w:color="000000"/>
              <w:bottom w:val="single" w:sz="4" w:space="0" w:color="000000"/>
            </w:tcBorders>
            <w:shd w:val="clear" w:color="auto" w:fill="auto"/>
          </w:tcPr>
          <w:p w:rsidR="00AE4E1B" w:rsidRDefault="00AE4E1B" w:rsidP="004A4381">
            <w:r>
              <w:t xml:space="preserve"> 60 minutes</w:t>
            </w:r>
          </w:p>
          <w:p w:rsidR="00AE4E1B" w:rsidRDefault="00AE4E1B" w:rsidP="004A4381"/>
        </w:tc>
        <w:tc>
          <w:tcPr>
            <w:tcW w:w="4278" w:type="dxa"/>
            <w:tcBorders>
              <w:left w:val="single" w:sz="4" w:space="0" w:color="000000"/>
              <w:bottom w:val="single" w:sz="4" w:space="0" w:color="000000"/>
              <w:right w:val="single" w:sz="4" w:space="0" w:color="000000"/>
            </w:tcBorders>
            <w:shd w:val="clear" w:color="auto" w:fill="auto"/>
          </w:tcPr>
          <w:p w:rsidR="00AE4E1B" w:rsidRDefault="00AE4E1B" w:rsidP="004A4381">
            <w:r>
              <w:rPr>
                <w:b/>
              </w:rPr>
              <w:t> </w:t>
            </w:r>
          </w:p>
        </w:tc>
      </w:tr>
    </w:tbl>
    <w:p w:rsidR="00977D03" w:rsidRDefault="00977D03" w:rsidP="00977D03">
      <w:pPr>
        <w:jc w:val="center"/>
        <w:rPr>
          <w:b/>
        </w:rPr>
      </w:pPr>
    </w:p>
    <w:p w:rsidR="00977D03" w:rsidRDefault="00977D03" w:rsidP="00977D03">
      <w:pPr>
        <w:jc w:val="center"/>
        <w:rPr>
          <w:b/>
        </w:rPr>
      </w:pPr>
    </w:p>
    <w:p w:rsidR="00977D03" w:rsidRDefault="00977D03" w:rsidP="00977D03">
      <w:pPr>
        <w:jc w:val="center"/>
        <w:rPr>
          <w:b/>
        </w:rPr>
      </w:pPr>
    </w:p>
    <w:p w:rsidR="00977D03" w:rsidRDefault="00977D03" w:rsidP="00977D03">
      <w:pPr>
        <w:jc w:val="center"/>
        <w:rPr>
          <w:b/>
        </w:rPr>
      </w:pPr>
    </w:p>
    <w:p w:rsidR="00977D03" w:rsidRDefault="00977D03" w:rsidP="00977D03">
      <w:pPr>
        <w:jc w:val="center"/>
        <w:rPr>
          <w:b/>
        </w:rPr>
      </w:pPr>
    </w:p>
    <w:p w:rsidR="00977D03" w:rsidRDefault="00977D03" w:rsidP="00977D03">
      <w:pPr>
        <w:jc w:val="center"/>
        <w:rPr>
          <w:b/>
        </w:rPr>
      </w:pPr>
    </w:p>
    <w:p w:rsidR="00977D03" w:rsidRDefault="00977D03" w:rsidP="00977D03">
      <w:pPr>
        <w:jc w:val="center"/>
        <w:rPr>
          <w:b/>
        </w:rPr>
      </w:pPr>
    </w:p>
    <w:p w:rsidR="00977D03" w:rsidRDefault="00977D03" w:rsidP="00977D03">
      <w:pPr>
        <w:jc w:val="center"/>
        <w:rPr>
          <w:b/>
        </w:rPr>
      </w:pPr>
    </w:p>
    <w:p w:rsidR="00977D03" w:rsidRDefault="00977D03" w:rsidP="00977D03">
      <w:pPr>
        <w:jc w:val="center"/>
        <w:rPr>
          <w:b/>
        </w:rPr>
      </w:pPr>
    </w:p>
    <w:p w:rsidR="00977D03" w:rsidRDefault="00977D03" w:rsidP="00977D03">
      <w:pPr>
        <w:jc w:val="center"/>
        <w:rPr>
          <w:b/>
          <w:sz w:val="24"/>
          <w:szCs w:val="24"/>
        </w:rPr>
      </w:pPr>
    </w:p>
    <w:p w:rsidR="00977D03" w:rsidRDefault="00977D03" w:rsidP="005C7F27">
      <w:pPr>
        <w:jc w:val="center"/>
        <w:rPr>
          <w:rFonts w:ascii="Times New Roman" w:hAnsi="Times New Roman" w:cs="Times New Roman"/>
          <w:b/>
          <w:sz w:val="24"/>
          <w:szCs w:val="24"/>
        </w:rPr>
      </w:pPr>
    </w:p>
    <w:p w:rsidR="005C7F27" w:rsidRPr="005C7F27" w:rsidRDefault="005C7F27" w:rsidP="005C7F27">
      <w:pPr>
        <w:jc w:val="center"/>
        <w:rPr>
          <w:rFonts w:ascii="Times New Roman" w:hAnsi="Times New Roman" w:cs="Times New Roman"/>
          <w:b/>
          <w:sz w:val="24"/>
          <w:szCs w:val="24"/>
        </w:rPr>
      </w:pPr>
      <w:r w:rsidRPr="005C7F27">
        <w:rPr>
          <w:rFonts w:ascii="Times New Roman" w:hAnsi="Times New Roman" w:cs="Times New Roman"/>
          <w:b/>
          <w:sz w:val="24"/>
          <w:szCs w:val="24"/>
        </w:rPr>
        <w:t>« Les bonnes résolutions »</w:t>
      </w:r>
    </w:p>
    <w:p w:rsidR="005C7F27" w:rsidRPr="005C7F27" w:rsidRDefault="005C7F27" w:rsidP="005C7F27">
      <w:pPr>
        <w:jc w:val="center"/>
        <w:rPr>
          <w:rFonts w:ascii="Times New Roman" w:hAnsi="Times New Roman" w:cs="Times New Roman"/>
          <w:b/>
          <w:sz w:val="24"/>
          <w:szCs w:val="24"/>
        </w:rPr>
      </w:pPr>
      <w:r w:rsidRPr="005C7F27">
        <w:rPr>
          <w:rFonts w:ascii="Times New Roman" w:hAnsi="Times New Roman" w:cs="Times New Roman"/>
          <w:b/>
          <w:sz w:val="24"/>
          <w:szCs w:val="24"/>
        </w:rPr>
        <w:t>La Grande Sophie</w:t>
      </w:r>
    </w:p>
    <w:p w:rsidR="005C7F27" w:rsidRPr="005C7F27" w:rsidRDefault="005C7F27">
      <w:pPr>
        <w:rPr>
          <w:rFonts w:ascii="Times New Roman" w:hAnsi="Times New Roman" w:cs="Times New Roman"/>
          <w:sz w:val="24"/>
          <w:szCs w:val="24"/>
        </w:rPr>
      </w:pPr>
    </w:p>
    <w:p w:rsidR="005C7F27" w:rsidRPr="005C7F27" w:rsidRDefault="005C7F27" w:rsidP="005C7F27">
      <w:pPr>
        <w:pStyle w:val="Paragraphedeliste"/>
        <w:numPr>
          <w:ilvl w:val="0"/>
          <w:numId w:val="1"/>
        </w:numPr>
        <w:rPr>
          <w:rFonts w:ascii="Times New Roman" w:hAnsi="Times New Roman" w:cs="Times New Roman"/>
          <w:b/>
          <w:sz w:val="24"/>
          <w:szCs w:val="24"/>
        </w:rPr>
      </w:pPr>
      <w:r w:rsidRPr="005C7F27">
        <w:rPr>
          <w:rFonts w:ascii="Times New Roman" w:hAnsi="Times New Roman" w:cs="Times New Roman"/>
          <w:b/>
          <w:sz w:val="24"/>
          <w:szCs w:val="24"/>
        </w:rPr>
        <w:t xml:space="preserve">Avant de commencer : Décrire les images suivantes : </w:t>
      </w:r>
    </w:p>
    <w:p w:rsidR="005C7F27" w:rsidRDefault="005C7F27" w:rsidP="005C7F27">
      <w:pPr>
        <w:rPr>
          <w:rFonts w:ascii="Times New Roman" w:hAnsi="Times New Roman" w:cs="Times New Roman"/>
          <w:sz w:val="24"/>
          <w:szCs w:val="24"/>
        </w:rPr>
      </w:pPr>
    </w:p>
    <w:p w:rsidR="005C7F27" w:rsidRDefault="005C7F27" w:rsidP="005C7F27">
      <w:pPr>
        <w:rPr>
          <w:rFonts w:ascii="Times New Roman" w:hAnsi="Times New Roman" w:cs="Times New Roman"/>
          <w:sz w:val="24"/>
          <w:szCs w:val="24"/>
        </w:rPr>
      </w:pPr>
    </w:p>
    <w:p w:rsidR="005C7F27" w:rsidRDefault="005C7F27" w:rsidP="005C7F27">
      <w:pPr>
        <w:rPr>
          <w:rFonts w:ascii="Times New Roman" w:hAnsi="Times New Roman" w:cs="Times New Roman"/>
          <w:sz w:val="24"/>
          <w:szCs w:val="24"/>
        </w:rPr>
      </w:pPr>
      <w:r>
        <w:rPr>
          <w:rFonts w:ascii="Arial" w:hAnsi="Arial" w:cs="Arial"/>
          <w:noProof/>
          <w:color w:val="0000FF"/>
          <w:sz w:val="27"/>
          <w:szCs w:val="27"/>
          <w:lang w:eastAsia="fr-FR"/>
        </w:rPr>
        <w:drawing>
          <wp:inline distT="0" distB="0" distL="0" distR="0">
            <wp:extent cx="2424430" cy="1892300"/>
            <wp:effectExtent l="0" t="0" r="0" b="0"/>
            <wp:docPr id="1" name="Image 1" descr="https://encrypted-tbn3.gstatic.com/images?q=tbn:ANd9GcQrtD4wvl3QSeUu1uT2sGlhb2gkheA6Fqpsnj8j1LtZOsSYkFP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QrtD4wvl3QSeUu1uT2sGlhb2gkheA6Fqpsnj8j1LtZOsSYkFP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4430" cy="1892300"/>
                    </a:xfrm>
                    <a:prstGeom prst="rect">
                      <a:avLst/>
                    </a:prstGeom>
                    <a:noFill/>
                    <a:ln>
                      <a:noFill/>
                    </a:ln>
                  </pic:spPr>
                </pic:pic>
              </a:graphicData>
            </a:graphic>
          </wp:inline>
        </w:drawing>
      </w:r>
      <w:r>
        <w:rPr>
          <w:rFonts w:ascii="Arial" w:hAnsi="Arial" w:cs="Arial"/>
          <w:noProof/>
          <w:color w:val="0000FF"/>
          <w:sz w:val="27"/>
          <w:szCs w:val="27"/>
          <w:lang w:eastAsia="fr-FR"/>
        </w:rPr>
        <w:drawing>
          <wp:inline distT="0" distB="0" distL="0" distR="0">
            <wp:extent cx="3157870" cy="1584599"/>
            <wp:effectExtent l="0" t="0" r="4445" b="0"/>
            <wp:docPr id="2" name="Image 2" descr="https://encrypted-tbn3.gstatic.com/images?q=tbn:ANd9GcR1pXT7P5SAI88t725Qof3qv3GbQn7ruP7sGhPdEgd8bYduPO_Yfw">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R1pXT7P5SAI88t725Qof3qv3GbQn7ruP7sGhPdEgd8bYduPO_Yfw">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6084" cy="1588721"/>
                    </a:xfrm>
                    <a:prstGeom prst="rect">
                      <a:avLst/>
                    </a:prstGeom>
                    <a:noFill/>
                    <a:ln>
                      <a:noFill/>
                    </a:ln>
                  </pic:spPr>
                </pic:pic>
              </a:graphicData>
            </a:graphic>
          </wp:inline>
        </w:drawing>
      </w:r>
    </w:p>
    <w:p w:rsidR="002A196B" w:rsidRDefault="002A196B" w:rsidP="005C7F27">
      <w:pPr>
        <w:rPr>
          <w:rFonts w:ascii="Times New Roman" w:hAnsi="Times New Roman" w:cs="Times New Roman"/>
          <w:sz w:val="24"/>
          <w:szCs w:val="24"/>
        </w:rPr>
      </w:pPr>
    </w:p>
    <w:p w:rsidR="002A196B" w:rsidRDefault="002A196B" w:rsidP="005C7F27">
      <w:pPr>
        <w:rPr>
          <w:rFonts w:ascii="Times New Roman" w:hAnsi="Times New Roman" w:cs="Times New Roman"/>
          <w:sz w:val="24"/>
          <w:szCs w:val="24"/>
        </w:rPr>
      </w:pPr>
      <w:r>
        <w:rPr>
          <w:rFonts w:ascii="Times New Roman" w:hAnsi="Times New Roman" w:cs="Times New Roman"/>
          <w:sz w:val="24"/>
          <w:szCs w:val="24"/>
        </w:rPr>
        <w:t>Quelles sont, à votre avis, les résolutions les plus prises ?</w:t>
      </w:r>
    </w:p>
    <w:p w:rsidR="002A196B" w:rsidRDefault="002A196B" w:rsidP="005C7F27">
      <w:pPr>
        <w:rPr>
          <w:rFonts w:ascii="Times New Roman" w:hAnsi="Times New Roman" w:cs="Times New Roman"/>
          <w:sz w:val="24"/>
          <w:szCs w:val="24"/>
        </w:rPr>
      </w:pPr>
    </w:p>
    <w:p w:rsidR="002A196B" w:rsidRPr="002A196B" w:rsidRDefault="002A196B" w:rsidP="002A196B">
      <w:pPr>
        <w:pStyle w:val="Paragraphedeliste"/>
        <w:numPr>
          <w:ilvl w:val="0"/>
          <w:numId w:val="1"/>
        </w:numPr>
        <w:rPr>
          <w:rFonts w:ascii="Times New Roman" w:hAnsi="Times New Roman" w:cs="Times New Roman"/>
          <w:b/>
          <w:sz w:val="24"/>
          <w:szCs w:val="24"/>
        </w:rPr>
      </w:pPr>
      <w:r w:rsidRPr="002A196B">
        <w:rPr>
          <w:rFonts w:ascii="Times New Roman" w:hAnsi="Times New Roman" w:cs="Times New Roman"/>
          <w:b/>
          <w:sz w:val="24"/>
          <w:szCs w:val="24"/>
        </w:rPr>
        <w:t>Première écoute de la chanson :</w:t>
      </w:r>
    </w:p>
    <w:p w:rsidR="002A196B" w:rsidRDefault="002A196B" w:rsidP="002A196B">
      <w:pPr>
        <w:rPr>
          <w:rFonts w:ascii="Times New Roman" w:hAnsi="Times New Roman" w:cs="Times New Roman"/>
          <w:sz w:val="24"/>
          <w:szCs w:val="24"/>
        </w:rPr>
      </w:pP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a). Qui a pris ces résolutions ?</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w:t>
      </w:r>
    </w:p>
    <w:p w:rsidR="002A196B" w:rsidRDefault="002A196B" w:rsidP="002A196B">
      <w:pPr>
        <w:rPr>
          <w:rFonts w:ascii="Times New Roman" w:hAnsi="Times New Roman" w:cs="Times New Roman"/>
          <w:sz w:val="24"/>
          <w:szCs w:val="24"/>
        </w:rPr>
      </w:pP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b). Cette personne tient-elle ces résolutions ?</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w:t>
      </w:r>
    </w:p>
    <w:p w:rsidR="002A196B" w:rsidRDefault="002A196B" w:rsidP="002A196B">
      <w:pPr>
        <w:rPr>
          <w:rFonts w:ascii="Times New Roman" w:hAnsi="Times New Roman" w:cs="Times New Roman"/>
          <w:sz w:val="24"/>
          <w:szCs w:val="24"/>
        </w:rPr>
      </w:pP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 xml:space="preserve">c). Citer deux de ces résolutions : </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w:t>
      </w:r>
    </w:p>
    <w:p w:rsidR="002A196B" w:rsidRDefault="002A196B" w:rsidP="002A196B">
      <w:pPr>
        <w:rPr>
          <w:rFonts w:ascii="Times New Roman" w:hAnsi="Times New Roman" w:cs="Times New Roman"/>
          <w:sz w:val="24"/>
          <w:szCs w:val="24"/>
        </w:rPr>
      </w:pPr>
    </w:p>
    <w:p w:rsidR="002A196B" w:rsidRPr="002A196B" w:rsidRDefault="002A196B" w:rsidP="002A196B">
      <w:pPr>
        <w:pStyle w:val="Paragraphedeliste"/>
        <w:numPr>
          <w:ilvl w:val="0"/>
          <w:numId w:val="1"/>
        </w:numPr>
        <w:rPr>
          <w:rFonts w:ascii="Times New Roman" w:hAnsi="Times New Roman" w:cs="Times New Roman"/>
          <w:b/>
          <w:sz w:val="24"/>
          <w:szCs w:val="24"/>
        </w:rPr>
      </w:pPr>
      <w:r w:rsidRPr="002A196B">
        <w:rPr>
          <w:rFonts w:ascii="Times New Roman" w:hAnsi="Times New Roman" w:cs="Times New Roman"/>
          <w:b/>
          <w:sz w:val="24"/>
          <w:szCs w:val="24"/>
        </w:rPr>
        <w:t xml:space="preserve">Deuxième écoute de la chanson : </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 xml:space="preserve">a). Compléter le refrain : </w:t>
      </w:r>
    </w:p>
    <w:p w:rsidR="002A196B" w:rsidRPr="002A196B" w:rsidRDefault="002A196B" w:rsidP="002A196B">
      <w:pPr>
        <w:spacing w:line="360" w:lineRule="auto"/>
        <w:rPr>
          <w:rFonts w:ascii="Times New Roman" w:hAnsi="Times New Roman" w:cs="Times New Roman"/>
          <w:sz w:val="24"/>
          <w:szCs w:val="24"/>
        </w:rPr>
      </w:pPr>
      <w:r w:rsidRPr="002A196B">
        <w:rPr>
          <w:rFonts w:ascii="Times New Roman" w:hAnsi="Times New Roman" w:cs="Times New Roman"/>
          <w:sz w:val="24"/>
          <w:szCs w:val="24"/>
        </w:rPr>
        <w:t>Quand vient le mois de …………………………………………………………… je nage</w:t>
      </w:r>
    </w:p>
    <w:p w:rsidR="002A196B" w:rsidRPr="002A196B" w:rsidRDefault="002A196B" w:rsidP="002A196B">
      <w:pPr>
        <w:spacing w:line="360" w:lineRule="auto"/>
        <w:rPr>
          <w:rFonts w:ascii="Times New Roman" w:hAnsi="Times New Roman" w:cs="Times New Roman"/>
          <w:sz w:val="24"/>
          <w:szCs w:val="24"/>
        </w:rPr>
      </w:pPr>
      <w:r w:rsidRPr="002A196B">
        <w:rPr>
          <w:rFonts w:ascii="Times New Roman" w:hAnsi="Times New Roman" w:cs="Times New Roman"/>
          <w:sz w:val="24"/>
          <w:szCs w:val="24"/>
        </w:rPr>
        <w:t>Même au mois de …………………………………………………………… je nage</w:t>
      </w:r>
    </w:p>
    <w:p w:rsidR="002A196B" w:rsidRPr="002A196B" w:rsidRDefault="002A196B" w:rsidP="002A196B">
      <w:pPr>
        <w:spacing w:line="360" w:lineRule="auto"/>
        <w:rPr>
          <w:rFonts w:ascii="Times New Roman" w:hAnsi="Times New Roman" w:cs="Times New Roman"/>
          <w:sz w:val="24"/>
          <w:szCs w:val="24"/>
        </w:rPr>
      </w:pPr>
      <w:r w:rsidRPr="002A196B">
        <w:rPr>
          <w:rFonts w:ascii="Times New Roman" w:hAnsi="Times New Roman" w:cs="Times New Roman"/>
          <w:sz w:val="24"/>
          <w:szCs w:val="24"/>
        </w:rPr>
        <w:t>Et d'année en année je n'ai fait que passer</w:t>
      </w:r>
    </w:p>
    <w:p w:rsidR="002A196B" w:rsidRPr="002A196B" w:rsidRDefault="002E2075" w:rsidP="002A196B">
      <w:pPr>
        <w:spacing w:line="360" w:lineRule="auto"/>
        <w:rPr>
          <w:rFonts w:ascii="Times New Roman" w:hAnsi="Times New Roman" w:cs="Times New Roman"/>
          <w:sz w:val="24"/>
          <w:szCs w:val="24"/>
        </w:rPr>
      </w:pPr>
      <w:r>
        <w:rPr>
          <w:rFonts w:ascii="Times New Roman" w:hAnsi="Times New Roman" w:cs="Times New Roman"/>
          <w:sz w:val="24"/>
          <w:szCs w:val="24"/>
        </w:rPr>
        <w:t>À</w:t>
      </w:r>
      <w:r w:rsidR="002A196B" w:rsidRPr="002A196B">
        <w:rPr>
          <w:rFonts w:ascii="Times New Roman" w:hAnsi="Times New Roman" w:cs="Times New Roman"/>
          <w:sz w:val="24"/>
          <w:szCs w:val="24"/>
        </w:rPr>
        <w:t xml:space="preserve"> côté de mes ……………………………………………………………</w:t>
      </w:r>
    </w:p>
    <w:p w:rsidR="002A196B" w:rsidRPr="002A196B" w:rsidRDefault="002A196B" w:rsidP="002A196B">
      <w:pPr>
        <w:spacing w:line="360" w:lineRule="auto"/>
        <w:rPr>
          <w:rFonts w:ascii="Times New Roman" w:hAnsi="Times New Roman" w:cs="Times New Roman"/>
          <w:sz w:val="24"/>
          <w:szCs w:val="24"/>
        </w:rPr>
      </w:pPr>
      <w:r w:rsidRPr="002A196B">
        <w:rPr>
          <w:rFonts w:ascii="Times New Roman" w:hAnsi="Times New Roman" w:cs="Times New Roman"/>
          <w:sz w:val="24"/>
          <w:szCs w:val="24"/>
        </w:rPr>
        <w:t>Quand arrive l'…………………………………………………………… j'enrage</w:t>
      </w:r>
    </w:p>
    <w:p w:rsidR="002A196B" w:rsidRPr="002A196B" w:rsidRDefault="002A196B" w:rsidP="002A196B">
      <w:pPr>
        <w:spacing w:line="360" w:lineRule="auto"/>
        <w:rPr>
          <w:rFonts w:ascii="Times New Roman" w:hAnsi="Times New Roman" w:cs="Times New Roman"/>
          <w:sz w:val="24"/>
          <w:szCs w:val="24"/>
        </w:rPr>
      </w:pPr>
      <w:r w:rsidRPr="002A196B">
        <w:rPr>
          <w:rFonts w:ascii="Times New Roman" w:hAnsi="Times New Roman" w:cs="Times New Roman"/>
          <w:sz w:val="24"/>
          <w:szCs w:val="24"/>
        </w:rPr>
        <w:t>Je n'ai fait que brasser ……………………………………………………………</w:t>
      </w:r>
    </w:p>
    <w:p w:rsidR="002A196B" w:rsidRPr="002A196B" w:rsidRDefault="002A196B" w:rsidP="002A196B">
      <w:pPr>
        <w:spacing w:line="360" w:lineRule="auto"/>
        <w:rPr>
          <w:rFonts w:ascii="Times New Roman" w:hAnsi="Times New Roman" w:cs="Times New Roman"/>
          <w:sz w:val="24"/>
          <w:szCs w:val="24"/>
        </w:rPr>
      </w:pPr>
      <w:r w:rsidRPr="002A196B">
        <w:rPr>
          <w:rFonts w:ascii="Times New Roman" w:hAnsi="Times New Roman" w:cs="Times New Roman"/>
          <w:sz w:val="24"/>
          <w:szCs w:val="24"/>
        </w:rPr>
        <w:t>Brasser de l'air jusqu'au prochain ……………………………………………………………</w:t>
      </w:r>
    </w:p>
    <w:p w:rsidR="002A196B" w:rsidRPr="002A196B" w:rsidRDefault="002A196B" w:rsidP="002A196B">
      <w:pPr>
        <w:spacing w:line="360" w:lineRule="auto"/>
        <w:rPr>
          <w:rFonts w:ascii="Times New Roman" w:hAnsi="Times New Roman" w:cs="Times New Roman"/>
          <w:sz w:val="24"/>
          <w:szCs w:val="24"/>
        </w:rPr>
      </w:pPr>
      <w:r w:rsidRPr="002A196B">
        <w:rPr>
          <w:rFonts w:ascii="Times New Roman" w:hAnsi="Times New Roman" w:cs="Times New Roman"/>
          <w:sz w:val="24"/>
          <w:szCs w:val="24"/>
        </w:rPr>
        <w:lastRenderedPageBreak/>
        <w:t>D'autres ……………………………………………………………</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b). Que veut-elle dire par « je nage » ?</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c). Combien de temps tient-elle ses résolutions ?</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d). À votre avis, pourquoi « enrage-t-elle »</w:t>
      </w:r>
      <w:r w:rsidR="00EE672B">
        <w:rPr>
          <w:rFonts w:ascii="Times New Roman" w:hAnsi="Times New Roman" w:cs="Times New Roman"/>
          <w:sz w:val="24"/>
          <w:szCs w:val="24"/>
        </w:rPr>
        <w:t xml:space="preserve"> quand vient l’été</w:t>
      </w:r>
      <w:r>
        <w:rPr>
          <w:rFonts w:ascii="Times New Roman" w:hAnsi="Times New Roman" w:cs="Times New Roman"/>
          <w:sz w:val="24"/>
          <w:szCs w:val="24"/>
        </w:rPr>
        <w:t> ?</w:t>
      </w:r>
    </w:p>
    <w:p w:rsidR="002A196B" w:rsidRDefault="002A196B" w:rsidP="002A196B">
      <w:pPr>
        <w:rPr>
          <w:rFonts w:ascii="Times New Roman" w:hAnsi="Times New Roman" w:cs="Times New Roman"/>
          <w:sz w:val="24"/>
          <w:szCs w:val="24"/>
        </w:rPr>
      </w:pPr>
      <w:r>
        <w:rPr>
          <w:rFonts w:ascii="Times New Roman" w:hAnsi="Times New Roman" w:cs="Times New Roman"/>
          <w:sz w:val="24"/>
          <w:szCs w:val="24"/>
        </w:rPr>
        <w:t>……………………………………………………………………………………………………………………………………………………………………………………………………</w:t>
      </w:r>
    </w:p>
    <w:p w:rsidR="002A196B" w:rsidRDefault="002A196B" w:rsidP="002A196B">
      <w:pPr>
        <w:rPr>
          <w:rFonts w:ascii="Times New Roman" w:hAnsi="Times New Roman" w:cs="Times New Roman"/>
          <w:sz w:val="24"/>
          <w:szCs w:val="24"/>
        </w:rPr>
      </w:pPr>
    </w:p>
    <w:p w:rsidR="002A196B" w:rsidRPr="00EE672B" w:rsidRDefault="00EE672B" w:rsidP="00EE672B">
      <w:pPr>
        <w:pStyle w:val="Paragraphedeliste"/>
        <w:numPr>
          <w:ilvl w:val="0"/>
          <w:numId w:val="1"/>
        </w:numPr>
        <w:rPr>
          <w:rFonts w:ascii="Times New Roman" w:hAnsi="Times New Roman" w:cs="Times New Roman"/>
          <w:b/>
          <w:sz w:val="24"/>
          <w:szCs w:val="24"/>
        </w:rPr>
      </w:pPr>
      <w:r w:rsidRPr="00EE672B">
        <w:rPr>
          <w:rFonts w:ascii="Times New Roman" w:hAnsi="Times New Roman" w:cs="Times New Roman"/>
          <w:b/>
          <w:sz w:val="24"/>
          <w:szCs w:val="24"/>
        </w:rPr>
        <w:t xml:space="preserve">Avec les paroles : </w:t>
      </w:r>
    </w:p>
    <w:p w:rsidR="00EE672B" w:rsidRPr="00EE672B" w:rsidRDefault="00EE672B" w:rsidP="00EE672B">
      <w:pPr>
        <w:rPr>
          <w:rFonts w:ascii="Times New Roman" w:hAnsi="Times New Roman" w:cs="Times New Roman"/>
          <w:sz w:val="24"/>
          <w:szCs w:val="24"/>
        </w:rPr>
      </w:pPr>
    </w:p>
    <w:p w:rsidR="00EE672B" w:rsidRDefault="00EE672B" w:rsidP="00EE672B">
      <w:pPr>
        <w:spacing w:line="360" w:lineRule="auto"/>
        <w:rPr>
          <w:rFonts w:ascii="Times New Roman" w:hAnsi="Times New Roman" w:cs="Times New Roman"/>
          <w:sz w:val="24"/>
          <w:szCs w:val="24"/>
        </w:rPr>
        <w:sectPr w:rsidR="00EE672B">
          <w:headerReference w:type="default" r:id="rId12"/>
          <w:footerReference w:type="default" r:id="rId13"/>
          <w:pgSz w:w="11906" w:h="16838"/>
          <w:pgMar w:top="1417" w:right="1417" w:bottom="1417" w:left="1417" w:header="708" w:footer="708" w:gutter="0"/>
          <w:cols w:space="708"/>
          <w:docGrid w:linePitch="360"/>
        </w:sectPr>
      </w:pP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lastRenderedPageBreak/>
        <w:t>Les bonnes résolutions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M'envahissent la tête</w:t>
      </w:r>
    </w:p>
    <w:p w:rsidR="00EE672B" w:rsidRPr="00EE672B" w:rsidRDefault="00EE672B" w:rsidP="00EE672B">
      <w:pPr>
        <w:rPr>
          <w:rFonts w:ascii="Times New Roman" w:hAnsi="Times New Roman" w:cs="Times New Roman"/>
          <w:sz w:val="24"/>
          <w:szCs w:val="24"/>
        </w:rPr>
      </w:pPr>
      <w:r>
        <w:rPr>
          <w:rFonts w:ascii="Times New Roman" w:hAnsi="Times New Roman" w:cs="Times New Roman"/>
          <w:sz w:val="24"/>
          <w:szCs w:val="24"/>
        </w:rPr>
        <w:t>Chaque année</w:t>
      </w:r>
      <w:r w:rsidRPr="00EE672B">
        <w:rPr>
          <w:rFonts w:ascii="Times New Roman" w:hAnsi="Times New Roman" w:cs="Times New Roman"/>
          <w:sz w:val="24"/>
          <w:szCs w:val="24"/>
        </w:rPr>
        <w:t xml:space="preserve"> j'ai l'intention</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D'atteindre la perfection</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De frôler tous les </w:t>
      </w:r>
      <w:r>
        <w:rPr>
          <w:rFonts w:ascii="Times New Roman" w:hAnsi="Times New Roman" w:cs="Times New Roman"/>
          <w:sz w:val="24"/>
          <w:szCs w:val="24"/>
        </w:rPr>
        <w:t>sommets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Les bonnes résolutions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J'en remplis des </w:t>
      </w:r>
      <w:r>
        <w:rPr>
          <w:rFonts w:ascii="Times New Roman" w:hAnsi="Times New Roman" w:cs="Times New Roman"/>
          <w:sz w:val="24"/>
          <w:szCs w:val="24"/>
        </w:rPr>
        <w:t>brouettes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Et c'est la compétition</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Les plus grandes décisions</w:t>
      </w:r>
    </w:p>
    <w:p w:rsidR="00EE672B" w:rsidRPr="00EE672B" w:rsidRDefault="00EE672B" w:rsidP="00EE672B">
      <w:pPr>
        <w:rPr>
          <w:rFonts w:ascii="Times New Roman" w:hAnsi="Times New Roman" w:cs="Times New Roman"/>
          <w:sz w:val="24"/>
          <w:szCs w:val="24"/>
        </w:rPr>
      </w:pPr>
      <w:r>
        <w:rPr>
          <w:rFonts w:ascii="Times New Roman" w:hAnsi="Times New Roman" w:cs="Times New Roman"/>
          <w:sz w:val="24"/>
          <w:szCs w:val="24"/>
        </w:rPr>
        <w:t>Étalées sur des cahiers</w:t>
      </w:r>
    </w:p>
    <w:p w:rsidR="00EE672B" w:rsidRPr="00EE672B" w:rsidRDefault="00EE672B" w:rsidP="00EE672B">
      <w:pPr>
        <w:rPr>
          <w:rFonts w:ascii="Times New Roman" w:hAnsi="Times New Roman" w:cs="Times New Roman"/>
          <w:sz w:val="24"/>
          <w:szCs w:val="24"/>
        </w:rPr>
      </w:pPr>
    </w:p>
    <w:p w:rsidR="00EE672B" w:rsidRPr="002E2075" w:rsidRDefault="00EE672B" w:rsidP="00EE672B">
      <w:pPr>
        <w:rPr>
          <w:rFonts w:ascii="Times New Roman" w:hAnsi="Times New Roman" w:cs="Times New Roman"/>
          <w:i/>
          <w:sz w:val="24"/>
          <w:szCs w:val="24"/>
        </w:rPr>
      </w:pPr>
      <w:r w:rsidRPr="002E2075">
        <w:rPr>
          <w:rFonts w:ascii="Times New Roman" w:hAnsi="Times New Roman" w:cs="Times New Roman"/>
          <w:i/>
          <w:sz w:val="24"/>
          <w:szCs w:val="24"/>
        </w:rPr>
        <w:t xml:space="preserve">Refrain : </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Quand vient le mois de janvier je nage</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Même au mois de février je nage</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Et d'année en année je n'ai fait que passer</w:t>
      </w:r>
    </w:p>
    <w:p w:rsidR="00EE672B" w:rsidRPr="00EE672B" w:rsidRDefault="002E2075" w:rsidP="00EE672B">
      <w:pPr>
        <w:rPr>
          <w:rFonts w:ascii="Times New Roman" w:hAnsi="Times New Roman" w:cs="Times New Roman"/>
          <w:sz w:val="24"/>
          <w:szCs w:val="24"/>
        </w:rPr>
      </w:pPr>
      <w:r>
        <w:rPr>
          <w:rFonts w:ascii="Times New Roman" w:hAnsi="Times New Roman" w:cs="Times New Roman"/>
          <w:sz w:val="24"/>
          <w:szCs w:val="24"/>
        </w:rPr>
        <w:t>À</w:t>
      </w:r>
      <w:r w:rsidR="00EE672B" w:rsidRPr="00EE672B">
        <w:rPr>
          <w:rFonts w:ascii="Times New Roman" w:hAnsi="Times New Roman" w:cs="Times New Roman"/>
          <w:sz w:val="24"/>
          <w:szCs w:val="24"/>
        </w:rPr>
        <w:t xml:space="preserve"> côté de mes promesses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Quand arrive l'été j'enrage</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Je n'ai fait que brasser dommage</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Brasser de l'air jusqu'au prochain hiver</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D'autres résolutions</w:t>
      </w:r>
    </w:p>
    <w:p w:rsidR="00EE672B" w:rsidRPr="00EE672B" w:rsidRDefault="00EE672B" w:rsidP="00EE672B">
      <w:pPr>
        <w:rPr>
          <w:rFonts w:ascii="Times New Roman" w:hAnsi="Times New Roman" w:cs="Times New Roman"/>
          <w:sz w:val="24"/>
          <w:szCs w:val="24"/>
        </w:rPr>
      </w:pP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Je suis une </w:t>
      </w:r>
      <w:r>
        <w:rPr>
          <w:rFonts w:ascii="Times New Roman" w:hAnsi="Times New Roman" w:cs="Times New Roman"/>
          <w:sz w:val="24"/>
          <w:szCs w:val="24"/>
        </w:rPr>
        <w:t>idéaliste</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lastRenderedPageBreak/>
        <w:t xml:space="preserve">Alors je fais des </w:t>
      </w:r>
      <w:r>
        <w:rPr>
          <w:rFonts w:ascii="Times New Roman" w:hAnsi="Times New Roman" w:cs="Times New Roman"/>
          <w:sz w:val="24"/>
          <w:szCs w:val="24"/>
        </w:rPr>
        <w:t>listes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Que je n'applique jamais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Je supplie ma </w:t>
      </w:r>
      <w:r>
        <w:rPr>
          <w:rFonts w:ascii="Times New Roman" w:hAnsi="Times New Roman" w:cs="Times New Roman"/>
          <w:sz w:val="24"/>
          <w:szCs w:val="24"/>
        </w:rPr>
        <w:t>volonté</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Froide comme un </w:t>
      </w:r>
      <w:r>
        <w:rPr>
          <w:rFonts w:ascii="Times New Roman" w:hAnsi="Times New Roman" w:cs="Times New Roman"/>
          <w:sz w:val="24"/>
          <w:szCs w:val="24"/>
        </w:rPr>
        <w:t>glaçon</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Elles sont si diverses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Et tombent en </w:t>
      </w:r>
      <w:r>
        <w:rPr>
          <w:rFonts w:ascii="Times New Roman" w:hAnsi="Times New Roman" w:cs="Times New Roman"/>
          <w:sz w:val="24"/>
          <w:szCs w:val="24"/>
        </w:rPr>
        <w:t>averses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Comme des </w:t>
      </w:r>
      <w:r>
        <w:rPr>
          <w:rFonts w:ascii="Times New Roman" w:hAnsi="Times New Roman" w:cs="Times New Roman"/>
          <w:sz w:val="24"/>
          <w:szCs w:val="24"/>
        </w:rPr>
        <w:t>révolutions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Les bonnes résolutions</w:t>
      </w:r>
    </w:p>
    <w:p w:rsidR="00EE672B" w:rsidRPr="00EE672B" w:rsidRDefault="00EE672B" w:rsidP="00EE672B">
      <w:pPr>
        <w:rPr>
          <w:rFonts w:ascii="Times New Roman" w:hAnsi="Times New Roman" w:cs="Times New Roman"/>
          <w:sz w:val="24"/>
          <w:szCs w:val="24"/>
        </w:rPr>
      </w:pPr>
      <w:r>
        <w:rPr>
          <w:rFonts w:ascii="Times New Roman" w:hAnsi="Times New Roman" w:cs="Times New Roman"/>
          <w:sz w:val="24"/>
          <w:szCs w:val="24"/>
        </w:rPr>
        <w:t>Tranquillisent</w:t>
      </w:r>
      <w:r w:rsidRPr="00EE672B">
        <w:rPr>
          <w:rFonts w:ascii="Times New Roman" w:hAnsi="Times New Roman" w:cs="Times New Roman"/>
          <w:sz w:val="24"/>
          <w:szCs w:val="24"/>
        </w:rPr>
        <w:t xml:space="preserve"> mon esprit</w:t>
      </w:r>
    </w:p>
    <w:p w:rsidR="00EE672B" w:rsidRPr="00EE672B" w:rsidRDefault="00EE672B" w:rsidP="00EE672B">
      <w:pPr>
        <w:rPr>
          <w:rFonts w:ascii="Times New Roman" w:hAnsi="Times New Roman" w:cs="Times New Roman"/>
          <w:sz w:val="24"/>
          <w:szCs w:val="24"/>
        </w:rPr>
      </w:pP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J'arrête de </w:t>
      </w:r>
      <w:r>
        <w:rPr>
          <w:rFonts w:ascii="Times New Roman" w:hAnsi="Times New Roman" w:cs="Times New Roman"/>
          <w:sz w:val="24"/>
          <w:szCs w:val="24"/>
        </w:rPr>
        <w:t>fumer</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Je vais </w:t>
      </w:r>
      <w:r>
        <w:rPr>
          <w:rFonts w:ascii="Times New Roman" w:hAnsi="Times New Roman" w:cs="Times New Roman"/>
          <w:sz w:val="24"/>
          <w:szCs w:val="24"/>
        </w:rPr>
        <w:t>travailler</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Un peu plus encore</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Cette année </w:t>
      </w:r>
      <w:r>
        <w:rPr>
          <w:rFonts w:ascii="Times New Roman" w:hAnsi="Times New Roman" w:cs="Times New Roman"/>
          <w:sz w:val="24"/>
          <w:szCs w:val="24"/>
        </w:rPr>
        <w:t>je fais du sport</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Je m'organise et </w:t>
      </w:r>
      <w:r>
        <w:rPr>
          <w:rFonts w:ascii="Times New Roman" w:hAnsi="Times New Roman" w:cs="Times New Roman"/>
          <w:sz w:val="24"/>
          <w:szCs w:val="24"/>
        </w:rPr>
        <w:t>j’économise</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Je fais des efforts et encore des efforts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Je vais tout </w:t>
      </w:r>
      <w:r>
        <w:rPr>
          <w:rFonts w:ascii="Times New Roman" w:hAnsi="Times New Roman" w:cs="Times New Roman"/>
          <w:sz w:val="24"/>
          <w:szCs w:val="24"/>
        </w:rPr>
        <w:t>ranger</w:t>
      </w:r>
    </w:p>
    <w:p w:rsidR="00EE672B" w:rsidRPr="00EE672B" w:rsidRDefault="00EE672B" w:rsidP="00EE672B">
      <w:pPr>
        <w:rPr>
          <w:rFonts w:ascii="Times New Roman" w:hAnsi="Times New Roman" w:cs="Times New Roman"/>
          <w:sz w:val="24"/>
          <w:szCs w:val="24"/>
        </w:rPr>
      </w:pPr>
      <w:r>
        <w:rPr>
          <w:rFonts w:ascii="Times New Roman" w:hAnsi="Times New Roman" w:cs="Times New Roman"/>
          <w:sz w:val="24"/>
          <w:szCs w:val="24"/>
        </w:rPr>
        <w:t>Je vais essayer</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De prendre du bon temps et cette fois au bon moment</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Je </w:t>
      </w:r>
      <w:r>
        <w:rPr>
          <w:rFonts w:ascii="Times New Roman" w:hAnsi="Times New Roman" w:cs="Times New Roman"/>
          <w:sz w:val="24"/>
          <w:szCs w:val="24"/>
        </w:rPr>
        <w:t>m’améliore,</w:t>
      </w:r>
      <w:r w:rsidRPr="00EE672B">
        <w:rPr>
          <w:rFonts w:ascii="Times New Roman" w:hAnsi="Times New Roman" w:cs="Times New Roman"/>
          <w:sz w:val="24"/>
          <w:szCs w:val="24"/>
        </w:rPr>
        <w:t xml:space="preserve"> je prends soin </w:t>
      </w:r>
      <w:r>
        <w:rPr>
          <w:rFonts w:ascii="Times New Roman" w:hAnsi="Times New Roman" w:cs="Times New Roman"/>
          <w:sz w:val="24"/>
          <w:szCs w:val="24"/>
        </w:rPr>
        <w:t>de mon corps</w:t>
      </w:r>
    </w:p>
    <w:p w:rsidR="00EE672B" w:rsidRPr="00EE672B" w:rsidRDefault="00EE672B" w:rsidP="00EE672B">
      <w:pPr>
        <w:rPr>
          <w:rFonts w:ascii="Times New Roman" w:hAnsi="Times New Roman" w:cs="Times New Roman"/>
          <w:sz w:val="24"/>
          <w:szCs w:val="24"/>
        </w:rPr>
      </w:pPr>
      <w:r w:rsidRPr="00EE672B">
        <w:rPr>
          <w:rFonts w:ascii="Times New Roman" w:hAnsi="Times New Roman" w:cs="Times New Roman"/>
          <w:sz w:val="24"/>
          <w:szCs w:val="24"/>
        </w:rPr>
        <w:t xml:space="preserve">Je positive j'ai des </w:t>
      </w:r>
      <w:r>
        <w:rPr>
          <w:rFonts w:ascii="Times New Roman" w:hAnsi="Times New Roman" w:cs="Times New Roman"/>
          <w:sz w:val="24"/>
          <w:szCs w:val="24"/>
        </w:rPr>
        <w:t>initiatives.</w:t>
      </w:r>
    </w:p>
    <w:p w:rsidR="00EE672B" w:rsidRDefault="00EE672B" w:rsidP="00EE672B">
      <w:pPr>
        <w:spacing w:line="360" w:lineRule="auto"/>
        <w:rPr>
          <w:rFonts w:ascii="Times New Roman" w:hAnsi="Times New Roman" w:cs="Times New Roman"/>
          <w:sz w:val="24"/>
          <w:szCs w:val="24"/>
        </w:rPr>
        <w:sectPr w:rsidR="00EE672B" w:rsidSect="00EE672B">
          <w:type w:val="continuous"/>
          <w:pgSz w:w="11906" w:h="16838"/>
          <w:pgMar w:top="1417" w:right="1417" w:bottom="1417" w:left="1417" w:header="708" w:footer="708" w:gutter="0"/>
          <w:cols w:num="2" w:space="708"/>
          <w:docGrid w:linePitch="360"/>
        </w:sectPr>
      </w:pPr>
    </w:p>
    <w:p w:rsidR="00EE672B" w:rsidRDefault="00EE672B" w:rsidP="00EE672B">
      <w:pPr>
        <w:rPr>
          <w:rFonts w:ascii="Times New Roman" w:hAnsi="Times New Roman" w:cs="Times New Roman"/>
          <w:sz w:val="24"/>
          <w:szCs w:val="24"/>
        </w:rPr>
      </w:pPr>
    </w:p>
    <w:p w:rsidR="002E2075" w:rsidRPr="00EE672B" w:rsidRDefault="002E2075" w:rsidP="00EE672B">
      <w:pPr>
        <w:rPr>
          <w:rFonts w:ascii="Times New Roman" w:hAnsi="Times New Roman" w:cs="Times New Roman"/>
          <w:sz w:val="24"/>
          <w:szCs w:val="24"/>
        </w:rPr>
      </w:pPr>
    </w:p>
    <w:p w:rsidR="002A196B" w:rsidRDefault="00EE672B" w:rsidP="00EE672B">
      <w:pPr>
        <w:rPr>
          <w:rFonts w:ascii="Times New Roman" w:hAnsi="Times New Roman" w:cs="Times New Roman"/>
          <w:sz w:val="24"/>
          <w:szCs w:val="24"/>
        </w:rPr>
      </w:pPr>
      <w:r>
        <w:rPr>
          <w:rFonts w:ascii="Times New Roman" w:hAnsi="Times New Roman" w:cs="Times New Roman"/>
          <w:sz w:val="24"/>
          <w:szCs w:val="24"/>
        </w:rPr>
        <w:t xml:space="preserve">a). Retrouver le mot illustré : </w:t>
      </w:r>
    </w:p>
    <w:p w:rsidR="00EE672B" w:rsidRDefault="00EE672B" w:rsidP="00EE672B">
      <w:pPr>
        <w:rPr>
          <w:rFonts w:ascii="Times New Roman" w:hAnsi="Times New Roman" w:cs="Times New Roman"/>
          <w:sz w:val="24"/>
          <w:szCs w:val="24"/>
        </w:rPr>
      </w:pPr>
      <w:r>
        <w:rPr>
          <w:rFonts w:ascii="Times New Roman" w:hAnsi="Times New Roman" w:cs="Times New Roman"/>
          <w:sz w:val="24"/>
          <w:szCs w:val="24"/>
        </w:rPr>
        <w:t xml:space="preserve">1. </w:t>
      </w:r>
      <w:r>
        <w:rPr>
          <w:rFonts w:ascii="Arial" w:hAnsi="Arial" w:cs="Arial"/>
          <w:noProof/>
          <w:color w:val="0000FF"/>
          <w:sz w:val="17"/>
          <w:szCs w:val="17"/>
          <w:lang w:eastAsia="fr-FR"/>
        </w:rPr>
        <w:drawing>
          <wp:inline distT="0" distB="0" distL="0" distR="0">
            <wp:extent cx="1095153" cy="555629"/>
            <wp:effectExtent l="0" t="0" r="0" b="0"/>
            <wp:docPr id="3" name="Image 3" descr="http://www.coloriages.fr/coloriages/coloriage-brouett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loriages.fr/coloriages/coloriage-brouette.jpg">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263" t="29605" r="5263" b="25000"/>
                    <a:stretch/>
                  </pic:blipFill>
                  <pic:spPr bwMode="auto">
                    <a:xfrm>
                      <a:off x="0" y="0"/>
                      <a:ext cx="1094749" cy="55542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une ………………………………………………………….</w:t>
      </w:r>
    </w:p>
    <w:p w:rsidR="00EE672B" w:rsidRDefault="002E2075" w:rsidP="00EE672B">
      <w:pPr>
        <w:rPr>
          <w:rFonts w:ascii="Times New Roman" w:hAnsi="Times New Roman" w:cs="Times New Roman"/>
          <w:sz w:val="24"/>
          <w:szCs w:val="24"/>
        </w:rPr>
      </w:pPr>
      <w:r>
        <w:rPr>
          <w:rFonts w:ascii="Times New Roman" w:hAnsi="Times New Roman" w:cs="Times New Roman"/>
          <w:sz w:val="24"/>
          <w:szCs w:val="24"/>
        </w:rPr>
        <w:t xml:space="preserve">2. </w:t>
      </w:r>
      <w:r>
        <w:rPr>
          <w:rFonts w:ascii="Arial" w:hAnsi="Arial" w:cs="Arial"/>
          <w:noProof/>
          <w:sz w:val="20"/>
          <w:szCs w:val="20"/>
          <w:lang w:eastAsia="fr-FR"/>
        </w:rPr>
        <w:drawing>
          <wp:inline distT="0" distB="0" distL="0" distR="0">
            <wp:extent cx="1310545" cy="765545"/>
            <wp:effectExtent l="0" t="0" r="4445" b="0"/>
            <wp:docPr id="4" name="Image 4" descr="http://www.splus.fr/visuels/zoom/1304601209_brasseur-s-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plus.fr/visuels/zoom/1304601209_brasseur-s-plu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0988" cy="765804"/>
                    </a:xfrm>
                    <a:prstGeom prst="rect">
                      <a:avLst/>
                    </a:prstGeom>
                    <a:noFill/>
                    <a:ln>
                      <a:noFill/>
                    </a:ln>
                  </pic:spPr>
                </pic:pic>
              </a:graphicData>
            </a:graphic>
          </wp:inline>
        </w:drawing>
      </w:r>
      <w:r>
        <w:rPr>
          <w:rFonts w:ascii="Times New Roman" w:hAnsi="Times New Roman" w:cs="Times New Roman"/>
          <w:sz w:val="24"/>
          <w:szCs w:val="24"/>
        </w:rPr>
        <w:t xml:space="preserve"> Le ventilateur ……………………………..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l’air.</w:t>
      </w:r>
    </w:p>
    <w:p w:rsidR="002E2075" w:rsidRDefault="002E2075" w:rsidP="00EE672B">
      <w:pPr>
        <w:rPr>
          <w:rFonts w:ascii="Times New Roman" w:hAnsi="Times New Roman" w:cs="Times New Roman"/>
          <w:sz w:val="24"/>
          <w:szCs w:val="24"/>
        </w:rPr>
      </w:pPr>
      <w:r>
        <w:rPr>
          <w:rFonts w:ascii="Times New Roman" w:hAnsi="Times New Roman" w:cs="Times New Roman"/>
          <w:sz w:val="24"/>
          <w:szCs w:val="24"/>
        </w:rPr>
        <w:lastRenderedPageBreak/>
        <w:t xml:space="preserve">3. </w:t>
      </w:r>
      <w:r>
        <w:rPr>
          <w:rFonts w:ascii="Arial" w:hAnsi="Arial" w:cs="Arial"/>
          <w:noProof/>
          <w:sz w:val="20"/>
          <w:szCs w:val="20"/>
          <w:lang w:eastAsia="fr-FR"/>
        </w:rPr>
        <w:drawing>
          <wp:inline distT="0" distB="0" distL="0" distR="0">
            <wp:extent cx="920956" cy="858111"/>
            <wp:effectExtent l="0" t="0" r="0" b="0"/>
            <wp:docPr id="5" name="Image 5" descr="http://www.haoui.com/newsletter/2012/aout07/enigme/gla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aoui.com/newsletter/2012/aout07/enigme/glacon.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377" b="7377"/>
                    <a:stretch/>
                  </pic:blipFill>
                  <pic:spPr bwMode="auto">
                    <a:xfrm>
                      <a:off x="0" y="0"/>
                      <a:ext cx="924003" cy="8609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Un ……………………………………….</w:t>
      </w:r>
    </w:p>
    <w:p w:rsidR="002E2075" w:rsidRDefault="002E2075" w:rsidP="00EE672B">
      <w:pPr>
        <w:rPr>
          <w:rFonts w:ascii="Times New Roman" w:hAnsi="Times New Roman" w:cs="Times New Roman"/>
          <w:sz w:val="24"/>
          <w:szCs w:val="24"/>
        </w:rPr>
      </w:pPr>
      <w:r>
        <w:rPr>
          <w:rFonts w:ascii="Times New Roman" w:hAnsi="Times New Roman" w:cs="Times New Roman"/>
          <w:sz w:val="24"/>
          <w:szCs w:val="24"/>
        </w:rPr>
        <w:t xml:space="preserve">4. </w:t>
      </w:r>
      <w:r>
        <w:rPr>
          <w:rFonts w:ascii="Arial" w:hAnsi="Arial" w:cs="Arial"/>
          <w:noProof/>
          <w:sz w:val="20"/>
          <w:szCs w:val="20"/>
          <w:lang w:eastAsia="fr-FR"/>
        </w:rPr>
        <w:drawing>
          <wp:inline distT="0" distB="0" distL="0" distR="0">
            <wp:extent cx="764874" cy="691117"/>
            <wp:effectExtent l="0" t="0" r="0" b="0"/>
            <wp:docPr id="6" name="Image 6" descr="http://idata.over-blog.com/0/38/45/10/joce-2/plu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data.over-blog.com/0/38/45/10/joce-2/pluie.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4536" cy="690811"/>
                    </a:xfrm>
                    <a:prstGeom prst="rect">
                      <a:avLst/>
                    </a:prstGeom>
                    <a:noFill/>
                    <a:ln>
                      <a:noFill/>
                    </a:ln>
                  </pic:spPr>
                </pic:pic>
              </a:graphicData>
            </a:graphic>
          </wp:inline>
        </w:drawing>
      </w:r>
      <w:r>
        <w:rPr>
          <w:rFonts w:ascii="Times New Roman" w:hAnsi="Times New Roman" w:cs="Times New Roman"/>
          <w:sz w:val="24"/>
          <w:szCs w:val="24"/>
        </w:rPr>
        <w:t xml:space="preserve"> Une ………………………………………………</w:t>
      </w:r>
    </w:p>
    <w:p w:rsidR="002E2075" w:rsidRDefault="002E2075" w:rsidP="00EE672B">
      <w:pPr>
        <w:rPr>
          <w:rFonts w:ascii="Times New Roman" w:hAnsi="Times New Roman" w:cs="Times New Roman"/>
          <w:sz w:val="24"/>
          <w:szCs w:val="24"/>
        </w:rPr>
      </w:pPr>
    </w:p>
    <w:p w:rsidR="002E2075" w:rsidRDefault="002E2075" w:rsidP="00EE672B">
      <w:pPr>
        <w:rPr>
          <w:rFonts w:ascii="Times New Roman" w:hAnsi="Times New Roman" w:cs="Times New Roman"/>
          <w:sz w:val="24"/>
          <w:szCs w:val="24"/>
        </w:rPr>
      </w:pPr>
    </w:p>
    <w:p w:rsidR="002E2075" w:rsidRDefault="002E2075" w:rsidP="00EE672B">
      <w:pPr>
        <w:rPr>
          <w:rFonts w:ascii="Times New Roman" w:hAnsi="Times New Roman" w:cs="Times New Roman"/>
          <w:sz w:val="24"/>
          <w:szCs w:val="24"/>
        </w:rPr>
      </w:pPr>
      <w:r>
        <w:rPr>
          <w:rFonts w:ascii="Times New Roman" w:hAnsi="Times New Roman" w:cs="Times New Roman"/>
          <w:sz w:val="24"/>
          <w:szCs w:val="24"/>
        </w:rPr>
        <w:t>b). Comment établit-elle ses résolutions ?</w:t>
      </w:r>
    </w:p>
    <w:p w:rsidR="002E2075" w:rsidRDefault="002E2075" w:rsidP="002E2075">
      <w:pPr>
        <w:rPr>
          <w:rFonts w:ascii="Times New Roman" w:hAnsi="Times New Roman" w:cs="Times New Roman"/>
          <w:sz w:val="24"/>
          <w:szCs w:val="24"/>
        </w:rPr>
      </w:pPr>
      <w:r>
        <w:rPr>
          <w:rFonts w:ascii="Times New Roman" w:hAnsi="Times New Roman" w:cs="Times New Roman"/>
          <w:sz w:val="24"/>
          <w:szCs w:val="24"/>
        </w:rPr>
        <w:t>……………………………………………………………………………………………………………………………………………………………………………………………………</w:t>
      </w:r>
    </w:p>
    <w:p w:rsidR="002E2075" w:rsidRDefault="002E2075" w:rsidP="00EE672B">
      <w:pPr>
        <w:rPr>
          <w:rFonts w:ascii="Times New Roman" w:hAnsi="Times New Roman" w:cs="Times New Roman"/>
          <w:sz w:val="24"/>
          <w:szCs w:val="24"/>
        </w:rPr>
      </w:pPr>
    </w:p>
    <w:p w:rsidR="002E2075" w:rsidRDefault="002E2075" w:rsidP="00EE672B">
      <w:pPr>
        <w:rPr>
          <w:rFonts w:ascii="Times New Roman" w:hAnsi="Times New Roman" w:cs="Times New Roman"/>
          <w:sz w:val="24"/>
          <w:szCs w:val="24"/>
        </w:rPr>
      </w:pPr>
      <w:r>
        <w:rPr>
          <w:rFonts w:ascii="Times New Roman" w:hAnsi="Times New Roman" w:cs="Times New Roman"/>
          <w:sz w:val="24"/>
          <w:szCs w:val="24"/>
        </w:rPr>
        <w:t>c). Pourquoi prend-elle des résolutions ?</w:t>
      </w:r>
    </w:p>
    <w:p w:rsidR="002E2075" w:rsidRDefault="002E2075" w:rsidP="002E2075">
      <w:pPr>
        <w:rPr>
          <w:rFonts w:ascii="Times New Roman" w:hAnsi="Times New Roman" w:cs="Times New Roman"/>
          <w:sz w:val="24"/>
          <w:szCs w:val="24"/>
        </w:rPr>
      </w:pPr>
      <w:r>
        <w:rPr>
          <w:rFonts w:ascii="Times New Roman" w:hAnsi="Times New Roman" w:cs="Times New Roman"/>
          <w:sz w:val="24"/>
          <w:szCs w:val="24"/>
        </w:rPr>
        <w:t>……………………………………………………………………………………………………………………………………………………………………………………………………</w:t>
      </w:r>
    </w:p>
    <w:p w:rsidR="002E2075" w:rsidRDefault="002E2075" w:rsidP="00EE672B">
      <w:pPr>
        <w:rPr>
          <w:rFonts w:ascii="Times New Roman" w:hAnsi="Times New Roman" w:cs="Times New Roman"/>
          <w:sz w:val="24"/>
          <w:szCs w:val="24"/>
        </w:rPr>
      </w:pPr>
    </w:p>
    <w:p w:rsidR="002E2075" w:rsidRDefault="002E2075" w:rsidP="002E2075">
      <w:pPr>
        <w:jc w:val="both"/>
        <w:rPr>
          <w:rFonts w:ascii="Times New Roman" w:hAnsi="Times New Roman" w:cs="Times New Roman"/>
          <w:sz w:val="24"/>
          <w:szCs w:val="24"/>
        </w:rPr>
      </w:pPr>
      <w:r>
        <w:rPr>
          <w:rFonts w:ascii="Times New Roman" w:hAnsi="Times New Roman" w:cs="Times New Roman"/>
          <w:sz w:val="24"/>
          <w:szCs w:val="24"/>
        </w:rPr>
        <w:t>d). Dans le texte, souligner en bleu les résolutions qui concernent le milieu professionnel, en rouge, celles qui concernent le milieu personnel et en vert celles qui se rapportent au physique.</w:t>
      </w:r>
    </w:p>
    <w:p w:rsidR="00EE672B" w:rsidRPr="00EE672B" w:rsidRDefault="00EE672B" w:rsidP="002E2075">
      <w:pPr>
        <w:jc w:val="both"/>
        <w:rPr>
          <w:rFonts w:ascii="Times New Roman" w:hAnsi="Times New Roman" w:cs="Times New Roman"/>
          <w:sz w:val="24"/>
          <w:szCs w:val="24"/>
        </w:rPr>
      </w:pPr>
    </w:p>
    <w:p w:rsidR="002A196B" w:rsidRPr="00EE672B" w:rsidRDefault="002A196B" w:rsidP="00EE672B">
      <w:pPr>
        <w:rPr>
          <w:rFonts w:ascii="Times New Roman" w:hAnsi="Times New Roman" w:cs="Times New Roman"/>
          <w:sz w:val="24"/>
          <w:szCs w:val="24"/>
        </w:rPr>
      </w:pPr>
    </w:p>
    <w:p w:rsidR="002A196B" w:rsidRPr="002E2075" w:rsidRDefault="002E2075" w:rsidP="002E2075">
      <w:pPr>
        <w:pStyle w:val="Paragraphedeliste"/>
        <w:numPr>
          <w:ilvl w:val="0"/>
          <w:numId w:val="1"/>
        </w:numPr>
        <w:rPr>
          <w:rFonts w:ascii="Times New Roman" w:hAnsi="Times New Roman" w:cs="Times New Roman"/>
          <w:b/>
          <w:sz w:val="24"/>
          <w:szCs w:val="24"/>
        </w:rPr>
      </w:pPr>
      <w:r w:rsidRPr="002E2075">
        <w:rPr>
          <w:rFonts w:ascii="Times New Roman" w:hAnsi="Times New Roman" w:cs="Times New Roman"/>
          <w:b/>
          <w:sz w:val="24"/>
          <w:szCs w:val="24"/>
        </w:rPr>
        <w:t xml:space="preserve">Pour aller plus loin : </w:t>
      </w:r>
      <w:r w:rsidR="00E03A85">
        <w:rPr>
          <w:rFonts w:ascii="Times New Roman" w:hAnsi="Times New Roman" w:cs="Times New Roman"/>
          <w:b/>
          <w:sz w:val="24"/>
          <w:szCs w:val="24"/>
        </w:rPr>
        <w:t>Lire le texte et imaginer d’autres résolutions.</w:t>
      </w:r>
    </w:p>
    <w:p w:rsidR="00E03A85" w:rsidRPr="00E03A85" w:rsidRDefault="00E03A85" w:rsidP="00E03A85">
      <w:pPr>
        <w:jc w:val="both"/>
        <w:rPr>
          <w:rFonts w:ascii="Times New Roman" w:hAnsi="Times New Roman" w:cs="Times New Roman"/>
          <w:sz w:val="24"/>
          <w:szCs w:val="24"/>
        </w:rPr>
      </w:pPr>
    </w:p>
    <w:p w:rsidR="002E2075" w:rsidRPr="00E03A85" w:rsidRDefault="002E2075" w:rsidP="00E03A85">
      <w:pPr>
        <w:pStyle w:val="Paragraphedeliste"/>
        <w:numPr>
          <w:ilvl w:val="0"/>
          <w:numId w:val="2"/>
        </w:numPr>
        <w:jc w:val="both"/>
        <w:rPr>
          <w:rFonts w:ascii="Times New Roman" w:hAnsi="Times New Roman" w:cs="Times New Roman"/>
          <w:sz w:val="24"/>
          <w:szCs w:val="24"/>
        </w:rPr>
      </w:pPr>
      <w:r w:rsidRPr="00E03A85">
        <w:rPr>
          <w:rFonts w:ascii="Times New Roman" w:hAnsi="Times New Roman" w:cs="Times New Roman"/>
          <w:sz w:val="24"/>
          <w:szCs w:val="24"/>
        </w:rPr>
        <w:t>Manger plus équilibré !</w:t>
      </w:r>
    </w:p>
    <w:p w:rsidR="002E2075" w:rsidRPr="002E2075" w:rsidRDefault="002E2075" w:rsidP="00E03A85">
      <w:pPr>
        <w:jc w:val="both"/>
        <w:rPr>
          <w:rFonts w:ascii="Times New Roman" w:hAnsi="Times New Roman" w:cs="Times New Roman"/>
          <w:sz w:val="24"/>
          <w:szCs w:val="24"/>
        </w:rPr>
      </w:pPr>
      <w:r w:rsidRPr="002E2075">
        <w:rPr>
          <w:rFonts w:ascii="Times New Roman" w:hAnsi="Times New Roman" w:cs="Times New Roman"/>
          <w:sz w:val="24"/>
          <w:szCs w:val="24"/>
        </w:rPr>
        <w:t xml:space="preserve">Ce qui veut dire ne plus grignoter, ne plus faire de bon petits plats pleins de calories, c’est plus élégant de dire manger équilibré que perdre du poids. </w:t>
      </w:r>
    </w:p>
    <w:p w:rsidR="002E2075" w:rsidRPr="00E03A85" w:rsidRDefault="002E2075" w:rsidP="00E03A85">
      <w:pPr>
        <w:pStyle w:val="Paragraphedeliste"/>
        <w:numPr>
          <w:ilvl w:val="0"/>
          <w:numId w:val="2"/>
        </w:numPr>
        <w:jc w:val="both"/>
        <w:rPr>
          <w:rFonts w:ascii="Times New Roman" w:hAnsi="Times New Roman" w:cs="Times New Roman"/>
          <w:sz w:val="24"/>
          <w:szCs w:val="24"/>
        </w:rPr>
      </w:pPr>
      <w:r w:rsidRPr="00E03A85">
        <w:rPr>
          <w:rFonts w:ascii="Times New Roman" w:hAnsi="Times New Roman" w:cs="Times New Roman"/>
          <w:sz w:val="24"/>
          <w:szCs w:val="24"/>
        </w:rPr>
        <w:t xml:space="preserve">Se mettre au </w:t>
      </w:r>
      <w:r w:rsidR="00E03A85">
        <w:rPr>
          <w:rFonts w:ascii="Times New Roman" w:hAnsi="Times New Roman" w:cs="Times New Roman"/>
          <w:sz w:val="24"/>
          <w:szCs w:val="24"/>
        </w:rPr>
        <w:t>s</w:t>
      </w:r>
      <w:r w:rsidRPr="00E03A85">
        <w:rPr>
          <w:rFonts w:ascii="Times New Roman" w:hAnsi="Times New Roman" w:cs="Times New Roman"/>
          <w:sz w:val="24"/>
          <w:szCs w:val="24"/>
        </w:rPr>
        <w:t>port</w:t>
      </w:r>
      <w:r w:rsidR="00E03A85">
        <w:rPr>
          <w:rFonts w:ascii="Times New Roman" w:hAnsi="Times New Roman" w:cs="Times New Roman"/>
          <w:sz w:val="24"/>
          <w:szCs w:val="24"/>
        </w:rPr>
        <w:t>.</w:t>
      </w:r>
    </w:p>
    <w:p w:rsidR="002E2075" w:rsidRPr="002E2075" w:rsidRDefault="002E2075" w:rsidP="00E03A85">
      <w:pPr>
        <w:jc w:val="both"/>
        <w:rPr>
          <w:rFonts w:ascii="Times New Roman" w:hAnsi="Times New Roman" w:cs="Times New Roman"/>
          <w:sz w:val="24"/>
          <w:szCs w:val="24"/>
        </w:rPr>
      </w:pPr>
      <w:r w:rsidRPr="002E2075">
        <w:rPr>
          <w:rFonts w:ascii="Times New Roman" w:hAnsi="Times New Roman" w:cs="Times New Roman"/>
          <w:sz w:val="24"/>
          <w:szCs w:val="24"/>
        </w:rPr>
        <w:t xml:space="preserve">Et oui métro boulot dodo, et jamais de temps pour faire du sport, et lorsque </w:t>
      </w:r>
      <w:r w:rsidR="00E03A85">
        <w:rPr>
          <w:rFonts w:ascii="Times New Roman" w:hAnsi="Times New Roman" w:cs="Times New Roman"/>
          <w:sz w:val="24"/>
          <w:szCs w:val="24"/>
        </w:rPr>
        <w:t>j’ai le temps ne pas écouter</w:t>
      </w:r>
      <w:r w:rsidRPr="002E2075">
        <w:rPr>
          <w:rFonts w:ascii="Times New Roman" w:hAnsi="Times New Roman" w:cs="Times New Roman"/>
          <w:sz w:val="24"/>
          <w:szCs w:val="24"/>
        </w:rPr>
        <w:t xml:space="preserve"> les arguments de « je n’ai pas le temps », </w:t>
      </w:r>
      <w:r w:rsidR="00E03A85">
        <w:rPr>
          <w:rFonts w:ascii="Times New Roman" w:hAnsi="Times New Roman" w:cs="Times New Roman"/>
          <w:sz w:val="24"/>
          <w:szCs w:val="24"/>
        </w:rPr>
        <w:t>« i</w:t>
      </w:r>
      <w:r w:rsidRPr="002E2075">
        <w:rPr>
          <w:rFonts w:ascii="Times New Roman" w:hAnsi="Times New Roman" w:cs="Times New Roman"/>
          <w:sz w:val="24"/>
          <w:szCs w:val="24"/>
        </w:rPr>
        <w:t>l ne fait pas beau il pleut</w:t>
      </w:r>
      <w:r w:rsidR="00E03A85">
        <w:rPr>
          <w:rFonts w:ascii="Times New Roman" w:hAnsi="Times New Roman" w:cs="Times New Roman"/>
          <w:sz w:val="24"/>
          <w:szCs w:val="24"/>
        </w:rPr>
        <w:t> »</w:t>
      </w:r>
      <w:r w:rsidRPr="002E2075">
        <w:rPr>
          <w:rFonts w:ascii="Times New Roman" w:hAnsi="Times New Roman" w:cs="Times New Roman"/>
          <w:sz w:val="24"/>
          <w:szCs w:val="24"/>
        </w:rPr>
        <w:t xml:space="preserve">, </w:t>
      </w:r>
      <w:r w:rsidR="00E03A85">
        <w:rPr>
          <w:rFonts w:ascii="Times New Roman" w:hAnsi="Times New Roman" w:cs="Times New Roman"/>
          <w:sz w:val="24"/>
          <w:szCs w:val="24"/>
        </w:rPr>
        <w:t>« </w:t>
      </w:r>
      <w:r w:rsidRPr="002E2075">
        <w:rPr>
          <w:rFonts w:ascii="Times New Roman" w:hAnsi="Times New Roman" w:cs="Times New Roman"/>
          <w:sz w:val="24"/>
          <w:szCs w:val="24"/>
        </w:rPr>
        <w:t>j’ai encore la lessive à faire</w:t>
      </w:r>
      <w:r w:rsidR="00E03A85">
        <w:rPr>
          <w:rFonts w:ascii="Times New Roman" w:hAnsi="Times New Roman" w:cs="Times New Roman"/>
          <w:sz w:val="24"/>
          <w:szCs w:val="24"/>
        </w:rPr>
        <w:t> »</w:t>
      </w:r>
      <w:r w:rsidRPr="002E2075">
        <w:rPr>
          <w:rFonts w:ascii="Times New Roman" w:hAnsi="Times New Roman" w:cs="Times New Roman"/>
          <w:sz w:val="24"/>
          <w:szCs w:val="24"/>
        </w:rPr>
        <w:t xml:space="preserve">, </w:t>
      </w:r>
      <w:r w:rsidR="00E03A85">
        <w:rPr>
          <w:rFonts w:ascii="Times New Roman" w:hAnsi="Times New Roman" w:cs="Times New Roman"/>
          <w:sz w:val="24"/>
          <w:szCs w:val="24"/>
        </w:rPr>
        <w:t>« </w:t>
      </w:r>
      <w:r w:rsidRPr="002E2075">
        <w:rPr>
          <w:rFonts w:ascii="Times New Roman" w:hAnsi="Times New Roman" w:cs="Times New Roman"/>
          <w:sz w:val="24"/>
          <w:szCs w:val="24"/>
        </w:rPr>
        <w:t>mon feuilleton préféré passe à la télé</w:t>
      </w:r>
      <w:r w:rsidR="00E03A85">
        <w:rPr>
          <w:rFonts w:ascii="Times New Roman" w:hAnsi="Times New Roman" w:cs="Times New Roman"/>
          <w:sz w:val="24"/>
          <w:szCs w:val="24"/>
        </w:rPr>
        <w:t> »</w:t>
      </w:r>
      <w:r w:rsidRPr="002E2075">
        <w:rPr>
          <w:rFonts w:ascii="Times New Roman" w:hAnsi="Times New Roman" w:cs="Times New Roman"/>
          <w:sz w:val="24"/>
          <w:szCs w:val="24"/>
        </w:rPr>
        <w:t xml:space="preserve"> etc…  donc ne plus écouter ces mauvaises excuses pour me démotiver !</w:t>
      </w:r>
    </w:p>
    <w:p w:rsidR="002E2075" w:rsidRPr="00E03A85" w:rsidRDefault="002E2075" w:rsidP="00E03A85">
      <w:pPr>
        <w:pStyle w:val="Paragraphedeliste"/>
        <w:numPr>
          <w:ilvl w:val="0"/>
          <w:numId w:val="2"/>
        </w:numPr>
        <w:jc w:val="both"/>
        <w:rPr>
          <w:rFonts w:ascii="Times New Roman" w:hAnsi="Times New Roman" w:cs="Times New Roman"/>
          <w:sz w:val="24"/>
          <w:szCs w:val="24"/>
        </w:rPr>
      </w:pPr>
      <w:r w:rsidRPr="00E03A85">
        <w:rPr>
          <w:rFonts w:ascii="Times New Roman" w:hAnsi="Times New Roman" w:cs="Times New Roman"/>
          <w:sz w:val="24"/>
          <w:szCs w:val="24"/>
        </w:rPr>
        <w:t>Arrêter de fumer</w:t>
      </w:r>
      <w:r w:rsidR="00E03A85">
        <w:rPr>
          <w:rFonts w:ascii="Times New Roman" w:hAnsi="Times New Roman" w:cs="Times New Roman"/>
          <w:sz w:val="24"/>
          <w:szCs w:val="24"/>
        </w:rPr>
        <w:t>.</w:t>
      </w:r>
    </w:p>
    <w:p w:rsidR="00E03A85" w:rsidRDefault="002E2075" w:rsidP="00E03A85">
      <w:pPr>
        <w:jc w:val="both"/>
        <w:rPr>
          <w:rFonts w:ascii="Times New Roman" w:hAnsi="Times New Roman" w:cs="Times New Roman"/>
          <w:sz w:val="24"/>
          <w:szCs w:val="24"/>
        </w:rPr>
      </w:pPr>
      <w:r w:rsidRPr="002E2075">
        <w:rPr>
          <w:rFonts w:ascii="Times New Roman" w:hAnsi="Times New Roman" w:cs="Times New Roman"/>
          <w:sz w:val="24"/>
          <w:szCs w:val="24"/>
        </w:rPr>
        <w:t xml:space="preserve">Ne plus fumer !! </w:t>
      </w:r>
      <w:r w:rsidR="00E03A85">
        <w:rPr>
          <w:rFonts w:ascii="Times New Roman" w:hAnsi="Times New Roman" w:cs="Times New Roman"/>
          <w:sz w:val="24"/>
          <w:szCs w:val="24"/>
        </w:rPr>
        <w:t>E</w:t>
      </w:r>
      <w:r w:rsidRPr="002E2075">
        <w:rPr>
          <w:rFonts w:ascii="Times New Roman" w:hAnsi="Times New Roman" w:cs="Times New Roman"/>
          <w:sz w:val="24"/>
          <w:szCs w:val="24"/>
        </w:rPr>
        <w:t>t oui</w:t>
      </w:r>
      <w:r w:rsidR="00957596">
        <w:rPr>
          <w:rFonts w:ascii="Times New Roman" w:hAnsi="Times New Roman" w:cs="Times New Roman"/>
          <w:sz w:val="24"/>
          <w:szCs w:val="24"/>
        </w:rPr>
        <w:t>,</w:t>
      </w:r>
      <w:r w:rsidRPr="002E2075">
        <w:rPr>
          <w:rFonts w:ascii="Times New Roman" w:hAnsi="Times New Roman" w:cs="Times New Roman"/>
          <w:sz w:val="24"/>
          <w:szCs w:val="24"/>
        </w:rPr>
        <w:t xml:space="preserve"> c’est mauvais pour la santé, ça co</w:t>
      </w:r>
      <w:r w:rsidR="00E03A85">
        <w:rPr>
          <w:rFonts w:ascii="Times New Roman" w:hAnsi="Times New Roman" w:cs="Times New Roman"/>
          <w:sz w:val="24"/>
          <w:szCs w:val="24"/>
        </w:rPr>
        <w:t>û</w:t>
      </w:r>
      <w:r w:rsidRPr="002E2075">
        <w:rPr>
          <w:rFonts w:ascii="Times New Roman" w:hAnsi="Times New Roman" w:cs="Times New Roman"/>
          <w:sz w:val="24"/>
          <w:szCs w:val="24"/>
        </w:rPr>
        <w:t>te cher et en plus ça ne sent pas bon du tout</w:t>
      </w:r>
      <w:r w:rsidR="00E03A85">
        <w:rPr>
          <w:rFonts w:ascii="Times New Roman" w:hAnsi="Times New Roman" w:cs="Times New Roman"/>
          <w:sz w:val="24"/>
          <w:szCs w:val="24"/>
        </w:rPr>
        <w:t>.</w:t>
      </w:r>
    </w:p>
    <w:p w:rsidR="002E2075" w:rsidRPr="00E03A85" w:rsidRDefault="002E2075" w:rsidP="00E03A85">
      <w:pPr>
        <w:pStyle w:val="Paragraphedeliste"/>
        <w:numPr>
          <w:ilvl w:val="0"/>
          <w:numId w:val="2"/>
        </w:numPr>
        <w:jc w:val="both"/>
        <w:rPr>
          <w:rFonts w:ascii="Times New Roman" w:hAnsi="Times New Roman" w:cs="Times New Roman"/>
          <w:sz w:val="24"/>
          <w:szCs w:val="24"/>
        </w:rPr>
      </w:pPr>
      <w:r w:rsidRPr="00E03A85">
        <w:rPr>
          <w:rFonts w:ascii="Times New Roman" w:hAnsi="Times New Roman" w:cs="Times New Roman"/>
          <w:sz w:val="24"/>
          <w:szCs w:val="24"/>
        </w:rPr>
        <w:t>Mieux travailler pour réussir mes études</w:t>
      </w:r>
      <w:r w:rsidR="00E03A85">
        <w:rPr>
          <w:rFonts w:ascii="Times New Roman" w:hAnsi="Times New Roman" w:cs="Times New Roman"/>
          <w:sz w:val="24"/>
          <w:szCs w:val="24"/>
        </w:rPr>
        <w:t>.</w:t>
      </w:r>
    </w:p>
    <w:p w:rsidR="002E2075" w:rsidRPr="00E03A85" w:rsidRDefault="002E2075" w:rsidP="00E03A85">
      <w:pPr>
        <w:pStyle w:val="Paragraphedeliste"/>
        <w:numPr>
          <w:ilvl w:val="0"/>
          <w:numId w:val="2"/>
        </w:numPr>
        <w:jc w:val="both"/>
        <w:rPr>
          <w:rFonts w:ascii="Times New Roman" w:hAnsi="Times New Roman" w:cs="Times New Roman"/>
          <w:sz w:val="24"/>
          <w:szCs w:val="24"/>
        </w:rPr>
      </w:pPr>
      <w:r w:rsidRPr="00E03A85">
        <w:rPr>
          <w:rFonts w:ascii="Times New Roman" w:hAnsi="Times New Roman" w:cs="Times New Roman"/>
          <w:sz w:val="24"/>
          <w:szCs w:val="24"/>
        </w:rPr>
        <w:t>Arrêt</w:t>
      </w:r>
      <w:r w:rsidR="00E03A85" w:rsidRPr="00E03A85">
        <w:rPr>
          <w:rFonts w:ascii="Times New Roman" w:hAnsi="Times New Roman" w:cs="Times New Roman"/>
          <w:sz w:val="24"/>
          <w:szCs w:val="24"/>
        </w:rPr>
        <w:t>er</w:t>
      </w:r>
      <w:r w:rsidRPr="00E03A85">
        <w:rPr>
          <w:rFonts w:ascii="Times New Roman" w:hAnsi="Times New Roman" w:cs="Times New Roman"/>
          <w:sz w:val="24"/>
          <w:szCs w:val="24"/>
        </w:rPr>
        <w:t xml:space="preserve"> de me ronger les ongles</w:t>
      </w:r>
      <w:r w:rsidR="00E03A85" w:rsidRPr="00E03A85">
        <w:rPr>
          <w:rFonts w:ascii="Times New Roman" w:hAnsi="Times New Roman" w:cs="Times New Roman"/>
          <w:sz w:val="24"/>
          <w:szCs w:val="24"/>
        </w:rPr>
        <w:t>.</w:t>
      </w:r>
    </w:p>
    <w:p w:rsidR="00E03A85" w:rsidRPr="002E2075" w:rsidRDefault="002E2075" w:rsidP="00E03A85">
      <w:pPr>
        <w:jc w:val="both"/>
        <w:rPr>
          <w:rFonts w:ascii="Times New Roman" w:hAnsi="Times New Roman" w:cs="Times New Roman"/>
          <w:sz w:val="24"/>
          <w:szCs w:val="24"/>
        </w:rPr>
      </w:pPr>
      <w:r w:rsidRPr="002E2075">
        <w:rPr>
          <w:rFonts w:ascii="Times New Roman" w:hAnsi="Times New Roman" w:cs="Times New Roman"/>
          <w:sz w:val="24"/>
          <w:szCs w:val="24"/>
        </w:rPr>
        <w:t>Il faut reconnaitre que ce n‘est vraiment pas beau, en plus</w:t>
      </w:r>
      <w:r w:rsidR="007A115E">
        <w:rPr>
          <w:rFonts w:ascii="Times New Roman" w:hAnsi="Times New Roman" w:cs="Times New Roman"/>
          <w:sz w:val="24"/>
          <w:szCs w:val="24"/>
        </w:rPr>
        <w:t>,</w:t>
      </w:r>
      <w:r w:rsidRPr="002E2075">
        <w:rPr>
          <w:rFonts w:ascii="Times New Roman" w:hAnsi="Times New Roman" w:cs="Times New Roman"/>
          <w:sz w:val="24"/>
          <w:szCs w:val="24"/>
        </w:rPr>
        <w:t xml:space="preserve"> me faire les faux ongles c’est beau mais </w:t>
      </w:r>
      <w:r w:rsidR="007A115E" w:rsidRPr="002E2075">
        <w:rPr>
          <w:rFonts w:ascii="Times New Roman" w:hAnsi="Times New Roman" w:cs="Times New Roman"/>
          <w:sz w:val="24"/>
          <w:szCs w:val="24"/>
        </w:rPr>
        <w:t>ça</w:t>
      </w:r>
      <w:r w:rsidRPr="002E2075">
        <w:rPr>
          <w:rFonts w:ascii="Times New Roman" w:hAnsi="Times New Roman" w:cs="Times New Roman"/>
          <w:sz w:val="24"/>
          <w:szCs w:val="24"/>
        </w:rPr>
        <w:t xml:space="preserve"> me revi</w:t>
      </w:r>
      <w:r w:rsidR="000A5593">
        <w:rPr>
          <w:rFonts w:ascii="Times New Roman" w:hAnsi="Times New Roman" w:cs="Times New Roman"/>
          <w:sz w:val="24"/>
          <w:szCs w:val="24"/>
        </w:rPr>
        <w:t xml:space="preserve">ent trop cher et en plus cela </w:t>
      </w:r>
      <w:r w:rsidRPr="002E2075">
        <w:rPr>
          <w:rFonts w:ascii="Times New Roman" w:hAnsi="Times New Roman" w:cs="Times New Roman"/>
          <w:sz w:val="24"/>
          <w:szCs w:val="24"/>
        </w:rPr>
        <w:t>abime les miens</w:t>
      </w:r>
      <w:r w:rsidR="00E03A85">
        <w:rPr>
          <w:rFonts w:ascii="Times New Roman" w:hAnsi="Times New Roman" w:cs="Times New Roman"/>
          <w:sz w:val="24"/>
          <w:szCs w:val="24"/>
        </w:rPr>
        <w:t>.</w:t>
      </w:r>
    </w:p>
    <w:p w:rsidR="002E2075" w:rsidRPr="00E03A85" w:rsidRDefault="002E2075" w:rsidP="00E03A85">
      <w:pPr>
        <w:pStyle w:val="Paragraphedeliste"/>
        <w:numPr>
          <w:ilvl w:val="0"/>
          <w:numId w:val="2"/>
        </w:numPr>
        <w:jc w:val="both"/>
        <w:rPr>
          <w:rFonts w:ascii="Times New Roman" w:hAnsi="Times New Roman" w:cs="Times New Roman"/>
          <w:sz w:val="24"/>
          <w:szCs w:val="24"/>
        </w:rPr>
      </w:pPr>
      <w:r w:rsidRPr="00E03A85">
        <w:rPr>
          <w:rFonts w:ascii="Times New Roman" w:hAnsi="Times New Roman" w:cs="Times New Roman"/>
          <w:sz w:val="24"/>
          <w:szCs w:val="24"/>
        </w:rPr>
        <w:t>Passer moins de temps sur Internet</w:t>
      </w:r>
      <w:r w:rsidR="00E03A85">
        <w:rPr>
          <w:rFonts w:ascii="Times New Roman" w:hAnsi="Times New Roman" w:cs="Times New Roman"/>
          <w:sz w:val="24"/>
          <w:szCs w:val="24"/>
        </w:rPr>
        <w:t>.</w:t>
      </w:r>
    </w:p>
    <w:p w:rsidR="00E03A85" w:rsidRDefault="002E2075" w:rsidP="00E03A85">
      <w:pPr>
        <w:jc w:val="both"/>
        <w:rPr>
          <w:rFonts w:ascii="Times New Roman" w:hAnsi="Times New Roman" w:cs="Times New Roman"/>
          <w:sz w:val="24"/>
          <w:szCs w:val="24"/>
        </w:rPr>
      </w:pPr>
      <w:r w:rsidRPr="002E2075">
        <w:rPr>
          <w:rFonts w:ascii="Times New Roman" w:hAnsi="Times New Roman" w:cs="Times New Roman"/>
          <w:sz w:val="24"/>
          <w:szCs w:val="24"/>
        </w:rPr>
        <w:t>Être plus présent avec mes proches, ne pas être scotché devant mon pc, que ce soit pour les jeux ou bien pour dialoguer avec des amis, ou regarder ce que je vais pouvoir acheter</w:t>
      </w:r>
      <w:r w:rsidR="00E03A85">
        <w:rPr>
          <w:rFonts w:ascii="Times New Roman" w:hAnsi="Times New Roman" w:cs="Times New Roman"/>
          <w:sz w:val="24"/>
          <w:szCs w:val="24"/>
        </w:rPr>
        <w:t xml:space="preserve"> s</w:t>
      </w:r>
      <w:r w:rsidRPr="002E2075">
        <w:rPr>
          <w:rFonts w:ascii="Times New Roman" w:hAnsi="Times New Roman" w:cs="Times New Roman"/>
          <w:sz w:val="24"/>
          <w:szCs w:val="24"/>
        </w:rPr>
        <w:t xml:space="preserve">achant que je n’ai pas </w:t>
      </w:r>
      <w:r w:rsidR="00E03A85">
        <w:rPr>
          <w:rFonts w:ascii="Times New Roman" w:hAnsi="Times New Roman" w:cs="Times New Roman"/>
          <w:sz w:val="24"/>
          <w:szCs w:val="24"/>
        </w:rPr>
        <w:t>d’argent pour l’</w:t>
      </w:r>
      <w:r w:rsidRPr="002E2075">
        <w:rPr>
          <w:rFonts w:ascii="Times New Roman" w:hAnsi="Times New Roman" w:cs="Times New Roman"/>
          <w:sz w:val="24"/>
          <w:szCs w:val="24"/>
        </w:rPr>
        <w:t>acheter</w:t>
      </w:r>
      <w:r w:rsidR="00E03A85">
        <w:rPr>
          <w:rFonts w:ascii="Times New Roman" w:hAnsi="Times New Roman" w:cs="Times New Roman"/>
          <w:sz w:val="24"/>
          <w:szCs w:val="24"/>
        </w:rPr>
        <w:t>.</w:t>
      </w:r>
    </w:p>
    <w:p w:rsidR="002E2075" w:rsidRPr="00E03A85" w:rsidRDefault="002E2075" w:rsidP="00E03A85">
      <w:pPr>
        <w:pStyle w:val="Paragraphedeliste"/>
        <w:numPr>
          <w:ilvl w:val="0"/>
          <w:numId w:val="2"/>
        </w:numPr>
        <w:jc w:val="both"/>
        <w:rPr>
          <w:rFonts w:ascii="Times New Roman" w:hAnsi="Times New Roman" w:cs="Times New Roman"/>
          <w:sz w:val="24"/>
          <w:szCs w:val="24"/>
        </w:rPr>
      </w:pPr>
      <w:r w:rsidRPr="00E03A85">
        <w:rPr>
          <w:rFonts w:ascii="Times New Roman" w:hAnsi="Times New Roman" w:cs="Times New Roman"/>
          <w:sz w:val="24"/>
          <w:szCs w:val="24"/>
        </w:rPr>
        <w:t>Vider et ranger mon appartement</w:t>
      </w:r>
      <w:r w:rsidR="00E03A85" w:rsidRPr="00E03A85">
        <w:rPr>
          <w:rFonts w:ascii="Times New Roman" w:hAnsi="Times New Roman" w:cs="Times New Roman"/>
          <w:sz w:val="24"/>
          <w:szCs w:val="24"/>
        </w:rPr>
        <w:t>.</w:t>
      </w:r>
    </w:p>
    <w:p w:rsidR="002A196B" w:rsidRPr="002A196B" w:rsidRDefault="002E2075" w:rsidP="00977D03">
      <w:pPr>
        <w:jc w:val="both"/>
        <w:rPr>
          <w:rFonts w:ascii="Times New Roman" w:hAnsi="Times New Roman" w:cs="Times New Roman"/>
          <w:sz w:val="24"/>
          <w:szCs w:val="24"/>
        </w:rPr>
      </w:pPr>
      <w:r w:rsidRPr="002E2075">
        <w:rPr>
          <w:rFonts w:ascii="Times New Roman" w:hAnsi="Times New Roman" w:cs="Times New Roman"/>
          <w:sz w:val="24"/>
          <w:szCs w:val="24"/>
        </w:rPr>
        <w:t xml:space="preserve">J’ai plein de choses inutiles dans mon appartement que ce soit des vêtements, des ustensiles, enfin des babioles, alors cette année je vais </w:t>
      </w:r>
      <w:r w:rsidR="00E03A85">
        <w:rPr>
          <w:rFonts w:ascii="Times New Roman" w:hAnsi="Times New Roman" w:cs="Times New Roman"/>
          <w:sz w:val="24"/>
          <w:szCs w:val="24"/>
        </w:rPr>
        <w:t xml:space="preserve">les </w:t>
      </w:r>
      <w:r w:rsidRPr="002E2075">
        <w:rPr>
          <w:rFonts w:ascii="Times New Roman" w:hAnsi="Times New Roman" w:cs="Times New Roman"/>
          <w:sz w:val="24"/>
          <w:szCs w:val="24"/>
        </w:rPr>
        <w:t>donner et je vais pouvoir bien ranger mes armoires et mes placards</w:t>
      </w:r>
      <w:r w:rsidR="00E03A85">
        <w:rPr>
          <w:rFonts w:ascii="Times New Roman" w:hAnsi="Times New Roman" w:cs="Times New Roman"/>
          <w:sz w:val="24"/>
          <w:szCs w:val="24"/>
        </w:rPr>
        <w:t>.</w:t>
      </w:r>
    </w:p>
    <w:sectPr w:rsidR="002A196B" w:rsidRPr="002A196B" w:rsidSect="00EE672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91F" w:rsidRDefault="0052791F" w:rsidP="008F09F5">
      <w:r>
        <w:separator/>
      </w:r>
    </w:p>
  </w:endnote>
  <w:endnote w:type="continuationSeparator" w:id="0">
    <w:p w:rsidR="0052791F" w:rsidRDefault="0052791F" w:rsidP="008F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919" w:rsidRPr="00BD6D9F" w:rsidRDefault="00590919" w:rsidP="00590919">
    <w:pPr>
      <w:pStyle w:val="Pieddepage"/>
      <w:jc w:val="center"/>
      <w:rPr>
        <w:i/>
      </w:rPr>
    </w:pPr>
    <w:r w:rsidRPr="00BD6D9F">
      <w:rPr>
        <w:i/>
      </w:rPr>
      <w:t xml:space="preserve">Aude-Marie </w:t>
    </w:r>
    <w:proofErr w:type="spellStart"/>
    <w:r w:rsidRPr="00BD6D9F">
      <w:rPr>
        <w:i/>
      </w:rPr>
      <w:t>Pantaléon</w:t>
    </w:r>
    <w:proofErr w:type="spellEnd"/>
    <w:r w:rsidRPr="00BD6D9F">
      <w:rPr>
        <w:i/>
      </w:rPr>
      <w:t xml:space="preserve"> – professeure de français langue étrangère</w:t>
    </w:r>
  </w:p>
  <w:p w:rsidR="00590919" w:rsidRDefault="005909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91F" w:rsidRDefault="0052791F" w:rsidP="008F09F5">
      <w:r>
        <w:separator/>
      </w:r>
    </w:p>
  </w:footnote>
  <w:footnote w:type="continuationSeparator" w:id="0">
    <w:p w:rsidR="0052791F" w:rsidRDefault="0052791F" w:rsidP="008F0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A3" w:rsidRDefault="00DB0AA3" w:rsidP="00DB0AA3">
    <w:pPr>
      <w:pStyle w:val="En-tte"/>
      <w:jc w:val="center"/>
    </w:pPr>
    <w:r>
      <w:rPr>
        <w:noProof/>
        <w:lang w:eastAsia="fr-FR"/>
      </w:rPr>
      <w:drawing>
        <wp:inline distT="0" distB="0" distL="0" distR="0" wp14:anchorId="34942F7A" wp14:editId="33EE202E">
          <wp:extent cx="1005205" cy="65849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84C97"/>
    <w:multiLevelType w:val="hybridMultilevel"/>
    <w:tmpl w:val="9A0AD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E612C6"/>
    <w:multiLevelType w:val="hybridMultilevel"/>
    <w:tmpl w:val="D75C77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2E"/>
    <w:rsid w:val="000A5593"/>
    <w:rsid w:val="002744EE"/>
    <w:rsid w:val="002A196B"/>
    <w:rsid w:val="002C05A9"/>
    <w:rsid w:val="002E2075"/>
    <w:rsid w:val="0046012D"/>
    <w:rsid w:val="004A7083"/>
    <w:rsid w:val="004B0727"/>
    <w:rsid w:val="004C0C13"/>
    <w:rsid w:val="004D0F84"/>
    <w:rsid w:val="0052791F"/>
    <w:rsid w:val="00590919"/>
    <w:rsid w:val="005C7F27"/>
    <w:rsid w:val="006329DB"/>
    <w:rsid w:val="007A115E"/>
    <w:rsid w:val="008814FF"/>
    <w:rsid w:val="008F09F5"/>
    <w:rsid w:val="00957596"/>
    <w:rsid w:val="00977D03"/>
    <w:rsid w:val="00A949F4"/>
    <w:rsid w:val="00AE4E1B"/>
    <w:rsid w:val="00CF60B8"/>
    <w:rsid w:val="00D9312E"/>
    <w:rsid w:val="00DB0AA3"/>
    <w:rsid w:val="00E03A85"/>
    <w:rsid w:val="00EE672B"/>
    <w:rsid w:val="00F52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7AE0D-B091-45FD-98DD-59245074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77D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F27"/>
    <w:pPr>
      <w:ind w:left="720"/>
      <w:contextualSpacing/>
    </w:pPr>
  </w:style>
  <w:style w:type="paragraph" w:styleId="Textedebulles">
    <w:name w:val="Balloon Text"/>
    <w:basedOn w:val="Normal"/>
    <w:link w:val="TextedebullesCar"/>
    <w:uiPriority w:val="99"/>
    <w:semiHidden/>
    <w:unhideWhenUsed/>
    <w:rsid w:val="005C7F27"/>
    <w:rPr>
      <w:rFonts w:ascii="Tahoma" w:hAnsi="Tahoma" w:cs="Tahoma"/>
      <w:sz w:val="16"/>
      <w:szCs w:val="16"/>
    </w:rPr>
  </w:style>
  <w:style w:type="character" w:customStyle="1" w:styleId="TextedebullesCar">
    <w:name w:val="Texte de bulles Car"/>
    <w:basedOn w:val="Policepardfaut"/>
    <w:link w:val="Textedebulles"/>
    <w:uiPriority w:val="99"/>
    <w:semiHidden/>
    <w:rsid w:val="005C7F27"/>
    <w:rPr>
      <w:rFonts w:ascii="Tahoma" w:hAnsi="Tahoma" w:cs="Tahoma"/>
      <w:sz w:val="16"/>
      <w:szCs w:val="16"/>
    </w:rPr>
  </w:style>
  <w:style w:type="paragraph" w:styleId="En-tte">
    <w:name w:val="header"/>
    <w:basedOn w:val="Normal"/>
    <w:link w:val="En-tteCar"/>
    <w:uiPriority w:val="99"/>
    <w:unhideWhenUsed/>
    <w:rsid w:val="008F09F5"/>
    <w:pPr>
      <w:tabs>
        <w:tab w:val="center" w:pos="4536"/>
        <w:tab w:val="right" w:pos="9072"/>
      </w:tabs>
    </w:pPr>
  </w:style>
  <w:style w:type="character" w:customStyle="1" w:styleId="En-tteCar">
    <w:name w:val="En-tête Car"/>
    <w:basedOn w:val="Policepardfaut"/>
    <w:link w:val="En-tte"/>
    <w:uiPriority w:val="99"/>
    <w:rsid w:val="008F09F5"/>
  </w:style>
  <w:style w:type="paragraph" w:styleId="Pieddepage">
    <w:name w:val="footer"/>
    <w:basedOn w:val="Normal"/>
    <w:link w:val="PieddepageCar"/>
    <w:uiPriority w:val="99"/>
    <w:unhideWhenUsed/>
    <w:rsid w:val="008F09F5"/>
    <w:pPr>
      <w:tabs>
        <w:tab w:val="center" w:pos="4536"/>
        <w:tab w:val="right" w:pos="9072"/>
      </w:tabs>
    </w:pPr>
  </w:style>
  <w:style w:type="character" w:customStyle="1" w:styleId="PieddepageCar">
    <w:name w:val="Pied de page Car"/>
    <w:basedOn w:val="Policepardfaut"/>
    <w:link w:val="Pieddepage"/>
    <w:uiPriority w:val="99"/>
    <w:rsid w:val="008F09F5"/>
  </w:style>
  <w:style w:type="paragraph" w:customStyle="1" w:styleId="sous-titre">
    <w:name w:val="sous-titre"/>
    <w:basedOn w:val="Titre1"/>
    <w:rsid w:val="00977D03"/>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977D0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fr/imgres?sa=X&amp;biw=1366&amp;bih=651&amp;tbm=isch&amp;tbnid=IDeb5Am6dszFpM:&amp;imgrefurl=http://www.lesparesseuses.com/2012/01/le-palmar%C3%A8s-des-r%C3%A9solutions-qui-foirent-tous-les-ans.html&amp;docid=hzSC4R-nPvMlgM&amp;imgurl=http://lesparesseuses.typepad.com/.a/6a00e54f10584c883401675fec9381970b-800wi&amp;w=459&amp;h=358&amp;ei=1RC7UpHrPOOQ1AWT8ID4BA&amp;zoom=1&amp;iact=hc&amp;vpx=357&amp;vpy=214&amp;dur=3571&amp;hovh=198&amp;hovw=254&amp;tx=156&amp;ty=107&amp;page=2&amp;tbnh=124&amp;tbnw=159&amp;start=23&amp;ndsp=30&amp;ved=1t:429,r:32,s:0,i:190" TargetMode="External"/><Relationship Id="rId13" Type="http://schemas.openxmlformats.org/officeDocument/2006/relationships/footer" Target="footer1.xml"/><Relationship Id="rId18" Type="http://schemas.openxmlformats.org/officeDocument/2006/relationships/image" Target="media/image7.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google.fr/imgres?sa=X&amp;biw=1366&amp;bih=651&amp;tbm=isch&amp;tbnid=ZIg7eydE9IyNOM:&amp;imgrefurl=http://www.girleek.net/2013/01/03/qui-dit-nouvelle-annee-dit-bonnes-resolutions-2-astuces-high-tech-pour-les-tenir/&amp;docid=yttFXY_iKF0pOM&amp;imgurl=http://www.girleek.net/wp-content/uploads/2013/01/resolutions-girleek.png&amp;w=595&amp;h=300&amp;ei=1RC7UpHrPOOQ1AWT8ID4BA&amp;zoom=1&amp;iact=hc&amp;vpx=195&amp;vpy=20&amp;dur=3841&amp;hovh=159&amp;hovw=316&amp;tx=242&amp;ty=94&amp;page=3&amp;tbnh=141&amp;tbnw=280&amp;start=53&amp;ndsp=31&amp;ved=1t:429,r:54,s:0,i:25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javascript:impri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F818B-0E8C-4DFA-94C0-EA8868B7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801</Words>
  <Characters>4408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Clotilde</cp:lastModifiedBy>
  <cp:revision>21</cp:revision>
  <dcterms:created xsi:type="dcterms:W3CDTF">2013-12-25T17:04:00Z</dcterms:created>
  <dcterms:modified xsi:type="dcterms:W3CDTF">2016-07-14T14:52:00Z</dcterms:modified>
</cp:coreProperties>
</file>