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C4" w:rsidRDefault="00E646C4" w:rsidP="00354D1C">
      <w:pPr>
        <w:tabs>
          <w:tab w:val="left" w:pos="2745"/>
        </w:tabs>
        <w:rPr>
          <w:b/>
        </w:rPr>
      </w:pPr>
    </w:p>
    <w:p w:rsidR="00E646C4" w:rsidRPr="00921E7E" w:rsidRDefault="00E646C4" w:rsidP="00847870">
      <w:pPr>
        <w:spacing w:after="0"/>
        <w:jc w:val="center"/>
        <w:rPr>
          <w:b/>
          <w:lang w:val="fr-FR"/>
        </w:rPr>
      </w:pPr>
      <w:r>
        <w:rPr>
          <w:b/>
          <w:i/>
          <w:lang w:val="fr-FR"/>
        </w:rPr>
        <w:t>« </w:t>
      </w:r>
      <w:r w:rsidRPr="00921E7E">
        <w:rPr>
          <w:b/>
          <w:i/>
          <w:lang w:val="fr-FR"/>
        </w:rPr>
        <w:t>Quatre murs et un toit</w:t>
      </w:r>
      <w:r>
        <w:rPr>
          <w:b/>
          <w:i/>
          <w:lang w:val="fr-FR"/>
        </w:rPr>
        <w:t xml:space="preserve"> » </w:t>
      </w:r>
      <w:proofErr w:type="spellStart"/>
      <w:r w:rsidRPr="00921E7E">
        <w:rPr>
          <w:b/>
          <w:lang w:val="fr-FR"/>
        </w:rPr>
        <w:t>Bénabar</w:t>
      </w:r>
      <w:proofErr w:type="spellEnd"/>
    </w:p>
    <w:p w:rsidR="00E646C4" w:rsidRPr="00921E7E" w:rsidRDefault="00E646C4" w:rsidP="00847870">
      <w:pPr>
        <w:spacing w:after="0"/>
        <w:jc w:val="center"/>
        <w:rPr>
          <w:b/>
          <w:i/>
          <w:lang w:val="fr-FR"/>
        </w:rPr>
      </w:pPr>
      <w:bookmarkStart w:id="0" w:name="_GoBack"/>
      <w:bookmarkEnd w:id="0"/>
    </w:p>
    <w:p w:rsidR="00E646C4" w:rsidRDefault="00E646C4" w:rsidP="00847870">
      <w:pPr>
        <w:spacing w:after="0"/>
        <w:jc w:val="center"/>
        <w:rPr>
          <w:b/>
          <w:sz w:val="28"/>
          <w:szCs w:val="28"/>
          <w:lang w:val="en-US"/>
        </w:rPr>
      </w:pPr>
      <w:proofErr w:type="spellStart"/>
      <w:r w:rsidRPr="00921E7E">
        <w:rPr>
          <w:b/>
          <w:sz w:val="28"/>
          <w:szCs w:val="28"/>
          <w:lang w:val="en-US"/>
        </w:rPr>
        <w:t>Corrigé</w:t>
      </w:r>
      <w:proofErr w:type="spellEnd"/>
    </w:p>
    <w:p w:rsidR="004F0991" w:rsidRDefault="004F0991" w:rsidP="00847870">
      <w:pPr>
        <w:spacing w:after="0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Niveau</w:t>
      </w:r>
      <w:proofErr w:type="spellEnd"/>
      <w:r>
        <w:rPr>
          <w:b/>
          <w:sz w:val="28"/>
          <w:szCs w:val="28"/>
          <w:lang w:val="en-US"/>
        </w:rPr>
        <w:t xml:space="preserve"> A2</w:t>
      </w:r>
    </w:p>
    <w:p w:rsidR="004F0991" w:rsidRPr="00921E7E" w:rsidRDefault="004F0991" w:rsidP="00847870">
      <w:pPr>
        <w:spacing w:after="0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44"/>
        <w:gridCol w:w="2945"/>
      </w:tblGrid>
      <w:tr w:rsidR="00E646C4" w:rsidRPr="004F0991" w:rsidTr="004F0991">
        <w:trPr>
          <w:cantSplit/>
          <w:trHeight w:val="1134"/>
        </w:trPr>
        <w:tc>
          <w:tcPr>
            <w:tcW w:w="1951" w:type="dxa"/>
            <w:vAlign w:val="center"/>
          </w:tcPr>
          <w:p w:rsidR="00E646C4" w:rsidRPr="00DC3748" w:rsidRDefault="00E646C4" w:rsidP="004F0991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Thèmes</w:t>
            </w: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Musique, la maison, la famille</w:t>
            </w: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E646C4" w:rsidRPr="00DC3748" w:rsidTr="004F0991">
        <w:tc>
          <w:tcPr>
            <w:tcW w:w="1951" w:type="dxa"/>
            <w:vMerge w:val="restart"/>
            <w:vAlign w:val="center"/>
          </w:tcPr>
          <w:p w:rsidR="00E646C4" w:rsidRPr="00DC3748" w:rsidRDefault="00E646C4" w:rsidP="004F0991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Idées d’exploitations pédagogiques</w:t>
            </w: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b/>
                <w:lang w:val="fr-FR"/>
              </w:rPr>
              <w:t>Objectifs communicatifs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 xml:space="preserve">Associer noms et images 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Savoir décrire son environnement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Kommunikative</w:t>
            </w:r>
            <w:proofErr w:type="spellEnd"/>
            <w:r w:rsidRPr="00DC3748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færdigheder</w:t>
            </w:r>
            <w:proofErr w:type="spellEnd"/>
          </w:p>
        </w:tc>
      </w:tr>
      <w:tr w:rsidR="00E646C4" w:rsidRPr="00DC3748" w:rsidTr="004F0991">
        <w:tc>
          <w:tcPr>
            <w:tcW w:w="1951" w:type="dxa"/>
            <w:vMerge/>
            <w:vAlign w:val="center"/>
          </w:tcPr>
          <w:p w:rsidR="00E646C4" w:rsidRPr="00DC3748" w:rsidRDefault="00E646C4" w:rsidP="004F0991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b/>
                <w:lang w:val="fr-FR"/>
              </w:rPr>
              <w:t>Objectifs linguistiques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Le lexique de la maison</w:t>
            </w:r>
          </w:p>
          <w:p w:rsidR="00E646C4" w:rsidRPr="00DC3748" w:rsidRDefault="004F0991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La localisation </w:t>
            </w:r>
            <w:proofErr w:type="spellStart"/>
            <w:r>
              <w:rPr>
                <w:rFonts w:ascii="Times New Roman" w:hAnsi="Times New Roman"/>
                <w:lang w:val="fr-FR"/>
              </w:rPr>
              <w:t>spaciale</w:t>
            </w:r>
            <w:proofErr w:type="spellEnd"/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Sprog</w:t>
            </w:r>
            <w:proofErr w:type="spellEnd"/>
            <w:r w:rsidRPr="00DC3748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og</w:t>
            </w:r>
            <w:proofErr w:type="spellEnd"/>
            <w:r w:rsidRPr="00DC3748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sprogbrug</w:t>
            </w:r>
            <w:proofErr w:type="spellEnd"/>
          </w:p>
        </w:tc>
      </w:tr>
      <w:tr w:rsidR="00E646C4" w:rsidRPr="00DC3748" w:rsidTr="004F0991">
        <w:tc>
          <w:tcPr>
            <w:tcW w:w="1951" w:type="dxa"/>
            <w:vMerge/>
            <w:vAlign w:val="center"/>
          </w:tcPr>
          <w:p w:rsidR="00E646C4" w:rsidRPr="00DC3748" w:rsidRDefault="00E646C4" w:rsidP="004F0991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b/>
                <w:lang w:val="fr-FR"/>
              </w:rPr>
              <w:t>Objectifs culturels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proofErr w:type="spellStart"/>
            <w:r w:rsidRPr="00DC3748">
              <w:rPr>
                <w:rFonts w:ascii="Times New Roman" w:hAnsi="Times New Roman"/>
                <w:lang w:val="fr-FR"/>
              </w:rPr>
              <w:t>Bénabar</w:t>
            </w:r>
            <w:proofErr w:type="spellEnd"/>
            <w:r w:rsidRPr="00DC3748">
              <w:rPr>
                <w:rFonts w:ascii="Times New Roman" w:hAnsi="Times New Roman"/>
                <w:lang w:val="fr-FR"/>
              </w:rPr>
              <w:t>, un chanteur contemporain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Kultur</w:t>
            </w:r>
            <w:proofErr w:type="spellEnd"/>
            <w:r w:rsidRPr="00DC3748">
              <w:rPr>
                <w:rFonts w:ascii="Times New Roman" w:hAnsi="Times New Roman"/>
                <w:b/>
                <w:lang w:val="fr-FR"/>
              </w:rPr>
              <w:t xml:space="preserve">- </w:t>
            </w: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og</w:t>
            </w:r>
            <w:proofErr w:type="spellEnd"/>
            <w:r w:rsidRPr="00DC3748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samfundsforhold</w:t>
            </w:r>
            <w:proofErr w:type="spellEnd"/>
          </w:p>
        </w:tc>
      </w:tr>
      <w:tr w:rsidR="00E646C4" w:rsidRPr="00DC3748" w:rsidTr="004F0991">
        <w:tc>
          <w:tcPr>
            <w:tcW w:w="1951" w:type="dxa"/>
            <w:vMerge/>
            <w:vAlign w:val="center"/>
          </w:tcPr>
          <w:p w:rsidR="00E646C4" w:rsidRPr="00DC3748" w:rsidRDefault="00E646C4" w:rsidP="004F0991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b/>
                <w:lang w:val="fr-FR"/>
              </w:rPr>
              <w:t>Stratégie métacognitive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Compréhension et production écrite</w:t>
            </w: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lang w:val="fr-FR"/>
              </w:rPr>
            </w:pPr>
          </w:p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DC3748">
              <w:rPr>
                <w:rFonts w:ascii="Times New Roman" w:hAnsi="Times New Roman"/>
                <w:b/>
                <w:lang w:val="fr-FR"/>
              </w:rPr>
              <w:t>Sprogtilegnelse</w:t>
            </w:r>
            <w:proofErr w:type="spellEnd"/>
          </w:p>
        </w:tc>
      </w:tr>
      <w:tr w:rsidR="00E646C4" w:rsidRPr="00DC3748" w:rsidTr="004F0991">
        <w:trPr>
          <w:cantSplit/>
          <w:trHeight w:val="1134"/>
        </w:trPr>
        <w:tc>
          <w:tcPr>
            <w:tcW w:w="1951" w:type="dxa"/>
            <w:vAlign w:val="center"/>
          </w:tcPr>
          <w:p w:rsidR="00E646C4" w:rsidRPr="00DC3748" w:rsidRDefault="00E646C4" w:rsidP="004F0991">
            <w:pPr>
              <w:tabs>
                <w:tab w:val="left" w:pos="1780"/>
              </w:tabs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Temps à y consacrer</w:t>
            </w:r>
          </w:p>
        </w:tc>
        <w:tc>
          <w:tcPr>
            <w:tcW w:w="3544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C3748">
              <w:rPr>
                <w:rFonts w:ascii="Times New Roman" w:hAnsi="Times New Roman"/>
                <w:lang w:val="fr-FR"/>
              </w:rPr>
              <w:t>45 minutes</w:t>
            </w:r>
          </w:p>
        </w:tc>
        <w:tc>
          <w:tcPr>
            <w:tcW w:w="2945" w:type="dxa"/>
          </w:tcPr>
          <w:p w:rsidR="00E646C4" w:rsidRPr="00DC3748" w:rsidRDefault="00E646C4">
            <w:pPr>
              <w:tabs>
                <w:tab w:val="left" w:pos="1780"/>
              </w:tabs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E646C4" w:rsidRDefault="00E646C4" w:rsidP="00E04606">
      <w:pPr>
        <w:jc w:val="both"/>
      </w:pPr>
    </w:p>
    <w:p w:rsidR="00E646C4" w:rsidRDefault="00E646C4" w:rsidP="00E04606">
      <w:pPr>
        <w:jc w:val="both"/>
      </w:pPr>
    </w:p>
    <w:p w:rsidR="00E646C4" w:rsidRDefault="00E646C4" w:rsidP="00E04606">
      <w:pPr>
        <w:jc w:val="both"/>
      </w:pPr>
    </w:p>
    <w:p w:rsidR="00E646C4" w:rsidRDefault="00E646C4" w:rsidP="00E04606">
      <w:pPr>
        <w:jc w:val="both"/>
      </w:pPr>
    </w:p>
    <w:p w:rsidR="00E646C4" w:rsidRPr="00035833" w:rsidRDefault="004F0991" w:rsidP="00921E7E">
      <w:pPr>
        <w:pStyle w:val="Titre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s1026" type="#_x0000_t75" alt="http://31.agendaculturel.fr/static/im/event/2011/09/08/benabar-nouveau-spec-jbosyh.jpg" style="position:absolute;left:0;text-align:left;margin-left:382.2pt;margin-top:22.3pt;width:84.75pt;height:84.55pt;z-index:251652096;visibility:visible">
            <v:imagedata r:id="rId7" o:title=""/>
            <w10:wrap type="square"/>
          </v:shape>
        </w:pict>
      </w:r>
      <w:r w:rsidR="00E646C4">
        <w:t>É</w:t>
      </w:r>
      <w:r w:rsidR="00E646C4" w:rsidRPr="00035833">
        <w:t xml:space="preserve">coute </w:t>
      </w:r>
      <w:proofErr w:type="spellStart"/>
      <w:r w:rsidR="00E646C4" w:rsidRPr="00035833">
        <w:t>Bénabar</w:t>
      </w:r>
      <w:proofErr w:type="spellEnd"/>
      <w:r w:rsidR="00E646C4" w:rsidRPr="00035833">
        <w:t xml:space="preserve"> chanter sa chanson dans une émission de télévision en 2006:</w:t>
      </w:r>
    </w:p>
    <w:p w:rsidR="004F0991" w:rsidRDefault="004F0991" w:rsidP="00354D1C">
      <w:pPr>
        <w:rPr>
          <w:lang w:val="fr-FR"/>
        </w:rPr>
      </w:pPr>
      <w:hyperlink r:id="rId8" w:history="1">
        <w:r w:rsidRPr="00DF2ACE">
          <w:rPr>
            <w:rStyle w:val="Lienhypertexte"/>
            <w:lang w:val="fr-FR"/>
          </w:rPr>
          <w:t>http://mytaratata.com/taratata/194/benabar-4-murs-et-1-toit-2006</w:t>
        </w:r>
      </w:hyperlink>
    </w:p>
    <w:p w:rsidR="00E646C4" w:rsidRPr="00921E7E" w:rsidRDefault="00E646C4" w:rsidP="00354D1C">
      <w:pPr>
        <w:rPr>
          <w:lang w:val="fr-FR"/>
        </w:rPr>
      </w:pPr>
      <w:r w:rsidRPr="00921E7E">
        <w:rPr>
          <w:lang w:val="fr-FR"/>
        </w:rPr>
        <w:br w:type="textWrapping" w:clear="all"/>
      </w:r>
    </w:p>
    <w:p w:rsidR="00E646C4" w:rsidRPr="00035833" w:rsidRDefault="00E646C4" w:rsidP="00921E7E">
      <w:pPr>
        <w:pStyle w:val="Titre1"/>
      </w:pPr>
      <w:r>
        <w:t>Re</w:t>
      </w:r>
      <w:r w:rsidRPr="00035833">
        <w:t>garde le clip de la chanson</w:t>
      </w:r>
      <w:r>
        <w:t xml:space="preserve"> sans le son </w:t>
      </w:r>
      <w:r w:rsidRPr="00035833">
        <w:t>:</w:t>
      </w:r>
    </w:p>
    <w:p w:rsidR="00E646C4" w:rsidRPr="00921E7E" w:rsidRDefault="004F0991">
      <w:pPr>
        <w:rPr>
          <w:lang w:val="fr-FR"/>
        </w:rPr>
      </w:pPr>
      <w:hyperlink r:id="rId9" w:history="1">
        <w:r w:rsidR="00E646C4" w:rsidRPr="00921E7E">
          <w:rPr>
            <w:rStyle w:val="Lienhypertexte"/>
            <w:lang w:val="fr-FR"/>
          </w:rPr>
          <w:t>http://www.youtube.com/watch?v=QaWUkU3c58E</w:t>
        </w:r>
      </w:hyperlink>
    </w:p>
    <w:p w:rsidR="00E646C4" w:rsidRPr="00921E7E" w:rsidRDefault="00E646C4">
      <w:pPr>
        <w:rPr>
          <w:lang w:val="fr-FR"/>
        </w:rPr>
      </w:pPr>
      <w:r>
        <w:rPr>
          <w:b/>
          <w:lang w:val="fr-FR"/>
        </w:rPr>
        <w:t xml:space="preserve">a) </w:t>
      </w:r>
      <w:r w:rsidRPr="00081E8C">
        <w:rPr>
          <w:b/>
          <w:lang w:val="en-US"/>
        </w:rPr>
        <w:sym w:font="Wingdings" w:char="F04A"/>
      </w:r>
      <w:r w:rsidRPr="00921E7E">
        <w:rPr>
          <w:b/>
          <w:lang w:val="fr-FR"/>
        </w:rPr>
        <w:t xml:space="preserve"> ATTENTION!</w:t>
      </w:r>
      <w:r w:rsidRPr="00921E7E">
        <w:rPr>
          <w:lang w:val="fr-FR"/>
        </w:rPr>
        <w:t xml:space="preserve"> L’auteur du clip a fait une petite faute d’orthographe dans le titre de la chanson… L’as-tu trouvée?</w:t>
      </w:r>
    </w:p>
    <w:p w:rsidR="00E646C4" w:rsidRPr="00921E7E" w:rsidRDefault="00E646C4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Il manque un “s” au nom “murs”.</w:t>
      </w:r>
    </w:p>
    <w:p w:rsidR="00E646C4" w:rsidRPr="00921E7E" w:rsidRDefault="00E646C4">
      <w:pPr>
        <w:rPr>
          <w:lang w:val="fr-FR"/>
        </w:rPr>
      </w:pPr>
    </w:p>
    <w:p w:rsidR="00E646C4" w:rsidRPr="00921E7E" w:rsidRDefault="00E646C4">
      <w:pPr>
        <w:rPr>
          <w:lang w:val="fr-FR"/>
        </w:rPr>
      </w:pPr>
      <w:r>
        <w:rPr>
          <w:lang w:val="fr-FR"/>
        </w:rPr>
        <w:t xml:space="preserve">b) </w:t>
      </w:r>
      <w:r w:rsidRPr="00921E7E">
        <w:rPr>
          <w:lang w:val="fr-FR"/>
        </w:rPr>
        <w:t>Cherche dans le dictionnaire les mots correspondant aux images suivantes et retrouve-les dans le clip:</w:t>
      </w:r>
    </w:p>
    <w:p w:rsidR="00E646C4" w:rsidRPr="00921E7E" w:rsidRDefault="004F0991">
      <w:pPr>
        <w:rPr>
          <w:lang w:val="fr-FR"/>
        </w:rPr>
      </w:pPr>
      <w:r>
        <w:rPr>
          <w:noProof/>
          <w:lang w:val="fr-FR" w:eastAsia="fr-FR"/>
        </w:rPr>
        <w:pict>
          <v:shape id="Picture 1" o:spid="_x0000_i1025" type="#_x0000_t75" style="width:55.5pt;height:55.5pt;visibility:visible">
            <v:imagedata r:id="rId10" o:title=""/>
          </v:shape>
        </w:pict>
      </w:r>
      <w:r w:rsidR="00E646C4" w:rsidRPr="00921E7E">
        <w:rPr>
          <w:lang w:val="fr-FR"/>
        </w:rPr>
        <w:t xml:space="preserve">         </w:t>
      </w:r>
      <w:r w:rsidR="00E646C4" w:rsidRPr="00921E7E">
        <w:rPr>
          <w:color w:val="FF0000"/>
          <w:lang w:val="fr-FR"/>
        </w:rPr>
        <w:t>CABANE</w:t>
      </w:r>
    </w:p>
    <w:p w:rsidR="00E646C4" w:rsidRPr="00921E7E" w:rsidRDefault="00E646C4">
      <w:pPr>
        <w:rPr>
          <w:lang w:val="fr-FR"/>
        </w:rPr>
      </w:pPr>
    </w:p>
    <w:p w:rsidR="00E646C4" w:rsidRPr="00921E7E" w:rsidRDefault="004F0991">
      <w:pPr>
        <w:rPr>
          <w:color w:val="FF0000"/>
          <w:lang w:val="fr-FR"/>
        </w:rPr>
      </w:pPr>
      <w:r>
        <w:rPr>
          <w:noProof/>
          <w:lang w:val="fr-FR" w:eastAsia="fr-FR"/>
        </w:rPr>
        <w:pict>
          <v:shape id="Picture 3" o:spid="_x0000_i1026" type="#_x0000_t75" style="width:75pt;height:78.75pt;visibility:visible">
            <v:imagedata r:id="rId11" o:title=""/>
          </v:shape>
        </w:pict>
      </w:r>
      <w:r w:rsidR="00E646C4" w:rsidRPr="00921E7E">
        <w:rPr>
          <w:lang w:val="fr-FR"/>
        </w:rPr>
        <w:t xml:space="preserve">   </w:t>
      </w:r>
      <w:r w:rsidR="00E646C4" w:rsidRPr="00921E7E">
        <w:rPr>
          <w:color w:val="FF0000"/>
          <w:lang w:val="fr-FR"/>
        </w:rPr>
        <w:t>SALLE DE BAIN</w:t>
      </w:r>
    </w:p>
    <w:p w:rsidR="00E646C4" w:rsidRPr="00921E7E" w:rsidRDefault="00E646C4">
      <w:pPr>
        <w:rPr>
          <w:lang w:val="fr-FR"/>
        </w:rPr>
      </w:pPr>
    </w:p>
    <w:p w:rsidR="00E646C4" w:rsidRPr="00921E7E" w:rsidRDefault="004F0991">
      <w:pPr>
        <w:rPr>
          <w:lang w:val="fr-FR"/>
        </w:rPr>
      </w:pPr>
      <w:r>
        <w:rPr>
          <w:noProof/>
          <w:lang w:val="fr-FR" w:eastAsia="fr-FR"/>
        </w:rPr>
        <w:pict>
          <v:shape id="Picture 4" o:spid="_x0000_i1027" type="#_x0000_t75" style="width:93.75pt;height:64.5pt;visibility:visible">
            <v:imagedata r:id="rId12" o:title=""/>
          </v:shape>
        </w:pict>
      </w:r>
      <w:r w:rsidR="00E646C4" w:rsidRPr="00921E7E">
        <w:rPr>
          <w:lang w:val="fr-FR"/>
        </w:rPr>
        <w:t xml:space="preserve">    </w:t>
      </w:r>
      <w:r w:rsidR="00E646C4" w:rsidRPr="00921E7E">
        <w:rPr>
          <w:color w:val="FF0000"/>
          <w:lang w:val="fr-FR"/>
        </w:rPr>
        <w:t>CHAMBRE</w:t>
      </w:r>
    </w:p>
    <w:p w:rsidR="00E646C4" w:rsidRPr="00921E7E" w:rsidRDefault="00E646C4">
      <w:pPr>
        <w:rPr>
          <w:lang w:val="fr-FR"/>
        </w:rPr>
      </w:pPr>
    </w:p>
    <w:p w:rsidR="00E646C4" w:rsidRPr="00921E7E" w:rsidRDefault="004F0991">
      <w:pPr>
        <w:rPr>
          <w:lang w:val="fr-FR"/>
        </w:rPr>
      </w:pPr>
      <w:r>
        <w:rPr>
          <w:noProof/>
          <w:lang w:val="fr-FR" w:eastAsia="fr-FR"/>
        </w:rPr>
        <w:lastRenderedPageBreak/>
        <w:pict>
          <v:shape id="Picture 5" o:spid="_x0000_i1028" type="#_x0000_t75" style="width:60pt;height:51.75pt;visibility:visible">
            <v:imagedata r:id="rId13" o:title=""/>
          </v:shape>
        </w:pict>
      </w:r>
      <w:r w:rsidR="00E646C4" w:rsidRPr="00921E7E">
        <w:rPr>
          <w:lang w:val="fr-FR"/>
        </w:rPr>
        <w:t xml:space="preserve">   </w:t>
      </w:r>
      <w:r w:rsidR="00E646C4" w:rsidRPr="00921E7E">
        <w:rPr>
          <w:color w:val="FF0000"/>
          <w:lang w:val="fr-FR"/>
        </w:rPr>
        <w:t>FANTÔME</w:t>
      </w:r>
    </w:p>
    <w:p w:rsidR="00E646C4" w:rsidRPr="00921E7E" w:rsidRDefault="00E646C4">
      <w:pPr>
        <w:rPr>
          <w:lang w:val="fr-FR"/>
        </w:rPr>
      </w:pPr>
    </w:p>
    <w:p w:rsidR="00E646C4" w:rsidRPr="00035833" w:rsidRDefault="00E646C4" w:rsidP="00921E7E">
      <w:pPr>
        <w:pStyle w:val="Titre1"/>
      </w:pPr>
      <w:r>
        <w:t>Re</w:t>
      </w:r>
      <w:r w:rsidRPr="00035833">
        <w:t>garde le clip de la chanson</w:t>
      </w:r>
      <w:r>
        <w:t xml:space="preserve"> avec le son et les paroles </w:t>
      </w:r>
      <w:r w:rsidRPr="00035833">
        <w:t>:</w:t>
      </w:r>
    </w:p>
    <w:p w:rsidR="00E646C4" w:rsidRPr="00921E7E" w:rsidRDefault="00E646C4">
      <w:pPr>
        <w:rPr>
          <w:b/>
          <w:u w:val="single"/>
          <w:lang w:val="fr-FR"/>
        </w:rPr>
      </w:pPr>
      <w:r w:rsidRPr="00921E7E">
        <w:rPr>
          <w:b/>
          <w:u w:val="single"/>
          <w:lang w:val="fr-FR"/>
        </w:rPr>
        <w:t>Voilà le texte de la chanson:</w:t>
      </w:r>
    </w:p>
    <w:p w:rsidR="00E646C4" w:rsidRDefault="00E646C4" w:rsidP="00AE1C69">
      <w:pPr>
        <w:spacing w:after="0" w:line="240" w:lineRule="auto"/>
        <w:rPr>
          <w:lang w:val="fr-FR"/>
        </w:rPr>
        <w:sectPr w:rsidR="00E646C4" w:rsidSect="003B4FFF">
          <w:headerReference w:type="default" r:id="rId14"/>
          <w:footerReference w:type="default" r:id="rId15"/>
          <w:pgSz w:w="11906" w:h="16838"/>
          <w:pgMar w:top="709" w:right="1134" w:bottom="851" w:left="1134" w:header="708" w:footer="708" w:gutter="0"/>
          <w:cols w:space="708"/>
          <w:docGrid w:linePitch="360"/>
        </w:sect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lastRenderedPageBreak/>
        <w:t xml:space="preserve">Un terrain vague, de vagues clôtures, un couple divague sur la maison future.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On s'endette pour trente ans, ce pavillon sera le nôtre, et celui de nos enfants corrige la femme enceinte.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Les travaux sont finis, du moins le gros </w:t>
      </w:r>
      <w:proofErr w:type="spellStart"/>
      <w:r w:rsidRPr="00921E7E">
        <w:rPr>
          <w:lang w:val="fr-FR"/>
        </w:rPr>
        <w:t>oeuvre</w:t>
      </w:r>
      <w:proofErr w:type="spellEnd"/>
      <w:r w:rsidRPr="00921E7E">
        <w:rPr>
          <w:lang w:val="fr-FR"/>
        </w:rPr>
        <w:t>, ça sent le plâtre et l'enduit et la poussière toute neuve...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Le plâtre et l'enduit et la poussière toute neuve.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Des ampoules à nu pendent des murs, du plafond, le bébé est né, il joue dans le salon.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On ajoute à l'étage une chambre de plus, un petit frère est prévu pour l'automne.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Dans le jardin les arbres aussi grandissent, on pourra y faire un jour une cabane...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On pourra y faire un jour une cabane.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Les enfants ont poussé, ils sont trois maintenant, on remplit sans se douter le grenier doucement.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Le grand habite le garage pour être indépendant, la cabane, c'est dommage, est à l'abandon.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Monsieur rêverait de creuser une cave à vins, Madame préfèrerait une deuxième salle de bain...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Ça sera une deuxième salle de bain.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Les enfants vont et viennent chargés de linge sale, ça devient un hôtel la maison familiale.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On a fait un bureau dans la p'tite pièce d'en haut, et des chambres d'amis, les enfants sont partis.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Ils ont quitté le nid sans le savoir vraiment, petit à petit, vêtement par vêtement...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Petit à petit, vêtement par vêtement.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Ils habitent à Paris des apparts sans espace, alors qu'ici</w:t>
      </w:r>
      <w:proofErr w:type="gramStart"/>
      <w:r w:rsidRPr="00921E7E">
        <w:rPr>
          <w:lang w:val="fr-FR"/>
        </w:rPr>
        <w:t>..</w:t>
      </w:r>
      <w:proofErr w:type="gramEnd"/>
      <w:r w:rsidRPr="00921E7E">
        <w:rPr>
          <w:lang w:val="fr-FR"/>
        </w:rPr>
        <w:t xml:space="preserve"> </w:t>
      </w:r>
      <w:proofErr w:type="gramStart"/>
      <w:r w:rsidRPr="00921E7E">
        <w:rPr>
          <w:lang w:val="fr-FR"/>
        </w:rPr>
        <w:t>y'a</w:t>
      </w:r>
      <w:proofErr w:type="gramEnd"/>
      <w:r w:rsidRPr="00921E7E">
        <w:rPr>
          <w:lang w:val="fr-FR"/>
        </w:rPr>
        <w:t xml:space="preserve"> trop de place.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On va poser tu sais des stores électriques, c'est un peu laid c'est vrai, mais c'est plus pratique.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La maison somnole comme un chat fatigué, dans son ventre ronronne la machine à laver...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Dans son ventre ronronne la machine à laver.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Les petits enfants espérés apparaissent, dans le frigo, on remet des glaces.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La cabane du jardin trouve une deuxième jeunesse, c'est le consulat que rouvrent les gosses.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Le grenier sans bataille livre ses trésors, ses panoplies de cow-boys aux petits ambassadeurs,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proofErr w:type="gramStart"/>
      <w:r w:rsidRPr="00921E7E">
        <w:rPr>
          <w:lang w:val="fr-FR"/>
        </w:rPr>
        <w:t>qui</w:t>
      </w:r>
      <w:proofErr w:type="gramEnd"/>
      <w:r w:rsidRPr="00921E7E">
        <w:rPr>
          <w:lang w:val="fr-FR"/>
        </w:rPr>
        <w:t xml:space="preserve"> colonisent pour la dernière fois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proofErr w:type="gramStart"/>
      <w:r w:rsidRPr="00921E7E">
        <w:rPr>
          <w:lang w:val="fr-FR"/>
        </w:rPr>
        <w:t>la</w:t>
      </w:r>
      <w:proofErr w:type="gramEnd"/>
      <w:r w:rsidRPr="00921E7E">
        <w:rPr>
          <w:lang w:val="fr-FR"/>
        </w:rPr>
        <w:t xml:space="preserve"> modeste terre promise, quatre murs et un toit.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Cette maison est en vente comme vous le savez, je suis, je me présente, agent immobilier.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 xml:space="preserve">Je dois vous prévenir si vous voulez l'acheter, je préfère vous le dire cette maison est hantée.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Ne souriez pas Monsieur, n'ayez crainte Madame, c'est hanté c'est vrai mais de gentils fantômes.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De monstres et de dragons que les gamins savent voir,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proofErr w:type="gramStart"/>
      <w:r w:rsidRPr="00921E7E">
        <w:rPr>
          <w:lang w:val="fr-FR"/>
        </w:rPr>
        <w:t>de</w:t>
      </w:r>
      <w:proofErr w:type="gramEnd"/>
      <w:r w:rsidRPr="00921E7E">
        <w:rPr>
          <w:lang w:val="fr-FR"/>
        </w:rPr>
        <w:t xml:space="preserve"> pleurs et de bagarres, et de copieux quatre-heures,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"</w:t>
      </w:r>
      <w:proofErr w:type="gramStart"/>
      <w:r w:rsidRPr="00921E7E">
        <w:rPr>
          <w:lang w:val="fr-FR"/>
        </w:rPr>
        <w:t>finis</w:t>
      </w:r>
      <w:proofErr w:type="gramEnd"/>
      <w:r w:rsidRPr="00921E7E">
        <w:rPr>
          <w:lang w:val="fr-FR"/>
        </w:rPr>
        <w:t xml:space="preserve"> tes devoirs", 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"</w:t>
      </w:r>
      <w:proofErr w:type="gramStart"/>
      <w:r w:rsidRPr="00921E7E">
        <w:rPr>
          <w:lang w:val="fr-FR"/>
        </w:rPr>
        <w:t>il</w:t>
      </w:r>
      <w:proofErr w:type="gramEnd"/>
      <w:r w:rsidRPr="00921E7E">
        <w:rPr>
          <w:lang w:val="fr-FR"/>
        </w:rPr>
        <w:t xml:space="preserve"> est trop lourd mon cartable",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"</w:t>
      </w:r>
      <w:proofErr w:type="gramStart"/>
      <w:r w:rsidRPr="00921E7E">
        <w:rPr>
          <w:lang w:val="fr-FR"/>
        </w:rPr>
        <w:t>laisse</w:t>
      </w:r>
      <w:proofErr w:type="gramEnd"/>
      <w:r w:rsidRPr="00921E7E">
        <w:rPr>
          <w:lang w:val="fr-FR"/>
        </w:rPr>
        <w:t xml:space="preserve"> tranquille ton frère",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"</w:t>
      </w:r>
      <w:proofErr w:type="gramStart"/>
      <w:r w:rsidRPr="00921E7E">
        <w:rPr>
          <w:lang w:val="fr-FR"/>
        </w:rPr>
        <w:t>les</w:t>
      </w:r>
      <w:proofErr w:type="gramEnd"/>
      <w:r w:rsidRPr="00921E7E">
        <w:rPr>
          <w:lang w:val="fr-FR"/>
        </w:rPr>
        <w:t xml:space="preserve"> enfants : à table !".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Écoutez la musique, est-ce que vous l'entendez ?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Écoutez la musique, est-ce que vous l'entendez ?</w:t>
      </w:r>
    </w:p>
    <w:p w:rsidR="00E646C4" w:rsidRPr="00921E7E" w:rsidRDefault="00E646C4" w:rsidP="00AE1C69">
      <w:pPr>
        <w:spacing w:after="0" w:line="240" w:lineRule="auto"/>
        <w:rPr>
          <w:lang w:val="fr-FR"/>
        </w:rPr>
      </w:pPr>
      <w:r w:rsidRPr="00921E7E">
        <w:rPr>
          <w:lang w:val="fr-FR"/>
        </w:rPr>
        <w:t>Écoutez la musique, est-ce que vous l'entendez ?</w:t>
      </w:r>
    </w:p>
    <w:p w:rsidR="00E646C4" w:rsidRDefault="00E646C4" w:rsidP="00AE1C69">
      <w:pPr>
        <w:spacing w:after="0" w:line="240" w:lineRule="auto"/>
        <w:rPr>
          <w:lang w:val="fr-FR"/>
        </w:rPr>
        <w:sectPr w:rsidR="00E646C4" w:rsidSect="00921E7E">
          <w:type w:val="continuous"/>
          <w:pgSz w:w="11906" w:h="16838"/>
          <w:pgMar w:top="709" w:right="1134" w:bottom="851" w:left="1134" w:header="708" w:footer="708" w:gutter="0"/>
          <w:cols w:num="2" w:space="709"/>
          <w:docGrid w:linePitch="360"/>
        </w:sect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 w:rsidP="00AE1C69">
      <w:pPr>
        <w:spacing w:after="0" w:line="240" w:lineRule="auto"/>
        <w:rPr>
          <w:lang w:val="fr-FR"/>
        </w:rPr>
      </w:pPr>
    </w:p>
    <w:p w:rsidR="00E646C4" w:rsidRPr="00921E7E" w:rsidRDefault="00E646C4">
      <w:pPr>
        <w:rPr>
          <w:lang w:val="fr-FR"/>
        </w:rPr>
      </w:pPr>
      <w:r>
        <w:rPr>
          <w:lang w:val="fr-FR"/>
        </w:rPr>
        <w:lastRenderedPageBreak/>
        <w:t xml:space="preserve">a) </w:t>
      </w:r>
      <w:r w:rsidRPr="00921E7E">
        <w:rPr>
          <w:lang w:val="fr-FR"/>
        </w:rPr>
        <w:t>Peux-tu trouver dans le texte d’autres mots en rapport avec la maison?</w:t>
      </w:r>
    </w:p>
    <w:p w:rsidR="00E646C4" w:rsidRPr="00921E7E" w:rsidRDefault="00E646C4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Terrain vague, clôtures, pavillon, plâtre, chambre, grenier, cave à vins, bureau, chambre d’amis</w:t>
      </w:r>
    </w:p>
    <w:p w:rsidR="00E646C4" w:rsidRPr="00921E7E" w:rsidRDefault="00E646C4">
      <w:pPr>
        <w:rPr>
          <w:lang w:val="fr-FR"/>
        </w:rPr>
      </w:pPr>
      <w:r>
        <w:rPr>
          <w:lang w:val="fr-FR"/>
        </w:rPr>
        <w:t xml:space="preserve">b) </w:t>
      </w:r>
      <w:r w:rsidRPr="00921E7E">
        <w:rPr>
          <w:lang w:val="fr-FR"/>
        </w:rPr>
        <w:t xml:space="preserve">A quel animal est comparée la maison? Quel bruit fait cet animal? </w:t>
      </w:r>
    </w:p>
    <w:p w:rsidR="00E646C4" w:rsidRPr="00921E7E" w:rsidRDefault="00E646C4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La maison est comparée à un chat. Le chat ronronne.</w:t>
      </w:r>
    </w:p>
    <w:p w:rsidR="00E646C4" w:rsidRDefault="00E646C4">
      <w:pPr>
        <w:rPr>
          <w:color w:val="FF0000"/>
          <w:lang w:val="fr-FR"/>
        </w:rPr>
      </w:pPr>
    </w:p>
    <w:p w:rsidR="00E646C4" w:rsidRPr="00035833" w:rsidRDefault="00E646C4" w:rsidP="00921E7E">
      <w:pPr>
        <w:pStyle w:val="Titre1"/>
      </w:pPr>
      <w:r>
        <w:t xml:space="preserve">Pour aller plus loin </w:t>
      </w:r>
      <w:r w:rsidRPr="00035833">
        <w:t>:</w:t>
      </w:r>
    </w:p>
    <w:p w:rsidR="00E646C4" w:rsidRDefault="00E646C4">
      <w:pPr>
        <w:rPr>
          <w:lang w:val="en-US"/>
        </w:rPr>
      </w:pPr>
    </w:p>
    <w:p w:rsidR="00E646C4" w:rsidRPr="00921E7E" w:rsidRDefault="00E646C4">
      <w:pPr>
        <w:rPr>
          <w:lang w:val="fr-FR"/>
        </w:rPr>
      </w:pPr>
      <w:r w:rsidRPr="00921E7E">
        <w:rPr>
          <w:b/>
          <w:u w:val="single"/>
          <w:lang w:val="fr-FR"/>
        </w:rPr>
        <w:t>Exercice d’invention</w:t>
      </w:r>
      <w:r w:rsidRPr="00921E7E">
        <w:rPr>
          <w:lang w:val="fr-FR"/>
        </w:rPr>
        <w:t xml:space="preserve">: à toi de décrire ta maison! Pour cela, tu peux utiliser ces petits mots pour te repérer dans l’espace: </w:t>
      </w:r>
    </w:p>
    <w:p w:rsidR="00E646C4" w:rsidRPr="00921E7E" w:rsidRDefault="00E646C4">
      <w:pPr>
        <w:rPr>
          <w:lang w:val="fr-FR"/>
        </w:rPr>
      </w:pPr>
      <w:r w:rsidRPr="00921E7E">
        <w:rPr>
          <w:lang w:val="fr-FR"/>
        </w:rPr>
        <w:t xml:space="preserve">                                                     Au-dessus de / sur</w:t>
      </w:r>
    </w:p>
    <w:p w:rsidR="00E646C4" w:rsidRPr="00921E7E" w:rsidRDefault="00E646C4" w:rsidP="00F2567D">
      <w:pPr>
        <w:pStyle w:val="Paragraphedeliste"/>
        <w:rPr>
          <w:lang w:val="fr-FR"/>
        </w:rPr>
      </w:pPr>
      <w:r w:rsidRPr="00921E7E">
        <w:rPr>
          <w:lang w:val="fr-FR"/>
        </w:rPr>
        <w:t xml:space="preserve">A gauche de                     </w:t>
      </w:r>
      <w:r w:rsidR="004F0991">
        <w:rPr>
          <w:noProof/>
          <w:lang w:val="fr-FR" w:eastAsia="fr-FR"/>
        </w:rPr>
        <w:pict>
          <v:shape id="Picture 6" o:spid="_x0000_i1040" type="#_x0000_t75" style="width:38.25pt;height:38.25pt;visibility:visible">
            <v:imagedata r:id="rId16" o:title=""/>
          </v:shape>
        </w:pict>
      </w:r>
      <w:r w:rsidRPr="00921E7E">
        <w:rPr>
          <w:lang w:val="fr-FR"/>
        </w:rPr>
        <w:t xml:space="preserve">          A droite de </w:t>
      </w:r>
    </w:p>
    <w:p w:rsidR="00E646C4" w:rsidRPr="00921E7E" w:rsidRDefault="00E646C4" w:rsidP="00F2567D">
      <w:pPr>
        <w:pStyle w:val="Paragraphedeliste"/>
        <w:rPr>
          <w:lang w:val="fr-FR"/>
        </w:rPr>
      </w:pPr>
    </w:p>
    <w:p w:rsidR="00E646C4" w:rsidRPr="00921E7E" w:rsidRDefault="00E646C4" w:rsidP="00F2567D">
      <w:pPr>
        <w:pStyle w:val="Paragraphedeliste"/>
        <w:rPr>
          <w:lang w:val="fr-FR"/>
        </w:rPr>
      </w:pPr>
      <w:r w:rsidRPr="00921E7E">
        <w:rPr>
          <w:lang w:val="fr-FR"/>
        </w:rPr>
        <w:t xml:space="preserve">                                   En-dessous de / sous</w:t>
      </w:r>
    </w:p>
    <w:p w:rsidR="00E646C4" w:rsidRPr="00921E7E" w:rsidRDefault="00E646C4" w:rsidP="00F2567D">
      <w:pPr>
        <w:pStyle w:val="Paragraphedeliste"/>
        <w:rPr>
          <w:lang w:val="fr-FR"/>
        </w:rPr>
      </w:pP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Dans ma maison il y a quatre chambres.</w:t>
      </w: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La salle à manger est à gauche de la cuisine.</w:t>
      </w: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Au-dessus de ma chambre il y a un grenier.</w:t>
      </w: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Derrière la salle de bain il y a un jardin.</w:t>
      </w: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Dans le jardin on a construit une cabane.</w:t>
      </w:r>
    </w:p>
    <w:p w:rsidR="00E646C4" w:rsidRPr="00921E7E" w:rsidRDefault="00E646C4" w:rsidP="00C32F59">
      <w:pPr>
        <w:rPr>
          <w:color w:val="FF0000"/>
          <w:lang w:val="fr-FR"/>
        </w:rPr>
      </w:pPr>
      <w:r w:rsidRPr="00921E7E">
        <w:rPr>
          <w:color w:val="FF0000"/>
          <w:lang w:val="fr-FR"/>
        </w:rPr>
        <w:t>Sur le mur de ma maison on voit trois fenêtres.</w:t>
      </w:r>
    </w:p>
    <w:p w:rsidR="00E646C4" w:rsidRPr="005F33D4" w:rsidRDefault="00E646C4" w:rsidP="00C32F59">
      <w:pPr>
        <w:rPr>
          <w:color w:val="FF0000"/>
          <w:lang w:val="en-US"/>
        </w:rPr>
      </w:pPr>
      <w:r w:rsidRPr="005F33D4">
        <w:rPr>
          <w:color w:val="FF0000"/>
          <w:lang w:val="en-US"/>
        </w:rPr>
        <w:t>…..</w:t>
      </w:r>
    </w:p>
    <w:p w:rsidR="00E646C4" w:rsidRPr="005F33D4" w:rsidRDefault="00E646C4" w:rsidP="00F2567D">
      <w:pPr>
        <w:pStyle w:val="Paragraphedeliste"/>
        <w:rPr>
          <w:lang w:val="en-US"/>
        </w:rPr>
      </w:pPr>
    </w:p>
    <w:p w:rsidR="00E646C4" w:rsidRPr="005F33D4" w:rsidRDefault="00E646C4" w:rsidP="00F2567D">
      <w:pPr>
        <w:pStyle w:val="Paragraphedeliste"/>
        <w:rPr>
          <w:lang w:val="en-US"/>
        </w:rPr>
      </w:pPr>
    </w:p>
    <w:p w:rsidR="00E646C4" w:rsidRPr="005F33D4" w:rsidRDefault="00E646C4" w:rsidP="00F2567D">
      <w:pPr>
        <w:pStyle w:val="Paragraphedeliste"/>
        <w:rPr>
          <w:lang w:val="en-US"/>
        </w:rPr>
      </w:pPr>
    </w:p>
    <w:p w:rsidR="00E646C4" w:rsidRPr="005F33D4" w:rsidRDefault="00E646C4" w:rsidP="00F2567D">
      <w:pPr>
        <w:pStyle w:val="Paragraphedeliste"/>
        <w:rPr>
          <w:lang w:val="en-US"/>
        </w:rPr>
      </w:pPr>
    </w:p>
    <w:p w:rsidR="00E646C4" w:rsidRPr="005F33D4" w:rsidRDefault="00E646C4" w:rsidP="00F2567D">
      <w:pPr>
        <w:pStyle w:val="Paragraphedeliste"/>
        <w:rPr>
          <w:lang w:val="en-US"/>
        </w:rPr>
      </w:pPr>
    </w:p>
    <w:sectPr w:rsidR="00E646C4" w:rsidRPr="005F33D4" w:rsidSect="00921E7E">
      <w:type w:val="continuous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C4" w:rsidRDefault="00E646C4">
      <w:r>
        <w:separator/>
      </w:r>
    </w:p>
  </w:endnote>
  <w:endnote w:type="continuationSeparator" w:id="0">
    <w:p w:rsidR="00E646C4" w:rsidRDefault="00E6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C4" w:rsidRPr="00921E7E" w:rsidRDefault="00E646C4">
    <w:pPr>
      <w:pStyle w:val="Pieddepage"/>
      <w:rPr>
        <w:i/>
        <w:lang w:val="fr-FR"/>
      </w:rPr>
    </w:pPr>
    <w:r w:rsidRPr="00EF3708">
      <w:rPr>
        <w:i/>
        <w:lang w:val="fr-FR"/>
      </w:rPr>
      <w:t>Novembre 2011 – Institut français du Danemark, Camille Brunet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C4" w:rsidRDefault="00E646C4">
      <w:r>
        <w:separator/>
      </w:r>
    </w:p>
  </w:footnote>
  <w:footnote w:type="continuationSeparator" w:id="0">
    <w:p w:rsidR="00E646C4" w:rsidRDefault="00E64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C4" w:rsidRDefault="004F0991" w:rsidP="00921E7E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70.5pt;height:30.7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DC0"/>
    <w:multiLevelType w:val="multilevel"/>
    <w:tmpl w:val="9B3E237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AA875CD"/>
    <w:multiLevelType w:val="hybridMultilevel"/>
    <w:tmpl w:val="21841C8A"/>
    <w:lvl w:ilvl="0" w:tplc="8654BFA8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A2337"/>
    <w:multiLevelType w:val="hybridMultilevel"/>
    <w:tmpl w:val="9AB0DFD6"/>
    <w:lvl w:ilvl="0" w:tplc="FC68E68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E62AB"/>
    <w:multiLevelType w:val="hybridMultilevel"/>
    <w:tmpl w:val="86061F8C"/>
    <w:lvl w:ilvl="0" w:tplc="395A9A0E"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F59"/>
    <w:rsid w:val="00035833"/>
    <w:rsid w:val="00081E8C"/>
    <w:rsid w:val="000C593F"/>
    <w:rsid w:val="000E5FBA"/>
    <w:rsid w:val="001B41F5"/>
    <w:rsid w:val="002342C3"/>
    <w:rsid w:val="002D0831"/>
    <w:rsid w:val="00305746"/>
    <w:rsid w:val="00315ED0"/>
    <w:rsid w:val="00354D1C"/>
    <w:rsid w:val="003803AB"/>
    <w:rsid w:val="003B4FFF"/>
    <w:rsid w:val="00425E6A"/>
    <w:rsid w:val="00431944"/>
    <w:rsid w:val="00490E8C"/>
    <w:rsid w:val="0049137D"/>
    <w:rsid w:val="004F0991"/>
    <w:rsid w:val="004F29B6"/>
    <w:rsid w:val="00543CEC"/>
    <w:rsid w:val="00550D68"/>
    <w:rsid w:val="0055349B"/>
    <w:rsid w:val="005C00C5"/>
    <w:rsid w:val="005F33D4"/>
    <w:rsid w:val="00603F78"/>
    <w:rsid w:val="006205CD"/>
    <w:rsid w:val="00680649"/>
    <w:rsid w:val="00693F59"/>
    <w:rsid w:val="006A41A7"/>
    <w:rsid w:val="007B2A0E"/>
    <w:rsid w:val="00834F82"/>
    <w:rsid w:val="00847870"/>
    <w:rsid w:val="008540F0"/>
    <w:rsid w:val="008A44EB"/>
    <w:rsid w:val="00921E7E"/>
    <w:rsid w:val="009953E2"/>
    <w:rsid w:val="00A84C87"/>
    <w:rsid w:val="00AA06F4"/>
    <w:rsid w:val="00AE1C69"/>
    <w:rsid w:val="00B669B2"/>
    <w:rsid w:val="00C32F59"/>
    <w:rsid w:val="00C568B9"/>
    <w:rsid w:val="00C70E02"/>
    <w:rsid w:val="00C957D0"/>
    <w:rsid w:val="00CE4C53"/>
    <w:rsid w:val="00D36B29"/>
    <w:rsid w:val="00D637D9"/>
    <w:rsid w:val="00DC3748"/>
    <w:rsid w:val="00E04606"/>
    <w:rsid w:val="00E646C4"/>
    <w:rsid w:val="00EC3523"/>
    <w:rsid w:val="00EF3708"/>
    <w:rsid w:val="00F2567D"/>
    <w:rsid w:val="00F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Lige pilforbindelse 37"/>
        <o:r id="V:Rule2" type="connector" idref="#Lige pilforbindelse 33"/>
        <o:r id="V:Rule3" type="connector" idref="#Lige pilforbindelse 39"/>
        <o:r id="V:Rule4" type="connector" idref="#Lige pilforbindelse 34"/>
        <o:r id="V:Rule5" type="connector" idref="#Lige pilforbindelse 35"/>
        <o:r id="V:Rule6" type="connector" idref="#Lige pilforbindelse 41"/>
        <o:r id="V:Rule7" type="connector" idref="#Lige pilforbindelse 36"/>
        <o:r id="V:Rule8" type="connector" idref="#Lige pilforbindelse 43"/>
        <o:r id="V:Rule9" type="connector" idref="#Lige pilforbindelse 42"/>
        <o:r id="V:Rule10" type="connector" idref="#Lige pilforbindelse 44"/>
      </o:rules>
    </o:shapelayout>
  </w:shapeDefaults>
  <w:decimalSymbol w:val=","/>
  <w:listSeparator w:val=";"/>
  <w15:docId w15:val="{DF666B73-9FEA-4657-B3FD-76F6165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29"/>
    <w:pPr>
      <w:spacing w:after="200" w:line="276" w:lineRule="auto"/>
    </w:pPr>
    <w:rPr>
      <w:lang w:val="da-DK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locked/>
    <w:rsid w:val="00921E7E"/>
    <w:pPr>
      <w:keepNext/>
      <w:numPr>
        <w:numId w:val="4"/>
      </w:numPr>
      <w:autoSpaceDE w:val="0"/>
      <w:autoSpaceDN w:val="0"/>
      <w:adjustRightInd w:val="0"/>
      <w:spacing w:before="240" w:after="60" w:line="240" w:lineRule="auto"/>
      <w:ind w:left="357" w:hanging="357"/>
      <w:jc w:val="both"/>
      <w:outlineLvl w:val="0"/>
    </w:pPr>
    <w:rPr>
      <w:rFonts w:ascii="Arial" w:hAnsi="Arial" w:cs="Arial"/>
      <w:b/>
      <w:bCs/>
      <w:kern w:val="32"/>
      <w:sz w:val="24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D4433B"/>
    <w:rPr>
      <w:rFonts w:asciiTheme="majorHAnsi" w:eastAsiaTheme="majorEastAsia" w:hAnsiTheme="majorHAnsi" w:cstheme="majorBidi"/>
      <w:b/>
      <w:bCs/>
      <w:kern w:val="32"/>
      <w:sz w:val="32"/>
      <w:szCs w:val="32"/>
      <w:lang w:val="da-DK" w:eastAsia="en-US"/>
    </w:rPr>
  </w:style>
  <w:style w:type="character" w:styleId="Lienhypertexte">
    <w:name w:val="Hyperlink"/>
    <w:basedOn w:val="Policepardfaut"/>
    <w:uiPriority w:val="99"/>
    <w:rsid w:val="00AE1C69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AE1C69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rsid w:val="00E04606"/>
    <w:rPr>
      <w:rFonts w:cs="Times New Roman"/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E0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046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3057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921E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433B"/>
    <w:rPr>
      <w:lang w:val="da-DK" w:eastAsia="en-US"/>
    </w:rPr>
  </w:style>
  <w:style w:type="paragraph" w:styleId="Pieddepage">
    <w:name w:val="footer"/>
    <w:basedOn w:val="Normal"/>
    <w:link w:val="PieddepageCar"/>
    <w:uiPriority w:val="99"/>
    <w:rsid w:val="00921E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433B"/>
    <w:rPr>
      <w:lang w:val="da-DK" w:eastAsia="en-US"/>
    </w:rPr>
  </w:style>
  <w:style w:type="character" w:customStyle="1" w:styleId="Titre1Car">
    <w:name w:val="Titre 1 Car"/>
    <w:link w:val="Titre1"/>
    <w:uiPriority w:val="99"/>
    <w:locked/>
    <w:rsid w:val="00921E7E"/>
    <w:rPr>
      <w:rFonts w:ascii="Arial" w:hAnsi="Arial"/>
      <w:b/>
      <w:kern w:val="32"/>
      <w:sz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taratata.com/taratata/194/benabar-4-murs-et-1-toit-2006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QaWUkU3c58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745</Words>
  <Characters>4099</Characters>
  <Application>Microsoft Office Word</Application>
  <DocSecurity>0</DocSecurity>
  <Lines>34</Lines>
  <Paragraphs>9</Paragraphs>
  <ScaleCrop>false</ScaleCrop>
  <Company>Professionshøjskolen UCC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</dc:creator>
  <cp:keywords/>
  <dc:description/>
  <cp:lastModifiedBy>Clotilde</cp:lastModifiedBy>
  <cp:revision>11</cp:revision>
  <dcterms:created xsi:type="dcterms:W3CDTF">2011-12-02T11:03:00Z</dcterms:created>
  <dcterms:modified xsi:type="dcterms:W3CDTF">2016-07-18T09:03:00Z</dcterms:modified>
</cp:coreProperties>
</file>