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A18" w:rsidRDefault="00A64A18" w:rsidP="00A64A18">
      <w:pPr>
        <w:pStyle w:val="sous-titre"/>
      </w:pPr>
      <w:r>
        <w:t xml:space="preserve">« Si » – </w:t>
      </w:r>
      <w:proofErr w:type="spellStart"/>
      <w:r>
        <w:t>Zaz</w:t>
      </w:r>
      <w:proofErr w:type="spellEnd"/>
    </w:p>
    <w:p w:rsidR="00F36835" w:rsidRDefault="00FE318A" w:rsidP="00A64A18">
      <w:pPr>
        <w:pStyle w:val="sous-titre"/>
      </w:pPr>
      <w:r>
        <w:t>Fiche prof</w:t>
      </w:r>
      <w:r w:rsidR="00254C85">
        <w:t xml:space="preserve"> </w:t>
      </w:r>
    </w:p>
    <w:p w:rsidR="00A64A18" w:rsidRDefault="00F36835" w:rsidP="00A64A18">
      <w:pPr>
        <w:pStyle w:val="sous-titre"/>
      </w:pPr>
      <w:r>
        <w:t xml:space="preserve">Niveau </w:t>
      </w:r>
      <w:r w:rsidR="00A64A18">
        <w:t>B1</w:t>
      </w:r>
      <w:r w:rsidR="00244B8E">
        <w:t>+</w:t>
      </w:r>
    </w:p>
    <w:p w:rsidR="00A64A18" w:rsidRDefault="00A64A18" w:rsidP="00A64A18">
      <w:pPr>
        <w:jc w:val="center"/>
        <w:rPr>
          <w:b/>
        </w:rPr>
      </w:pPr>
    </w:p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5"/>
        <w:gridCol w:w="2977"/>
        <w:gridCol w:w="4703"/>
      </w:tblGrid>
      <w:tr w:rsidR="00EF3A63" w:rsidTr="00244B8E">
        <w:trPr>
          <w:trHeight w:val="1151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63" w:rsidRDefault="00EF3A63" w:rsidP="00B72D5A">
            <w:r>
              <w:t>Thèmes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63" w:rsidRDefault="00EF3A63" w:rsidP="00B72D5A">
            <w:r>
              <w:t>Les différences dans le monde</w:t>
            </w:r>
          </w:p>
          <w:p w:rsidR="00EF3A63" w:rsidRDefault="00EF3A63" w:rsidP="00B72D5A">
            <w:r>
              <w:t>L’espoir</w:t>
            </w:r>
            <w:r>
              <w:br/>
            </w:r>
          </w:p>
          <w:p w:rsidR="00EF3A63" w:rsidRDefault="00EF3A63" w:rsidP="00B72D5A"/>
        </w:tc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63" w:rsidRDefault="00EF3A63" w:rsidP="00B72D5A">
            <w:r>
              <w:t> </w:t>
            </w:r>
          </w:p>
        </w:tc>
      </w:tr>
      <w:tr w:rsidR="00EF3A63" w:rsidTr="00244B8E">
        <w:trPr>
          <w:cantSplit/>
          <w:trHeight w:val="1505"/>
        </w:trPr>
        <w:tc>
          <w:tcPr>
            <w:tcW w:w="2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63" w:rsidRDefault="00EF3A63" w:rsidP="00B72D5A">
            <w:pPr>
              <w:rPr>
                <w:b/>
              </w:rPr>
            </w:pPr>
            <w:r>
              <w:t>Idées d’exploitations pédagogiques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63" w:rsidRDefault="00EF3A63" w:rsidP="00B72D5A">
            <w:r>
              <w:rPr>
                <w:b/>
              </w:rPr>
              <w:t>Objectifs communicatifs</w:t>
            </w:r>
          </w:p>
          <w:p w:rsidR="00EF3A63" w:rsidRDefault="00EF3A63" w:rsidP="00B72D5A">
            <w:r>
              <w:br/>
              <w:t>Comprendre les paroles d’une chanson</w:t>
            </w:r>
          </w:p>
          <w:p w:rsidR="00EF3A63" w:rsidRPr="00B3036B" w:rsidRDefault="00EF3A63" w:rsidP="00B72D5A">
            <w:r>
              <w:t>Formuler des hypothèses</w:t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63" w:rsidRDefault="00EF3A63" w:rsidP="00B72D5A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EF3A63" w:rsidTr="00244B8E">
        <w:trPr>
          <w:trHeight w:val="1427"/>
        </w:trPr>
        <w:tc>
          <w:tcPr>
            <w:tcW w:w="2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63" w:rsidRDefault="00EF3A63" w:rsidP="00B72D5A">
            <w:pPr>
              <w:snapToGrid w:val="0"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63" w:rsidRDefault="00EF3A63" w:rsidP="00B72D5A">
            <w:r>
              <w:rPr>
                <w:b/>
              </w:rPr>
              <w:t>Objectifs linguistiques </w:t>
            </w:r>
          </w:p>
          <w:p w:rsidR="00EF3A63" w:rsidRDefault="00EF3A63" w:rsidP="00B72D5A"/>
          <w:p w:rsidR="00EF3A63" w:rsidRPr="00F23A3C" w:rsidRDefault="00EF3A63" w:rsidP="00B72D5A">
            <w:r>
              <w:t>Le conditionnel</w:t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63" w:rsidRDefault="00EF3A63" w:rsidP="00B72D5A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EF3A63" w:rsidTr="00244B8E">
        <w:trPr>
          <w:trHeight w:val="2424"/>
        </w:trPr>
        <w:tc>
          <w:tcPr>
            <w:tcW w:w="24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3A63" w:rsidRDefault="00EF3A63" w:rsidP="00B72D5A">
            <w:pPr>
              <w:snapToGrid w:val="0"/>
            </w:pP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auto"/>
          </w:tcPr>
          <w:p w:rsidR="00EF3A63" w:rsidRDefault="00EF3A63" w:rsidP="00B72D5A">
            <w:r>
              <w:rPr>
                <w:b/>
              </w:rPr>
              <w:t>Objectifs culturels </w:t>
            </w:r>
          </w:p>
          <w:p w:rsidR="00EF3A63" w:rsidRDefault="00EF3A63" w:rsidP="00B72D5A"/>
          <w:p w:rsidR="00EF3A63" w:rsidRPr="00D60D2A" w:rsidRDefault="00EF3A63" w:rsidP="00B72D5A">
            <w:r>
              <w:t>Découvrir une chanson française</w:t>
            </w:r>
          </w:p>
        </w:tc>
        <w:tc>
          <w:tcPr>
            <w:tcW w:w="4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3A63" w:rsidRDefault="00EF3A63" w:rsidP="00B72D5A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EF3A63" w:rsidTr="00244B8E">
        <w:trPr>
          <w:trHeight w:val="80"/>
        </w:trPr>
        <w:tc>
          <w:tcPr>
            <w:tcW w:w="24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F3A63" w:rsidRDefault="00EF3A63" w:rsidP="00B72D5A">
            <w:pPr>
              <w:snapToGrid w:val="0"/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63" w:rsidRDefault="00EF3A63" w:rsidP="00B72D5A">
            <w:pPr>
              <w:rPr>
                <w:bCs/>
              </w:rPr>
            </w:pP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63" w:rsidRDefault="00EF3A63" w:rsidP="00B72D5A"/>
        </w:tc>
      </w:tr>
      <w:tr w:rsidR="00EF3A63" w:rsidTr="00244B8E">
        <w:trPr>
          <w:trHeight w:val="1238"/>
        </w:trPr>
        <w:tc>
          <w:tcPr>
            <w:tcW w:w="2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63" w:rsidRDefault="00EF3A63" w:rsidP="00B72D5A"/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63" w:rsidRDefault="00EF3A63" w:rsidP="00B72D5A">
            <w:pPr>
              <w:rPr>
                <w:bCs/>
              </w:rPr>
            </w:pPr>
            <w:r>
              <w:rPr>
                <w:b/>
              </w:rPr>
              <w:t xml:space="preserve">Stratégie métacognitive </w:t>
            </w:r>
          </w:p>
          <w:p w:rsidR="00EF3A63" w:rsidRDefault="00EF3A63" w:rsidP="00B72D5A">
            <w:r>
              <w:t>Aborder une chanson français</w:t>
            </w:r>
            <w:r w:rsidR="001A37A7">
              <w:t>e</w:t>
            </w:r>
            <w:bookmarkStart w:id="0" w:name="_GoBack"/>
            <w:bookmarkEnd w:id="0"/>
            <w:r>
              <w:t xml:space="preserve"> pour travailler sur le conditionnel</w:t>
            </w:r>
          </w:p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63" w:rsidRDefault="00EF3A63" w:rsidP="00B72D5A">
            <w:pPr>
              <w:rPr>
                <w:b/>
              </w:rPr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EF3A63" w:rsidTr="00244B8E">
        <w:trPr>
          <w:trHeight w:val="1238"/>
        </w:trPr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63" w:rsidRDefault="00EF3A63" w:rsidP="00B72D5A">
            <w:r>
              <w:t>Temps à y consacrer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A63" w:rsidRDefault="001A2C7E" w:rsidP="00B72D5A">
            <w:r>
              <w:t xml:space="preserve"> 10</w:t>
            </w:r>
            <w:r w:rsidR="00EF3A63">
              <w:t>0 minutes</w:t>
            </w:r>
          </w:p>
          <w:p w:rsidR="00EF3A63" w:rsidRDefault="00EF3A63" w:rsidP="00B72D5A"/>
        </w:tc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A63" w:rsidRDefault="00EF3A63" w:rsidP="00B72D5A">
            <w:r>
              <w:rPr>
                <w:b/>
              </w:rPr>
              <w:t> </w:t>
            </w:r>
          </w:p>
        </w:tc>
      </w:tr>
    </w:tbl>
    <w:p w:rsidR="00A64A18" w:rsidRDefault="00A64A18" w:rsidP="00A64A18">
      <w:pPr>
        <w:jc w:val="center"/>
        <w:rPr>
          <w:b/>
        </w:rPr>
      </w:pPr>
    </w:p>
    <w:p w:rsidR="00A64A18" w:rsidRDefault="00A64A18" w:rsidP="00A64A18">
      <w:pPr>
        <w:jc w:val="center"/>
        <w:rPr>
          <w:b/>
        </w:rPr>
      </w:pPr>
    </w:p>
    <w:p w:rsidR="00A64A18" w:rsidRDefault="00A64A18" w:rsidP="00A64A18">
      <w:pPr>
        <w:jc w:val="center"/>
        <w:rPr>
          <w:b/>
        </w:rPr>
      </w:pPr>
    </w:p>
    <w:p w:rsidR="00A64A18" w:rsidRDefault="00A64A18" w:rsidP="00A64A18">
      <w:pPr>
        <w:jc w:val="center"/>
        <w:rPr>
          <w:b/>
        </w:rPr>
      </w:pPr>
    </w:p>
    <w:p w:rsidR="00A64A18" w:rsidRDefault="00A64A18" w:rsidP="00A64A18">
      <w:pPr>
        <w:jc w:val="center"/>
        <w:rPr>
          <w:b/>
        </w:rPr>
      </w:pPr>
    </w:p>
    <w:p w:rsidR="00A64A18" w:rsidRDefault="00A64A18" w:rsidP="00A64A18">
      <w:pPr>
        <w:jc w:val="center"/>
        <w:rPr>
          <w:b/>
        </w:rPr>
      </w:pPr>
    </w:p>
    <w:p w:rsidR="00A64A18" w:rsidRDefault="00A64A18" w:rsidP="00A64A18">
      <w:pPr>
        <w:jc w:val="center"/>
        <w:rPr>
          <w:b/>
        </w:rPr>
      </w:pPr>
    </w:p>
    <w:p w:rsidR="00A64A18" w:rsidRDefault="00A64A18" w:rsidP="00A64A18">
      <w:pPr>
        <w:jc w:val="center"/>
        <w:rPr>
          <w:b/>
        </w:rPr>
      </w:pPr>
    </w:p>
    <w:p w:rsidR="00A64A18" w:rsidRDefault="00A64A18" w:rsidP="00A64A18">
      <w:pPr>
        <w:jc w:val="center"/>
        <w:rPr>
          <w:b/>
        </w:rPr>
      </w:pPr>
    </w:p>
    <w:p w:rsidR="00A64A18" w:rsidRDefault="00A64A18" w:rsidP="00A64A18">
      <w:pPr>
        <w:jc w:val="center"/>
        <w:rPr>
          <w:b/>
        </w:rPr>
      </w:pPr>
    </w:p>
    <w:p w:rsidR="00A64A18" w:rsidRDefault="00A64A18" w:rsidP="00A64A18">
      <w:pPr>
        <w:jc w:val="center"/>
        <w:rPr>
          <w:b/>
        </w:rPr>
      </w:pPr>
    </w:p>
    <w:p w:rsidR="008B60B4" w:rsidRPr="000F5C2D" w:rsidRDefault="000F5C2D" w:rsidP="000F5C2D">
      <w:pPr>
        <w:jc w:val="center"/>
        <w:rPr>
          <w:b/>
        </w:rPr>
      </w:pPr>
      <w:r w:rsidRPr="000F5C2D">
        <w:rPr>
          <w:b/>
        </w:rPr>
        <w:t xml:space="preserve">« Si » - </w:t>
      </w:r>
      <w:proofErr w:type="spellStart"/>
      <w:r w:rsidRPr="000F5C2D">
        <w:rPr>
          <w:b/>
        </w:rPr>
        <w:t>Zaz</w:t>
      </w:r>
      <w:proofErr w:type="spellEnd"/>
    </w:p>
    <w:p w:rsidR="000F5C2D" w:rsidRDefault="000F5C2D"/>
    <w:p w:rsidR="000F5C2D" w:rsidRPr="00392563" w:rsidRDefault="000F5C2D" w:rsidP="00392563">
      <w:pPr>
        <w:pStyle w:val="Paragraphedeliste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392563">
        <w:rPr>
          <w:b/>
          <w:sz w:val="28"/>
          <w:szCs w:val="28"/>
        </w:rPr>
        <w:t xml:space="preserve">Avant de commencer : Compléter les phrases suivantes en utilisant le conditionnel : </w:t>
      </w:r>
    </w:p>
    <w:p w:rsidR="000F5C2D" w:rsidRDefault="00E10557" w:rsidP="004432C7">
      <w:pPr>
        <w:spacing w:line="360" w:lineRule="auto"/>
      </w:pPr>
      <w:r>
        <w:t xml:space="preserve">Si j’étais riche, </w:t>
      </w:r>
      <w:r w:rsidRPr="000D2288">
        <w:rPr>
          <w:color w:val="C00000"/>
        </w:rPr>
        <w:t>j’achèterais une grande maison.</w:t>
      </w:r>
    </w:p>
    <w:p w:rsidR="000F5C2D" w:rsidRDefault="000F5C2D" w:rsidP="004432C7">
      <w:pPr>
        <w:spacing w:line="360" w:lineRule="auto"/>
      </w:pPr>
      <w:r>
        <w:t xml:space="preserve">Si je savais me battre, je </w:t>
      </w:r>
      <w:r w:rsidR="00E10557" w:rsidRPr="000D2288">
        <w:rPr>
          <w:color w:val="C00000"/>
        </w:rPr>
        <w:t>défendrais les plus faibles</w:t>
      </w:r>
      <w:r w:rsidR="004432C7" w:rsidRPr="000D2288">
        <w:rPr>
          <w:color w:val="C00000"/>
        </w:rPr>
        <w:t>.</w:t>
      </w:r>
    </w:p>
    <w:p w:rsidR="004432C7" w:rsidRPr="000D2288" w:rsidRDefault="004432C7" w:rsidP="004432C7">
      <w:pPr>
        <w:spacing w:line="360" w:lineRule="auto"/>
        <w:rPr>
          <w:color w:val="C00000"/>
        </w:rPr>
      </w:pPr>
      <w:r>
        <w:t xml:space="preserve">Si j’étais </w:t>
      </w:r>
      <w:r w:rsidR="00E10557">
        <w:t xml:space="preserve">mondialement célèbre, </w:t>
      </w:r>
      <w:r w:rsidR="00E10557" w:rsidRPr="000D2288">
        <w:rPr>
          <w:color w:val="C00000"/>
        </w:rPr>
        <w:t>j’irais à tous les défilés de mode ou les matchs de foot.</w:t>
      </w:r>
    </w:p>
    <w:p w:rsidR="004432C7" w:rsidRDefault="004432C7" w:rsidP="004432C7">
      <w:pPr>
        <w:spacing w:line="360" w:lineRule="auto"/>
      </w:pPr>
      <w:r>
        <w:t xml:space="preserve">Si je parlais français couramment, </w:t>
      </w:r>
      <w:r w:rsidRPr="000D2288">
        <w:rPr>
          <w:color w:val="C00000"/>
        </w:rPr>
        <w:t>j</w:t>
      </w:r>
      <w:r w:rsidR="00E10557" w:rsidRPr="000D2288">
        <w:rPr>
          <w:color w:val="C00000"/>
        </w:rPr>
        <w:t>’apprendrais l’espagnol.</w:t>
      </w:r>
    </w:p>
    <w:p w:rsidR="000F5C2D" w:rsidRDefault="004432C7" w:rsidP="004432C7">
      <w:pPr>
        <w:spacing w:line="360" w:lineRule="auto"/>
      </w:pPr>
      <w:r>
        <w:t xml:space="preserve">Si on </w:t>
      </w:r>
      <w:r w:rsidR="00392563">
        <w:t>pouv</w:t>
      </w:r>
      <w:r>
        <w:t>ait</w:t>
      </w:r>
      <w:r w:rsidR="00392563">
        <w:t xml:space="preserve"> mettre</w:t>
      </w:r>
      <w:r w:rsidR="00E10557">
        <w:t xml:space="preserve"> Paris en bouteille, </w:t>
      </w:r>
      <w:r w:rsidR="00E10557" w:rsidRPr="000D2288">
        <w:rPr>
          <w:color w:val="C00000"/>
        </w:rPr>
        <w:t>je mettrais la Tour Eiffel dans mon salon.</w:t>
      </w:r>
    </w:p>
    <w:p w:rsidR="000F5C2D" w:rsidRDefault="000F5C2D" w:rsidP="000F5C2D"/>
    <w:p w:rsidR="000F5C2D" w:rsidRDefault="004432C7" w:rsidP="000F5C2D"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50482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192" y="21424"/>
                <wp:lineTo x="21192" y="0"/>
                <wp:lineTo x="0" y="0"/>
              </wp:wrapPolygon>
            </wp:wrapTight>
            <wp:docPr id="2" name="Image 2" descr="https://encrypted-tbn1.gstatic.com/images?q=tbn:ANd9GcRnwt3OYQDvoSeqORVl0V22J3Skq_8xls4vmPtrW6WLmSZFSJG01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Rnwt3OYQDvoSeqORVl0V22J3Skq_8xls4vmPtrW6WLmSZFSJG01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2C7" w:rsidRDefault="00122D06" w:rsidP="000F5C2D">
      <w:r>
        <w:t xml:space="preserve">« Avec des « si » on mettrait Paris en bouteille » est une expression française qui signifie </w:t>
      </w:r>
      <w:r w:rsidR="00392563">
        <w:t>qu’à force de suppositions tout est possible.</w:t>
      </w:r>
    </w:p>
    <w:p w:rsidR="00392563" w:rsidRDefault="00392563" w:rsidP="000F5C2D"/>
    <w:p w:rsidR="00392563" w:rsidRDefault="00392563" w:rsidP="000F5C2D"/>
    <w:p w:rsidR="00392563" w:rsidRDefault="00392563" w:rsidP="000F5C2D"/>
    <w:p w:rsidR="00392563" w:rsidRDefault="00392563" w:rsidP="000F5C2D"/>
    <w:p w:rsidR="00392563" w:rsidRDefault="00392563" w:rsidP="000F5C2D"/>
    <w:p w:rsidR="00392563" w:rsidRDefault="00392563" w:rsidP="000F5C2D"/>
    <w:p w:rsidR="004432C7" w:rsidRPr="00392563" w:rsidRDefault="004432C7" w:rsidP="004432C7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392563">
        <w:rPr>
          <w:b/>
          <w:sz w:val="28"/>
          <w:szCs w:val="28"/>
        </w:rPr>
        <w:t xml:space="preserve">Regarder le clip sans le son : </w:t>
      </w:r>
    </w:p>
    <w:p w:rsidR="004432C7" w:rsidRDefault="004C292C" w:rsidP="004432C7">
      <w:pPr>
        <w:pStyle w:val="Paragraphedeliste"/>
        <w:numPr>
          <w:ilvl w:val="0"/>
          <w:numId w:val="4"/>
        </w:numPr>
      </w:pPr>
      <w:r>
        <w:t xml:space="preserve">Décrire la chanteuse : </w:t>
      </w:r>
    </w:p>
    <w:p w:rsidR="004C292C" w:rsidRPr="00ED7B0A" w:rsidRDefault="00E10557" w:rsidP="004C292C">
      <w:pPr>
        <w:spacing w:line="360" w:lineRule="auto"/>
        <w:rPr>
          <w:color w:val="C00000"/>
        </w:rPr>
      </w:pPr>
      <w:r w:rsidRPr="00ED7B0A">
        <w:rPr>
          <w:color w:val="C00000"/>
        </w:rPr>
        <w:t xml:space="preserve">Elle a les cheveux longs roux et ondulés. Elle a les yeux bleus très clairs. Elle a de longs cils. Elle a un piercing sur la joue, des boucles d’oreille et un piercing sur le haut de l’oreille. Elle a la peau blanche. Elle a un petit nez, de petites lèvres rouges, parce qu’elle porte du rouge à lèvres. Elle porte un long gilet gris en laine. </w:t>
      </w:r>
    </w:p>
    <w:p w:rsidR="004432C7" w:rsidRDefault="004C292C" w:rsidP="004C292C">
      <w:pPr>
        <w:pStyle w:val="Paragraphedeliste"/>
        <w:numPr>
          <w:ilvl w:val="0"/>
          <w:numId w:val="4"/>
        </w:numPr>
      </w:pPr>
      <w:r>
        <w:t xml:space="preserve">Dans le clip, on voit une série d’images : compléter les légendes de ces images : </w:t>
      </w:r>
    </w:p>
    <w:p w:rsidR="004C292C" w:rsidRDefault="004C292C" w:rsidP="004C292C">
      <w:r>
        <w:t xml:space="preserve">1). </w:t>
      </w:r>
      <w:r w:rsidR="00A07044" w:rsidRPr="006A5787">
        <w:rPr>
          <w:color w:val="C00000"/>
        </w:rPr>
        <w:t xml:space="preserve">Personnes </w:t>
      </w:r>
      <w:r w:rsidR="00A07044">
        <w:t>à la sortie des escalators du métro.</w:t>
      </w:r>
    </w:p>
    <w:p w:rsidR="00A07044" w:rsidRDefault="00A07044" w:rsidP="004C292C">
      <w:r>
        <w:t xml:space="preserve">2). </w:t>
      </w:r>
      <w:r w:rsidRPr="006A5787">
        <w:rPr>
          <w:color w:val="C00000"/>
        </w:rPr>
        <w:t>Jardin</w:t>
      </w:r>
      <w:r>
        <w:t xml:space="preserve"> d’une </w:t>
      </w:r>
      <w:r w:rsidRPr="006A5787">
        <w:rPr>
          <w:color w:val="C00000"/>
        </w:rPr>
        <w:t xml:space="preserve">maison </w:t>
      </w:r>
      <w:r>
        <w:t xml:space="preserve">détruite rempli de </w:t>
      </w:r>
      <w:r w:rsidRPr="006A5787">
        <w:rPr>
          <w:color w:val="C00000"/>
        </w:rPr>
        <w:t>déchets</w:t>
      </w:r>
      <w:r>
        <w:t>.</w:t>
      </w:r>
    </w:p>
    <w:p w:rsidR="00A07044" w:rsidRDefault="00A07044" w:rsidP="004C292C">
      <w:r>
        <w:t>3). Paysan avec un</w:t>
      </w:r>
      <w:r w:rsidRPr="00230662">
        <w:rPr>
          <w:color w:val="C00000"/>
        </w:rPr>
        <w:t xml:space="preserve"> cheval </w:t>
      </w:r>
      <w:r>
        <w:t>dans son</w:t>
      </w:r>
      <w:r w:rsidRPr="00230662">
        <w:rPr>
          <w:color w:val="C00000"/>
        </w:rPr>
        <w:t xml:space="preserve"> champ.</w:t>
      </w:r>
    </w:p>
    <w:p w:rsidR="00A07044" w:rsidRDefault="00A07044" w:rsidP="004C292C">
      <w:r>
        <w:t xml:space="preserve">4). </w:t>
      </w:r>
      <w:r w:rsidRPr="008F1236">
        <w:rPr>
          <w:color w:val="C00000"/>
        </w:rPr>
        <w:t xml:space="preserve">Femme </w:t>
      </w:r>
      <w:r>
        <w:t>qui vérifie la qualité du</w:t>
      </w:r>
      <w:r w:rsidRPr="008F1236">
        <w:rPr>
          <w:color w:val="C00000"/>
        </w:rPr>
        <w:t xml:space="preserve"> riz.</w:t>
      </w:r>
    </w:p>
    <w:p w:rsidR="00A07044" w:rsidRDefault="00A07044" w:rsidP="004C292C">
      <w:r>
        <w:t xml:space="preserve">5). Femme qui </w:t>
      </w:r>
      <w:r w:rsidRPr="008F1236">
        <w:rPr>
          <w:color w:val="C00000"/>
        </w:rPr>
        <w:t>arrose</w:t>
      </w:r>
      <w:r>
        <w:t xml:space="preserve"> son champ.</w:t>
      </w:r>
    </w:p>
    <w:p w:rsidR="00A07044" w:rsidRPr="001A54AC" w:rsidRDefault="00A07044" w:rsidP="004C292C">
      <w:pPr>
        <w:rPr>
          <w:color w:val="C00000"/>
        </w:rPr>
      </w:pPr>
      <w:r>
        <w:t xml:space="preserve">6). </w:t>
      </w:r>
      <w:r w:rsidRPr="001A54AC">
        <w:rPr>
          <w:color w:val="C00000"/>
        </w:rPr>
        <w:t xml:space="preserve">Homme </w:t>
      </w:r>
      <w:r>
        <w:t xml:space="preserve">qui cueille des </w:t>
      </w:r>
      <w:r w:rsidRPr="001A54AC">
        <w:rPr>
          <w:color w:val="C00000"/>
        </w:rPr>
        <w:t>olives.</w:t>
      </w:r>
    </w:p>
    <w:p w:rsidR="00A07044" w:rsidRPr="00F81632" w:rsidRDefault="00A07044" w:rsidP="004C292C">
      <w:pPr>
        <w:rPr>
          <w:color w:val="C00000"/>
        </w:rPr>
      </w:pPr>
      <w:r>
        <w:t>7). Agriculteur qui sème du riz dans un</w:t>
      </w:r>
      <w:r w:rsidRPr="00F81632">
        <w:rPr>
          <w:color w:val="C00000"/>
        </w:rPr>
        <w:t xml:space="preserve"> champ </w:t>
      </w:r>
      <w:r>
        <w:t>ave</w:t>
      </w:r>
      <w:r w:rsidR="00E10557">
        <w:t>c</w:t>
      </w:r>
      <w:r>
        <w:t xml:space="preserve"> ses </w:t>
      </w:r>
      <w:r w:rsidRPr="00F81632">
        <w:rPr>
          <w:color w:val="C00000"/>
        </w:rPr>
        <w:t>bœufs.</w:t>
      </w:r>
    </w:p>
    <w:p w:rsidR="00A07044" w:rsidRDefault="00A07044" w:rsidP="004C292C">
      <w:r>
        <w:t xml:space="preserve">8). Homme et </w:t>
      </w:r>
      <w:r w:rsidRPr="00F81632">
        <w:rPr>
          <w:color w:val="C00000"/>
        </w:rPr>
        <w:t xml:space="preserve">fillette </w:t>
      </w:r>
      <w:r>
        <w:t xml:space="preserve">qui </w:t>
      </w:r>
      <w:r w:rsidRPr="000B2BD7">
        <w:rPr>
          <w:color w:val="C00000"/>
        </w:rPr>
        <w:t xml:space="preserve">marchent </w:t>
      </w:r>
      <w:r>
        <w:t>dans un champ.</w:t>
      </w:r>
    </w:p>
    <w:p w:rsidR="00A07044" w:rsidRDefault="00A07044" w:rsidP="004C292C"/>
    <w:p w:rsidR="00A07044" w:rsidRDefault="00A07044" w:rsidP="00A07044">
      <w:pPr>
        <w:pStyle w:val="Paragraphedeliste"/>
        <w:numPr>
          <w:ilvl w:val="0"/>
          <w:numId w:val="4"/>
        </w:numPr>
      </w:pPr>
      <w:r>
        <w:t>À quels pays renvoient les images suivantes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07044" w:rsidTr="00A07044">
        <w:tc>
          <w:tcPr>
            <w:tcW w:w="4606" w:type="dxa"/>
          </w:tcPr>
          <w:p w:rsidR="00A07044" w:rsidRPr="00895C40" w:rsidRDefault="00A07044" w:rsidP="00A07044">
            <w:pPr>
              <w:rPr>
                <w:color w:val="C00000"/>
              </w:rPr>
            </w:pPr>
            <w:r w:rsidRPr="00895C40">
              <w:rPr>
                <w:color w:val="C00000"/>
              </w:rPr>
              <w:t>Pays occidentaux</w:t>
            </w:r>
          </w:p>
        </w:tc>
        <w:tc>
          <w:tcPr>
            <w:tcW w:w="4606" w:type="dxa"/>
          </w:tcPr>
          <w:p w:rsidR="00A07044" w:rsidRPr="00895C40" w:rsidRDefault="00A07044" w:rsidP="00A07044">
            <w:pPr>
              <w:rPr>
                <w:color w:val="C00000"/>
              </w:rPr>
            </w:pPr>
            <w:r w:rsidRPr="00895C40">
              <w:rPr>
                <w:color w:val="C00000"/>
              </w:rPr>
              <w:t>Pays en voie de développement</w:t>
            </w:r>
          </w:p>
        </w:tc>
      </w:tr>
      <w:tr w:rsidR="00A07044" w:rsidTr="00A07044">
        <w:tc>
          <w:tcPr>
            <w:tcW w:w="4606" w:type="dxa"/>
          </w:tcPr>
          <w:p w:rsidR="00A07044" w:rsidRDefault="00A07044" w:rsidP="00A07044">
            <w:r>
              <w:t>Voitures sur le périphérique</w:t>
            </w:r>
          </w:p>
          <w:p w:rsidR="00A07044" w:rsidRDefault="00A07044" w:rsidP="00A07044">
            <w:r>
              <w:t>Décharge d’électroménager</w:t>
            </w:r>
          </w:p>
          <w:p w:rsidR="00A07044" w:rsidRDefault="00A07044" w:rsidP="00A07044">
            <w:r>
              <w:t>Homme qui fait la manche</w:t>
            </w:r>
          </w:p>
          <w:p w:rsidR="00A07044" w:rsidRDefault="00A07044" w:rsidP="00A07044">
            <w:r>
              <w:t>Personnes allant au travail</w:t>
            </w:r>
          </w:p>
        </w:tc>
        <w:tc>
          <w:tcPr>
            <w:tcW w:w="4606" w:type="dxa"/>
          </w:tcPr>
          <w:p w:rsidR="00A07044" w:rsidRDefault="00A07044" w:rsidP="00A07044">
            <w:r>
              <w:t>Enfants dans une cour d’école</w:t>
            </w:r>
          </w:p>
          <w:p w:rsidR="00A07044" w:rsidRDefault="00A07044" w:rsidP="00A07044">
            <w:r>
              <w:t>Femme qui vend ses légumes</w:t>
            </w:r>
          </w:p>
          <w:p w:rsidR="00B96A38" w:rsidRDefault="00B96A38" w:rsidP="00A07044">
            <w:r>
              <w:t>Femme qui sourit</w:t>
            </w:r>
          </w:p>
          <w:p w:rsidR="00A07044" w:rsidRDefault="00B96A38" w:rsidP="00A07044">
            <w:r>
              <w:t>Homme qui ramène ses bœufs du champ</w:t>
            </w:r>
          </w:p>
        </w:tc>
      </w:tr>
    </w:tbl>
    <w:p w:rsidR="00A07044" w:rsidRDefault="00A07044" w:rsidP="00A07044"/>
    <w:p w:rsidR="00E10557" w:rsidRDefault="00E10557" w:rsidP="00A07044"/>
    <w:p w:rsidR="00E10557" w:rsidRDefault="00E10557" w:rsidP="00A07044"/>
    <w:p w:rsidR="00E10557" w:rsidRDefault="00E10557" w:rsidP="00A07044"/>
    <w:p w:rsidR="00B96A38" w:rsidRDefault="00B96A38" w:rsidP="00A07044"/>
    <w:p w:rsidR="00B96A38" w:rsidRPr="00392563" w:rsidRDefault="00380443" w:rsidP="00B96A38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392563">
        <w:rPr>
          <w:b/>
          <w:sz w:val="28"/>
          <w:szCs w:val="28"/>
        </w:rPr>
        <w:t xml:space="preserve">Regarder le clip avec le son : </w:t>
      </w:r>
    </w:p>
    <w:p w:rsidR="00392563" w:rsidRDefault="00392563" w:rsidP="00392563">
      <w:r>
        <w:t xml:space="preserve">a). Entourer ce qu’elle pourrait être : </w:t>
      </w:r>
    </w:p>
    <w:p w:rsidR="00392563" w:rsidRDefault="00574E7C" w:rsidP="00392563">
      <w:r w:rsidRPr="00191EFF">
        <w:rPr>
          <w:color w:val="C00000"/>
        </w:rPr>
        <w:t>1</w:t>
      </w:r>
      <w:r>
        <w:t>.</w:t>
      </w:r>
      <w:r w:rsidR="001639D6"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eastAsia="fr-FR"/>
        </w:rPr>
        <w:drawing>
          <wp:inline distT="0" distB="0" distL="0" distR="0">
            <wp:extent cx="824598" cy="1139759"/>
            <wp:effectExtent l="0" t="0" r="0" b="3810"/>
            <wp:docPr id="3" name="Image 3" descr="https://encrypted-tbn1.gstatic.com/images?q=tbn:ANd9GcTEG_BBPJY8zG05OHa3usPbhEwWEurAGOL-bcxqBxFqK59S2ONbiQ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TEG_BBPJY8zG05OHa3usPbhEwWEurAGOL-bcxqBxFqK59S2ONbiQ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460" cy="114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9D6">
        <w:tab/>
      </w:r>
      <w:r w:rsidR="001639D6">
        <w:tab/>
      </w:r>
      <w:r w:rsidRPr="00191EFF">
        <w:rPr>
          <w:color w:val="C00000"/>
        </w:rPr>
        <w:t>4.</w:t>
      </w:r>
      <w:r w:rsidR="001639D6" w:rsidRPr="00191EFF">
        <w:rPr>
          <w:rFonts w:ascii="Arial" w:hAnsi="Arial" w:cs="Arial"/>
          <w:noProof/>
          <w:color w:val="C00000"/>
          <w:sz w:val="20"/>
          <w:szCs w:val="20"/>
          <w:lang w:eastAsia="fr-FR"/>
        </w:rPr>
        <w:drawing>
          <wp:inline distT="0" distB="0" distL="0" distR="0" wp14:anchorId="48B78C43" wp14:editId="448CD216">
            <wp:extent cx="880139" cy="1138892"/>
            <wp:effectExtent l="0" t="0" r="0" b="4445"/>
            <wp:docPr id="6" name="Image 6" descr="http://images.jedessine.com/_uploads/_tiny_galerie/20100935/funny-witch-with-short-skirt-like-magical-girls-01-y3w_z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jedessine.com/_uploads/_tiny_galerie/20100935/funny-witch-with-short-skirt-like-magical-girls-01-y3w_zm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39" cy="113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9D6">
        <w:tab/>
      </w:r>
      <w:r w:rsidR="001639D6">
        <w:tab/>
      </w:r>
      <w:r w:rsidR="001639D6">
        <w:tab/>
      </w:r>
      <w:r w:rsidRPr="00191EFF">
        <w:rPr>
          <w:color w:val="C00000"/>
        </w:rPr>
        <w:t>5.</w:t>
      </w:r>
      <w:r w:rsidR="001639D6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778238" cy="1076325"/>
            <wp:effectExtent l="0" t="0" r="3175" b="0"/>
            <wp:docPr id="7" name="Image 7" descr="http://www.espacekid.com/images/Coloriage/368-coloriage-mousquetai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spacekid.com/images/Coloriage/368-coloriage-mousquetair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117" cy="108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9D6">
        <w:tab/>
      </w:r>
      <w:r w:rsidR="001639D6">
        <w:tab/>
      </w:r>
    </w:p>
    <w:p w:rsidR="001639D6" w:rsidRDefault="001639D6" w:rsidP="00392563"/>
    <w:p w:rsidR="00574E7C" w:rsidRDefault="001639D6" w:rsidP="00392563">
      <w:r>
        <w:t>b). Entourer ce qu’elle voudrait avoir :</w:t>
      </w:r>
      <w:r w:rsidR="00574E7C">
        <w:t xml:space="preserve"> </w:t>
      </w:r>
    </w:p>
    <w:p w:rsidR="001639D6" w:rsidRDefault="00574E7C" w:rsidP="00392563">
      <w:r w:rsidRPr="006E55A0">
        <w:rPr>
          <w:color w:val="C00000"/>
        </w:rPr>
        <w:t xml:space="preserve">1.   </w:t>
      </w:r>
      <w:r w:rsidRPr="00AD52C7">
        <w:rPr>
          <w:sz w:val="52"/>
          <w:szCs w:val="52"/>
        </w:rPr>
        <w:t>1000  1000</w:t>
      </w:r>
      <w:r w:rsidR="00E10557">
        <w:t xml:space="preserve"> </w:t>
      </w:r>
      <w:r w:rsidR="00E10557">
        <w:tab/>
      </w:r>
      <w:r w:rsidR="00E10557">
        <w:tab/>
      </w:r>
      <w:r w:rsidRPr="006E55A0">
        <w:rPr>
          <w:color w:val="C00000"/>
        </w:rPr>
        <w:t>4.</w:t>
      </w:r>
      <w:r>
        <w:rPr>
          <w:noProof/>
          <w:lang w:eastAsia="fr-FR"/>
        </w:rPr>
        <w:drawing>
          <wp:inline distT="0" distB="0" distL="0" distR="0" wp14:anchorId="54074767" wp14:editId="364B11C9">
            <wp:extent cx="628650" cy="277949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="00AD52C7">
        <w:tab/>
      </w:r>
      <w:r w:rsidR="00AD52C7">
        <w:tab/>
      </w:r>
      <w:r w:rsidRPr="006E55A0">
        <w:rPr>
          <w:color w:val="C00000"/>
        </w:rPr>
        <w:t xml:space="preserve">5. 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78F61DEA" wp14:editId="14E6884E">
            <wp:extent cx="342710" cy="457200"/>
            <wp:effectExtent l="0" t="0" r="635" b="0"/>
            <wp:docPr id="9" name="Image 9" descr="http://www.greluche.info/coloriage/Medieval/epe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eluche.info/coloriage/Medieval/epees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76" cy="4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E7C" w:rsidRDefault="00574E7C" w:rsidP="00392563"/>
    <w:p w:rsidR="00574E7C" w:rsidRDefault="00574E7C" w:rsidP="00392563">
      <w:r>
        <w:t xml:space="preserve">c). Entourer ce qu’elle a : </w:t>
      </w:r>
    </w:p>
    <w:p w:rsidR="00AD52C7" w:rsidRDefault="00574E7C" w:rsidP="00392563">
      <w:r w:rsidRPr="00C35FB6">
        <w:rPr>
          <w:color w:val="C00000"/>
        </w:rPr>
        <w:t>1.</w:t>
      </w:r>
      <w:r>
        <w:t xml:space="preserve"> </w:t>
      </w:r>
      <w:r w:rsidRPr="00AD52C7">
        <w:rPr>
          <w:sz w:val="52"/>
          <w:szCs w:val="52"/>
        </w:rPr>
        <w:sym w:font="Webdings" w:char="F059"/>
      </w:r>
      <w:r w:rsidR="00AD52C7">
        <w:tab/>
      </w:r>
      <w:r w:rsidR="00AD52C7">
        <w:tab/>
      </w:r>
      <w:r w:rsidR="00AD52C7">
        <w:tab/>
      </w:r>
      <w:r w:rsidR="00AD52C7" w:rsidRPr="00C35FB6">
        <w:rPr>
          <w:color w:val="C00000"/>
        </w:rPr>
        <w:t xml:space="preserve">2. </w: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421018" cy="447675"/>
            <wp:effectExtent l="0" t="0" r="0" b="0"/>
            <wp:docPr id="14" name="Image 14" descr="http://www.coloriage.webparaninos.com/galeries/nature/corpshumain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riage.webparaninos.com/galeries/nature/corpshumain/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18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2C7">
        <w:tab/>
      </w:r>
      <w:r w:rsidR="00AD52C7">
        <w:tab/>
      </w:r>
      <w:r w:rsidR="00AD52C7" w:rsidRPr="00C35FB6">
        <w:rPr>
          <w:color w:val="C00000"/>
        </w:rPr>
        <w:t>6.</w:t>
      </w:r>
      <w:r w:rsidR="00AD52C7">
        <w:t xml:space="preserve"> </w:t>
      </w:r>
      <w:r w:rsidR="00AD52C7" w:rsidRPr="00AD52C7">
        <w:rPr>
          <w:sz w:val="52"/>
          <w:szCs w:val="52"/>
        </w:rPr>
        <w:sym w:font="Webdings" w:char="F097"/>
      </w:r>
    </w:p>
    <w:p w:rsidR="001639D6" w:rsidRDefault="001639D6" w:rsidP="00392563"/>
    <w:p w:rsidR="00AD52C7" w:rsidRDefault="00AD52C7" w:rsidP="00392563">
      <w:r>
        <w:t xml:space="preserve">d). Compléter avec les dernières paroles de la chanson : </w:t>
      </w:r>
    </w:p>
    <w:p w:rsidR="00AD52C7" w:rsidRDefault="00AD52C7" w:rsidP="00AD52C7">
      <w:r w:rsidRPr="001951CC">
        <w:rPr>
          <w:color w:val="C00000"/>
        </w:rPr>
        <w:t>Peu</w:t>
      </w:r>
      <w:r>
        <w:t xml:space="preserve"> à </w:t>
      </w:r>
      <w:r w:rsidRPr="001951CC">
        <w:rPr>
          <w:color w:val="C00000"/>
        </w:rPr>
        <w:t>peu</w:t>
      </w:r>
      <w:r>
        <w:t xml:space="preserve">, </w:t>
      </w:r>
      <w:r w:rsidRPr="001951CC">
        <w:rPr>
          <w:color w:val="C00000"/>
        </w:rPr>
        <w:t xml:space="preserve">miette </w:t>
      </w:r>
      <w:r>
        <w:t>à</w:t>
      </w:r>
      <w:r w:rsidRPr="001951CC">
        <w:rPr>
          <w:color w:val="C00000"/>
        </w:rPr>
        <w:t xml:space="preserve"> miette</w:t>
      </w:r>
      <w:r>
        <w:t xml:space="preserve">, </w:t>
      </w:r>
    </w:p>
    <w:p w:rsidR="00AD52C7" w:rsidRDefault="00AD52C7" w:rsidP="00AD52C7">
      <w:r w:rsidRPr="001951CC">
        <w:rPr>
          <w:color w:val="C00000"/>
        </w:rPr>
        <w:t>Goutte</w:t>
      </w:r>
      <w:r>
        <w:t xml:space="preserve"> à </w:t>
      </w:r>
      <w:r w:rsidRPr="001951CC">
        <w:rPr>
          <w:color w:val="C00000"/>
        </w:rPr>
        <w:t xml:space="preserve">goutte </w:t>
      </w:r>
      <w:r>
        <w:t>et</w:t>
      </w:r>
      <w:r w:rsidRPr="001951CC">
        <w:rPr>
          <w:color w:val="C00000"/>
        </w:rPr>
        <w:t xml:space="preserve"> cœur </w:t>
      </w:r>
      <w:r>
        <w:t xml:space="preserve">à </w:t>
      </w:r>
      <w:r w:rsidRPr="001951CC">
        <w:rPr>
          <w:color w:val="C00000"/>
        </w:rPr>
        <w:t>cœur</w:t>
      </w:r>
      <w:r>
        <w:t>.</w:t>
      </w:r>
    </w:p>
    <w:p w:rsidR="00AD52C7" w:rsidRDefault="00AD52C7" w:rsidP="00392563"/>
    <w:p w:rsidR="00AD52C7" w:rsidRDefault="00AD52C7" w:rsidP="00392563">
      <w:r>
        <w:t>e). De quoi s’agit-il ?</w:t>
      </w:r>
    </w:p>
    <w:p w:rsidR="00AD52C7" w:rsidRDefault="00A809C7" w:rsidP="0039256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132080</wp:posOffset>
                </wp:positionV>
                <wp:extent cx="714375" cy="209550"/>
                <wp:effectExtent l="38100" t="19050" r="9525" b="952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20955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CF0B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66.4pt;margin-top:10.4pt;width:56.25pt;height:16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" strokecolor="#bc4542 [3045]" strokeweight="3pt">
                <v:stroke endarrow="open"/>
              </v:shape>
            </w:pict>
          </mc:Fallback>
        </mc:AlternateContent>
      </w:r>
      <w:r w:rsidR="00AD52C7">
        <w:t xml:space="preserve">1. </w:t>
      </w:r>
      <w:r w:rsidR="00AD52C7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890058" cy="592779"/>
            <wp:effectExtent l="0" t="0" r="5715" b="0"/>
            <wp:docPr id="18" name="Image 18" descr="http://bigbrowser.blog.lemonde.fr/files/2012/12/2510798899_30e66e0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igbrowser.blog.lemonde.fr/files/2012/12/2510798899_30e66e028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56" cy="59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2C7">
        <w:t xml:space="preserve"> Ce sont des </w:t>
      </w:r>
      <w:r w:rsidR="00AD52C7" w:rsidRPr="00A809C7">
        <w:rPr>
          <w:color w:val="C00000"/>
        </w:rPr>
        <w:t>miettes.</w:t>
      </w:r>
      <w:r w:rsidR="00AD52C7" w:rsidRPr="00A809C7">
        <w:rPr>
          <w:color w:val="C00000"/>
        </w:rPr>
        <w:tab/>
      </w:r>
      <w:r w:rsidR="00AD52C7">
        <w:tab/>
      </w:r>
      <w:r w:rsidR="00AD52C7">
        <w:tab/>
        <w:t xml:space="preserve">2. </w:t>
      </w:r>
      <w:r w:rsidR="00AD52C7" w:rsidRPr="00AD52C7">
        <w:rPr>
          <w:sz w:val="52"/>
          <w:szCs w:val="52"/>
        </w:rPr>
        <w:sym w:font="Wingdings" w:char="F053"/>
      </w:r>
      <w:r w:rsidR="00AD52C7">
        <w:t xml:space="preserve"> C’est une </w:t>
      </w:r>
      <w:r w:rsidR="00AD52C7" w:rsidRPr="00A809C7">
        <w:rPr>
          <w:color w:val="C00000"/>
        </w:rPr>
        <w:t>goutte</w:t>
      </w:r>
      <w:r w:rsidR="00AD52C7">
        <w:t>.</w:t>
      </w:r>
    </w:p>
    <w:p w:rsidR="00AD52C7" w:rsidRDefault="00AD52C7" w:rsidP="00392563"/>
    <w:p w:rsidR="00392563" w:rsidRPr="00AD52C7" w:rsidRDefault="00392563" w:rsidP="00AD52C7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AD52C7">
        <w:rPr>
          <w:b/>
          <w:sz w:val="28"/>
          <w:szCs w:val="28"/>
        </w:rPr>
        <w:t xml:space="preserve">Avec les paroles : </w:t>
      </w:r>
    </w:p>
    <w:p w:rsidR="00392563" w:rsidRDefault="00392563" w:rsidP="00392563">
      <w:pPr>
        <w:sectPr w:rsidR="00392563">
          <w:headerReference w:type="default" r:id="rId17"/>
          <w:footerReference w:type="defaul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92563" w:rsidRDefault="00AD52C7" w:rsidP="00392563">
      <w:r>
        <w:lastRenderedPageBreak/>
        <w:t>Si j'étais l'amie du bon Dieu,</w:t>
      </w:r>
    </w:p>
    <w:p w:rsidR="00392563" w:rsidRDefault="00AD52C7" w:rsidP="00392563">
      <w:r>
        <w:t>Si je connaissais les prières,</w:t>
      </w:r>
    </w:p>
    <w:p w:rsidR="00392563" w:rsidRDefault="00AD52C7" w:rsidP="00392563">
      <w:r>
        <w:t>Si j'avais le sang bleu,</w:t>
      </w:r>
    </w:p>
    <w:p w:rsidR="00392563" w:rsidRDefault="00392563" w:rsidP="00392563">
      <w:r>
        <w:t>L</w:t>
      </w:r>
      <w:r w:rsidR="00302514">
        <w:t>e don d'effacer et tout refaire ;</w:t>
      </w:r>
    </w:p>
    <w:p w:rsidR="00392563" w:rsidRDefault="00392563" w:rsidP="00392563">
      <w:r>
        <w:t xml:space="preserve">Si j'étais reine ou magicienne, </w:t>
      </w:r>
    </w:p>
    <w:p w:rsidR="00392563" w:rsidRDefault="00392563" w:rsidP="00392563">
      <w:r>
        <w:t>Princesse, fée, grand capitaine</w:t>
      </w:r>
    </w:p>
    <w:p w:rsidR="00392563" w:rsidRDefault="00392563" w:rsidP="00392563">
      <w:r>
        <w:t>D'un noble régiment,</w:t>
      </w:r>
    </w:p>
    <w:p w:rsidR="00392563" w:rsidRDefault="00392563" w:rsidP="00392563">
      <w:r>
        <w:t>Si j'avais les pas d'un géant</w:t>
      </w:r>
    </w:p>
    <w:p w:rsidR="00392563" w:rsidRDefault="008B60B4" w:rsidP="00392563">
      <w:r>
        <w:t>Je mettrais du ciel en misère</w:t>
      </w:r>
    </w:p>
    <w:p w:rsidR="00392563" w:rsidRDefault="00392563" w:rsidP="00392563">
      <w:r>
        <w:t>Toutes les larmes en rivière,</w:t>
      </w:r>
    </w:p>
    <w:p w:rsidR="00392563" w:rsidRDefault="00392563" w:rsidP="00392563">
      <w:r>
        <w:t xml:space="preserve">Et fleurirais des sables où filent même l'espoir </w:t>
      </w:r>
    </w:p>
    <w:p w:rsidR="00392563" w:rsidRDefault="00392563" w:rsidP="00392563">
      <w:r>
        <w:t>Je sèmerais des utopies, plier serait interdit,</w:t>
      </w:r>
    </w:p>
    <w:p w:rsidR="00392563" w:rsidRDefault="00392563" w:rsidP="00392563">
      <w:r>
        <w:t>On ne détournerait plus les regards.</w:t>
      </w:r>
    </w:p>
    <w:p w:rsidR="00392563" w:rsidRDefault="00392563" w:rsidP="00392563"/>
    <w:p w:rsidR="00392563" w:rsidRDefault="00392563" w:rsidP="00392563">
      <w:r>
        <w:t xml:space="preserve">Si j'avais des milles et des cents, </w:t>
      </w:r>
    </w:p>
    <w:p w:rsidR="00392563" w:rsidRDefault="00392563" w:rsidP="00392563">
      <w:r>
        <w:t>Le talent, la force ou les charmes,</w:t>
      </w:r>
    </w:p>
    <w:p w:rsidR="00392563" w:rsidRDefault="001639D6" w:rsidP="00392563">
      <w:r>
        <w:lastRenderedPageBreak/>
        <w:t>Des maîtres, des puissants,</w:t>
      </w:r>
    </w:p>
    <w:p w:rsidR="00392563" w:rsidRDefault="00392563" w:rsidP="00392563">
      <w:r>
        <w:t>Si j'avais les clés de leurs âmes.</w:t>
      </w:r>
    </w:p>
    <w:p w:rsidR="00392563" w:rsidRDefault="00392563" w:rsidP="00392563">
      <w:r>
        <w:t>Si je savais prendre les armes,</w:t>
      </w:r>
    </w:p>
    <w:p w:rsidR="00392563" w:rsidRDefault="00574E7C" w:rsidP="00392563">
      <w:r>
        <w:t>Au feu d'une armée de titans</w:t>
      </w:r>
    </w:p>
    <w:p w:rsidR="00392563" w:rsidRDefault="008B60B4" w:rsidP="00392563">
      <w:r>
        <w:t>J'allumerais des flammes</w:t>
      </w:r>
    </w:p>
    <w:p w:rsidR="00392563" w:rsidRDefault="00392563" w:rsidP="00392563">
      <w:r>
        <w:t>Dan</w:t>
      </w:r>
      <w:r w:rsidR="008B60B4">
        <w:t>s les rêves éteints des enfants,</w:t>
      </w:r>
    </w:p>
    <w:p w:rsidR="00392563" w:rsidRDefault="00392563" w:rsidP="00392563">
      <w:r>
        <w:t>Je mettrais des couleurs aux peines</w:t>
      </w:r>
      <w:r w:rsidR="008B60B4">
        <w:t>,</w:t>
      </w:r>
    </w:p>
    <w:p w:rsidR="00392563" w:rsidRDefault="008B60B4" w:rsidP="00392563">
      <w:r>
        <w:t>J'inventerais des Éden</w:t>
      </w:r>
    </w:p>
    <w:p w:rsidR="00392563" w:rsidRDefault="00392563" w:rsidP="00392563">
      <w:r>
        <w:t xml:space="preserve">Aux </w:t>
      </w:r>
      <w:r w:rsidR="00574E7C">
        <w:t>« P</w:t>
      </w:r>
      <w:r>
        <w:t>as de chances</w:t>
      </w:r>
      <w:r w:rsidR="00574E7C">
        <w:t> »</w:t>
      </w:r>
      <w:r>
        <w:t xml:space="preserve">, aux </w:t>
      </w:r>
      <w:r w:rsidR="00574E7C">
        <w:t>« P</w:t>
      </w:r>
      <w:r>
        <w:t>as d'étoiles</w:t>
      </w:r>
      <w:r w:rsidR="00574E7C">
        <w:t> »</w:t>
      </w:r>
      <w:r>
        <w:t>, aux moins que rien.</w:t>
      </w:r>
    </w:p>
    <w:p w:rsidR="00392563" w:rsidRDefault="00392563" w:rsidP="00392563"/>
    <w:p w:rsidR="00392563" w:rsidRDefault="00392563" w:rsidP="00392563">
      <w:r>
        <w:t xml:space="preserve">Mais je n'ai qu'un cœur en guenille, </w:t>
      </w:r>
    </w:p>
    <w:p w:rsidR="00392563" w:rsidRDefault="00392563" w:rsidP="00392563">
      <w:r>
        <w:t>Et deux mains tendues de brindilles.</w:t>
      </w:r>
    </w:p>
    <w:p w:rsidR="00392563" w:rsidRDefault="00392563" w:rsidP="00392563">
      <w:r>
        <w:t>Une voix que le vent chasse au matin.</w:t>
      </w:r>
    </w:p>
    <w:p w:rsidR="00392563" w:rsidRDefault="00392563" w:rsidP="00392563">
      <w:r>
        <w:t>Mais s</w:t>
      </w:r>
      <w:r w:rsidR="008B60B4">
        <w:t>i nos mains nues se rassemblent</w:t>
      </w:r>
    </w:p>
    <w:p w:rsidR="00392563" w:rsidRDefault="008B60B4" w:rsidP="00392563">
      <w:r>
        <w:t>Nos millions de cœurs ensemble,</w:t>
      </w:r>
    </w:p>
    <w:p w:rsidR="00392563" w:rsidRDefault="00392563" w:rsidP="00392563">
      <w:r>
        <w:lastRenderedPageBreak/>
        <w:t>Si nos voix s'unissaient,</w:t>
      </w:r>
    </w:p>
    <w:p w:rsidR="00392563" w:rsidRDefault="00392563" w:rsidP="00392563">
      <w:r>
        <w:t>Quels hivers y résisteraient ?</w:t>
      </w:r>
    </w:p>
    <w:p w:rsidR="00392563" w:rsidRDefault="00392563" w:rsidP="00392563"/>
    <w:p w:rsidR="00392563" w:rsidRDefault="00392563" w:rsidP="00392563">
      <w:r>
        <w:t>Un monde fort, une terre âme sœur,</w:t>
      </w:r>
    </w:p>
    <w:p w:rsidR="00392563" w:rsidRDefault="00392563" w:rsidP="00392563">
      <w:r>
        <w:t>Nous bâtirons dans ces cendres</w:t>
      </w:r>
    </w:p>
    <w:p w:rsidR="00392563" w:rsidRDefault="00392563" w:rsidP="00392563">
      <w:r>
        <w:lastRenderedPageBreak/>
        <w:t xml:space="preserve">Peu à peu, miette à miette, </w:t>
      </w:r>
    </w:p>
    <w:p w:rsidR="00392563" w:rsidRDefault="00392563" w:rsidP="00392563">
      <w:r>
        <w:t>Goutte à goutte et cœur à cœur.</w:t>
      </w:r>
    </w:p>
    <w:p w:rsidR="00392563" w:rsidRDefault="00392563" w:rsidP="00392563">
      <w:r>
        <w:t xml:space="preserve">Peu à peu, miette à miette, </w:t>
      </w:r>
    </w:p>
    <w:p w:rsidR="00392563" w:rsidRDefault="00392563" w:rsidP="00392563">
      <w:r>
        <w:t>Goutte à goutte et cœur à cœur.</w:t>
      </w:r>
    </w:p>
    <w:p w:rsidR="00392563" w:rsidRDefault="00392563" w:rsidP="00392563">
      <w:pPr>
        <w:sectPr w:rsidR="00392563" w:rsidSect="00244B8E">
          <w:type w:val="continuous"/>
          <w:pgSz w:w="11906" w:h="16838"/>
          <w:pgMar w:top="1417" w:right="1417" w:bottom="1417" w:left="1417" w:header="142" w:footer="708" w:gutter="0"/>
          <w:cols w:num="2" w:space="708"/>
          <w:docGrid w:linePitch="360"/>
        </w:sectPr>
      </w:pPr>
    </w:p>
    <w:p w:rsidR="00392563" w:rsidRDefault="00392563" w:rsidP="00392563"/>
    <w:p w:rsidR="00AD52C7" w:rsidRDefault="00AD52C7" w:rsidP="00392563"/>
    <w:p w:rsidR="00AD52C7" w:rsidRDefault="008B60B4" w:rsidP="00392563">
      <w:r>
        <w:t xml:space="preserve">a). Expliquer : </w:t>
      </w:r>
    </w:p>
    <w:p w:rsidR="008B60B4" w:rsidRPr="00A809C7" w:rsidRDefault="008B60B4" w:rsidP="008B60B4">
      <w:pPr>
        <w:spacing w:line="360" w:lineRule="auto"/>
        <w:rPr>
          <w:color w:val="C00000"/>
        </w:rPr>
      </w:pPr>
      <w:r>
        <w:t xml:space="preserve">1. Avoir le sang bleu : </w:t>
      </w:r>
      <w:r w:rsidR="00E10557" w:rsidRPr="00A809C7">
        <w:rPr>
          <w:color w:val="C00000"/>
        </w:rPr>
        <w:t>être de sang royal, être de la famille du roi ou de la reine.</w:t>
      </w:r>
    </w:p>
    <w:p w:rsidR="008B60B4" w:rsidRPr="00A809C7" w:rsidRDefault="008B60B4" w:rsidP="008B60B4">
      <w:pPr>
        <w:spacing w:line="360" w:lineRule="auto"/>
        <w:rPr>
          <w:color w:val="C00000"/>
        </w:rPr>
      </w:pPr>
      <w:r>
        <w:t xml:space="preserve">2. Une utopie : </w:t>
      </w:r>
      <w:r w:rsidR="00E10557" w:rsidRPr="00A809C7">
        <w:rPr>
          <w:color w:val="C00000"/>
        </w:rPr>
        <w:t>un monde parfait</w:t>
      </w:r>
    </w:p>
    <w:p w:rsidR="008B60B4" w:rsidRDefault="008B60B4" w:rsidP="008B60B4">
      <w:pPr>
        <w:spacing w:line="360" w:lineRule="auto"/>
      </w:pPr>
      <w:r>
        <w:t>3. Les maîtres, les puissants :</w:t>
      </w:r>
      <w:r w:rsidR="00E10557">
        <w:t xml:space="preserve"> </w:t>
      </w:r>
      <w:r w:rsidR="00E10557" w:rsidRPr="00A809C7">
        <w:rPr>
          <w:color w:val="C00000"/>
        </w:rPr>
        <w:t>les hommes politiques et les personnes qui gouvernent.</w:t>
      </w:r>
    </w:p>
    <w:p w:rsidR="008B60B4" w:rsidRPr="00A809C7" w:rsidRDefault="008B60B4" w:rsidP="008B60B4">
      <w:pPr>
        <w:spacing w:line="360" w:lineRule="auto"/>
        <w:rPr>
          <w:color w:val="C00000"/>
        </w:rPr>
      </w:pPr>
      <w:r>
        <w:t xml:space="preserve">4. Un « pas de chance » : </w:t>
      </w:r>
      <w:r w:rsidR="00E10557" w:rsidRPr="00A809C7">
        <w:rPr>
          <w:color w:val="C00000"/>
        </w:rPr>
        <w:t>une personne qui n’a pas de chance, qui a des problèmes dans sa vie.</w:t>
      </w:r>
    </w:p>
    <w:p w:rsidR="008B60B4" w:rsidRDefault="008B60B4" w:rsidP="00392563"/>
    <w:p w:rsidR="008B60B4" w:rsidRDefault="008B60B4" w:rsidP="00392563">
      <w:r>
        <w:t xml:space="preserve">b). Retrouver dans le texte les synonymes de ces mots : </w:t>
      </w:r>
    </w:p>
    <w:p w:rsidR="008B60B4" w:rsidRDefault="00E10557" w:rsidP="008B60B4">
      <w:pPr>
        <w:spacing w:line="360" w:lineRule="auto"/>
      </w:pPr>
      <w:r>
        <w:t xml:space="preserve">1. Un géant : </w:t>
      </w:r>
      <w:r w:rsidRPr="00A809C7">
        <w:rPr>
          <w:color w:val="C00000"/>
        </w:rPr>
        <w:t>un titan</w:t>
      </w:r>
    </w:p>
    <w:p w:rsidR="008B60B4" w:rsidRDefault="008B60B4" w:rsidP="008B60B4">
      <w:pPr>
        <w:spacing w:line="360" w:lineRule="auto"/>
      </w:pPr>
      <w:r>
        <w:t xml:space="preserve">2. Un paradis : </w:t>
      </w:r>
      <w:r w:rsidR="00E10557" w:rsidRPr="00A809C7">
        <w:rPr>
          <w:color w:val="C00000"/>
        </w:rPr>
        <w:t>un Éden</w:t>
      </w:r>
    </w:p>
    <w:p w:rsidR="008B60B4" w:rsidRDefault="008B60B4" w:rsidP="00392563"/>
    <w:p w:rsidR="008B60B4" w:rsidRDefault="008B60B4" w:rsidP="00392563">
      <w:r>
        <w:t>c). Relier ce qu’elle ferait :</w:t>
      </w:r>
    </w:p>
    <w:p w:rsidR="00E10557" w:rsidRPr="00A809C7" w:rsidRDefault="008B60B4" w:rsidP="00302514">
      <w:pPr>
        <w:spacing w:line="360" w:lineRule="auto"/>
        <w:rPr>
          <w:color w:val="C00000"/>
        </w:rPr>
      </w:pPr>
      <w:r w:rsidRPr="00A809C7">
        <w:rPr>
          <w:color w:val="C00000"/>
        </w:rPr>
        <w:t>Elle transformerait</w:t>
      </w:r>
      <w:r w:rsidR="00302514" w:rsidRPr="00A809C7">
        <w:rPr>
          <w:color w:val="C00000"/>
        </w:rPr>
        <w:t xml:space="preserve"> </w:t>
      </w:r>
      <w:r w:rsidR="00302514" w:rsidRPr="00A809C7">
        <w:rPr>
          <w:color w:val="C00000"/>
        </w:rPr>
        <w:sym w:font="Webdings" w:char="F0FC"/>
      </w:r>
      <w:r w:rsidR="00E10557" w:rsidRPr="00A809C7">
        <w:rPr>
          <w:color w:val="C00000"/>
        </w:rPr>
        <w:sym w:font="Webdings" w:char="F0FC"/>
      </w:r>
      <w:r w:rsidR="00E10557" w:rsidRPr="00A809C7">
        <w:rPr>
          <w:color w:val="C00000"/>
        </w:rPr>
        <w:t xml:space="preserve"> les pleurs en cours d’eau.</w:t>
      </w:r>
    </w:p>
    <w:p w:rsidR="008B60B4" w:rsidRPr="00A809C7" w:rsidRDefault="00E10557" w:rsidP="00302514">
      <w:pPr>
        <w:spacing w:line="360" w:lineRule="auto"/>
        <w:rPr>
          <w:color w:val="C00000"/>
        </w:rPr>
      </w:pPr>
      <w:r w:rsidRPr="00A809C7">
        <w:rPr>
          <w:color w:val="C00000"/>
        </w:rPr>
        <w:t xml:space="preserve"> </w:t>
      </w:r>
      <w:r w:rsidR="008B60B4" w:rsidRPr="00A809C7">
        <w:rPr>
          <w:color w:val="C00000"/>
        </w:rPr>
        <w:t>Elle fleurirait</w:t>
      </w:r>
      <w:r w:rsidR="00302514" w:rsidRPr="00A809C7">
        <w:rPr>
          <w:color w:val="C00000"/>
        </w:rPr>
        <w:t xml:space="preserve"> </w:t>
      </w:r>
      <w:r w:rsidR="00302514" w:rsidRPr="00A809C7">
        <w:rPr>
          <w:color w:val="C00000"/>
        </w:rPr>
        <w:sym w:font="Webdings" w:char="F0FC"/>
      </w:r>
      <w:r w:rsidR="008B60B4" w:rsidRPr="00A809C7">
        <w:rPr>
          <w:color w:val="C00000"/>
        </w:rPr>
        <w:tab/>
      </w:r>
      <w:r w:rsidRPr="00A809C7">
        <w:rPr>
          <w:color w:val="C00000"/>
        </w:rPr>
        <w:sym w:font="Webdings" w:char="F0FC"/>
      </w:r>
      <w:r w:rsidRPr="00A809C7">
        <w:rPr>
          <w:color w:val="C00000"/>
        </w:rPr>
        <w:t xml:space="preserve"> les déserts.</w:t>
      </w:r>
    </w:p>
    <w:p w:rsidR="008B60B4" w:rsidRPr="00A809C7" w:rsidRDefault="008B60B4" w:rsidP="00E10557">
      <w:pPr>
        <w:spacing w:line="360" w:lineRule="auto"/>
        <w:rPr>
          <w:color w:val="C00000"/>
        </w:rPr>
      </w:pPr>
      <w:r w:rsidRPr="00A809C7">
        <w:rPr>
          <w:color w:val="C00000"/>
        </w:rPr>
        <w:t>Elle redonnerait</w:t>
      </w:r>
      <w:r w:rsidR="00302514" w:rsidRPr="00A809C7">
        <w:rPr>
          <w:color w:val="C00000"/>
        </w:rPr>
        <w:t xml:space="preserve"> </w:t>
      </w:r>
      <w:r w:rsidR="00302514" w:rsidRPr="00A809C7">
        <w:rPr>
          <w:color w:val="C00000"/>
        </w:rPr>
        <w:sym w:font="Webdings" w:char="F0FC"/>
      </w:r>
      <w:r w:rsidR="00E10557" w:rsidRPr="00A809C7">
        <w:rPr>
          <w:color w:val="C00000"/>
        </w:rPr>
        <w:sym w:font="Webdings" w:char="F0FC"/>
      </w:r>
      <w:r w:rsidR="00E10557" w:rsidRPr="00A809C7">
        <w:rPr>
          <w:color w:val="C00000"/>
        </w:rPr>
        <w:t xml:space="preserve"> l’espoir.</w:t>
      </w:r>
    </w:p>
    <w:p w:rsidR="00E10557" w:rsidRDefault="00E10557" w:rsidP="00E10557">
      <w:pPr>
        <w:spacing w:line="360" w:lineRule="auto"/>
      </w:pPr>
    </w:p>
    <w:p w:rsidR="008B60B4" w:rsidRDefault="00302514">
      <w:r>
        <w:t>d). Quelle serait la solution pour rendre le monde meilleur d’après elle ?</w:t>
      </w:r>
    </w:p>
    <w:p w:rsidR="00302514" w:rsidRPr="00136465" w:rsidRDefault="00E10557">
      <w:pPr>
        <w:rPr>
          <w:color w:val="C00000"/>
        </w:rPr>
      </w:pPr>
      <w:r w:rsidRPr="00136465">
        <w:rPr>
          <w:color w:val="C00000"/>
        </w:rPr>
        <w:t>La solution serait que tout le monde se rassemble</w:t>
      </w:r>
      <w:r w:rsidR="001C16C8" w:rsidRPr="00136465">
        <w:rPr>
          <w:color w:val="C00000"/>
        </w:rPr>
        <w:t>.</w:t>
      </w:r>
    </w:p>
    <w:p w:rsidR="00302514" w:rsidRDefault="00302514"/>
    <w:p w:rsidR="00302514" w:rsidRPr="00302514" w:rsidRDefault="00302514" w:rsidP="00302514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302514">
        <w:rPr>
          <w:b/>
          <w:sz w:val="28"/>
          <w:szCs w:val="28"/>
        </w:rPr>
        <w:t xml:space="preserve">Pour aller plus loin : </w:t>
      </w:r>
    </w:p>
    <w:p w:rsidR="00302514" w:rsidRDefault="00302514" w:rsidP="00302514"/>
    <w:p w:rsidR="00302514" w:rsidRDefault="00302514">
      <w:r>
        <w:t xml:space="preserve">a). Dans cette chanson, le temps utilisé est le </w:t>
      </w:r>
      <w:r w:rsidR="001C16C8" w:rsidRPr="00627EA2">
        <w:rPr>
          <w:color w:val="C00000"/>
        </w:rPr>
        <w:t>conditionnel présent</w:t>
      </w:r>
    </w:p>
    <w:p w:rsidR="00302514" w:rsidRDefault="00302514"/>
    <w:p w:rsidR="00302514" w:rsidRPr="00302514" w:rsidRDefault="00302514">
      <w:pPr>
        <w:rPr>
          <w:b/>
        </w:rPr>
      </w:pPr>
      <w:r w:rsidRPr="00302514">
        <w:rPr>
          <w:b/>
        </w:rPr>
        <w:t xml:space="preserve">Formation du conditionnel présent : </w:t>
      </w:r>
    </w:p>
    <w:p w:rsidR="00302514" w:rsidRPr="00EF22FB" w:rsidRDefault="00302514">
      <w:pPr>
        <w:rPr>
          <w:color w:val="C00000"/>
        </w:rPr>
      </w:pPr>
      <w:r>
        <w:tab/>
      </w:r>
      <w:r>
        <w:tab/>
        <w:t xml:space="preserve">Radical du </w:t>
      </w:r>
      <w:r w:rsidR="001C16C8" w:rsidRPr="00EF22FB">
        <w:rPr>
          <w:color w:val="C00000"/>
        </w:rPr>
        <w:t>futur simple</w:t>
      </w:r>
      <w:r w:rsidRPr="00EF22FB">
        <w:rPr>
          <w:color w:val="C00000"/>
        </w:rPr>
        <w:t xml:space="preserve"> </w:t>
      </w:r>
      <w:r>
        <w:t xml:space="preserve">+  Terminaisons de </w:t>
      </w:r>
      <w:r w:rsidRPr="00EF22FB">
        <w:rPr>
          <w:color w:val="C00000"/>
        </w:rPr>
        <w:t>l’</w:t>
      </w:r>
      <w:r w:rsidR="001C16C8" w:rsidRPr="00EF22FB">
        <w:rPr>
          <w:color w:val="C00000"/>
        </w:rPr>
        <w:t>imparfait</w:t>
      </w:r>
    </w:p>
    <w:p w:rsidR="00302514" w:rsidRPr="00EF22FB" w:rsidRDefault="00302514">
      <w:pPr>
        <w:rPr>
          <w:color w:val="C00000"/>
        </w:rPr>
      </w:pPr>
      <w:r w:rsidRPr="00EF22FB">
        <w:rPr>
          <w:color w:val="C00000"/>
        </w:rPr>
        <w:tab/>
      </w:r>
      <w:r w:rsidRPr="00EF22FB">
        <w:rPr>
          <w:color w:val="C00000"/>
        </w:rPr>
        <w:tab/>
      </w:r>
      <w:r w:rsidRPr="00EF22FB">
        <w:rPr>
          <w:color w:val="C00000"/>
        </w:rPr>
        <w:tab/>
      </w:r>
      <w:r w:rsidRPr="00EF22FB">
        <w:rPr>
          <w:color w:val="C00000"/>
        </w:rPr>
        <w:tab/>
      </w:r>
      <w:r w:rsidRPr="00EF22FB">
        <w:rPr>
          <w:color w:val="C00000"/>
        </w:rPr>
        <w:tab/>
      </w:r>
      <w:r w:rsidRPr="00EF22FB">
        <w:rPr>
          <w:color w:val="C00000"/>
        </w:rPr>
        <w:tab/>
      </w:r>
      <w:r w:rsidRPr="00EF22FB">
        <w:rPr>
          <w:color w:val="C00000"/>
        </w:rPr>
        <w:tab/>
        <w:t xml:space="preserve">     (</w:t>
      </w:r>
      <w:proofErr w:type="gramStart"/>
      <w:r w:rsidR="001C16C8" w:rsidRPr="00EF22FB">
        <w:rPr>
          <w:color w:val="C00000"/>
        </w:rPr>
        <w:t>ais</w:t>
      </w:r>
      <w:proofErr w:type="gramEnd"/>
      <w:r w:rsidR="001C16C8" w:rsidRPr="00EF22FB">
        <w:rPr>
          <w:color w:val="C00000"/>
        </w:rPr>
        <w:t>, ais, ait</w:t>
      </w:r>
    </w:p>
    <w:p w:rsidR="00302514" w:rsidRPr="00EF22FB" w:rsidRDefault="00302514">
      <w:pPr>
        <w:rPr>
          <w:color w:val="C00000"/>
        </w:rPr>
      </w:pPr>
      <w:r w:rsidRPr="00EF22FB">
        <w:rPr>
          <w:color w:val="C00000"/>
        </w:rPr>
        <w:tab/>
      </w:r>
      <w:r w:rsidRPr="00EF22FB">
        <w:rPr>
          <w:color w:val="C00000"/>
        </w:rPr>
        <w:tab/>
      </w:r>
      <w:r w:rsidRPr="00EF22FB">
        <w:rPr>
          <w:color w:val="C00000"/>
        </w:rPr>
        <w:tab/>
      </w:r>
      <w:r w:rsidRPr="00EF22FB">
        <w:rPr>
          <w:color w:val="C00000"/>
        </w:rPr>
        <w:tab/>
      </w:r>
      <w:r w:rsidRPr="00EF22FB">
        <w:rPr>
          <w:color w:val="C00000"/>
        </w:rPr>
        <w:tab/>
      </w:r>
      <w:r w:rsidRPr="00EF22FB">
        <w:rPr>
          <w:color w:val="C00000"/>
        </w:rPr>
        <w:tab/>
      </w:r>
      <w:r w:rsidRPr="00EF22FB">
        <w:rPr>
          <w:color w:val="C00000"/>
        </w:rPr>
        <w:tab/>
        <w:t xml:space="preserve">     </w:t>
      </w:r>
      <w:proofErr w:type="gramStart"/>
      <w:r w:rsidR="001C16C8" w:rsidRPr="00EF22FB">
        <w:rPr>
          <w:color w:val="C00000"/>
        </w:rPr>
        <w:t>ions</w:t>
      </w:r>
      <w:proofErr w:type="gramEnd"/>
      <w:r w:rsidR="001C16C8" w:rsidRPr="00EF22FB">
        <w:rPr>
          <w:color w:val="C00000"/>
        </w:rPr>
        <w:t xml:space="preserve">, </w:t>
      </w:r>
      <w:proofErr w:type="spellStart"/>
      <w:r w:rsidR="001C16C8" w:rsidRPr="00EF22FB">
        <w:rPr>
          <w:color w:val="C00000"/>
        </w:rPr>
        <w:t>iez</w:t>
      </w:r>
      <w:proofErr w:type="spellEnd"/>
      <w:r w:rsidR="001C16C8" w:rsidRPr="00EF22FB">
        <w:rPr>
          <w:color w:val="C00000"/>
        </w:rPr>
        <w:t>, aient</w:t>
      </w:r>
      <w:r w:rsidRPr="00EF22FB">
        <w:rPr>
          <w:color w:val="C00000"/>
        </w:rPr>
        <w:t>)</w:t>
      </w:r>
    </w:p>
    <w:p w:rsidR="00302514" w:rsidRDefault="00302514"/>
    <w:p w:rsidR="00302514" w:rsidRDefault="00302514">
      <w:r>
        <w:t xml:space="preserve">Conjuguer le verbe « rêver » au conditionnel présent : </w:t>
      </w:r>
    </w:p>
    <w:p w:rsidR="00302514" w:rsidRDefault="00302514" w:rsidP="00302514">
      <w:pPr>
        <w:spacing w:line="360" w:lineRule="auto"/>
      </w:pPr>
      <w:r>
        <w:tab/>
      </w:r>
      <w:r>
        <w:tab/>
        <w:t xml:space="preserve">Je </w:t>
      </w:r>
      <w:r w:rsidR="001C16C8" w:rsidRPr="00EF22FB">
        <w:rPr>
          <w:color w:val="C00000"/>
        </w:rPr>
        <w:t>rêverais</w:t>
      </w:r>
    </w:p>
    <w:p w:rsidR="00302514" w:rsidRDefault="00302514" w:rsidP="00302514">
      <w:pPr>
        <w:spacing w:line="360" w:lineRule="auto"/>
      </w:pPr>
      <w:r>
        <w:tab/>
      </w:r>
      <w:r>
        <w:tab/>
        <w:t xml:space="preserve">Tu </w:t>
      </w:r>
      <w:r w:rsidR="001C16C8" w:rsidRPr="00EF22FB">
        <w:rPr>
          <w:color w:val="C00000"/>
        </w:rPr>
        <w:t>rêverais</w:t>
      </w:r>
    </w:p>
    <w:p w:rsidR="00302514" w:rsidRDefault="00302514" w:rsidP="00302514">
      <w:pPr>
        <w:spacing w:line="360" w:lineRule="auto"/>
      </w:pPr>
      <w:r>
        <w:tab/>
      </w:r>
      <w:r>
        <w:tab/>
        <w:t>Il, elle, on</w:t>
      </w:r>
      <w:r w:rsidRPr="00EF22FB">
        <w:rPr>
          <w:color w:val="C00000"/>
        </w:rPr>
        <w:t xml:space="preserve"> </w:t>
      </w:r>
      <w:r w:rsidR="001C16C8" w:rsidRPr="00EF22FB">
        <w:rPr>
          <w:color w:val="C00000"/>
        </w:rPr>
        <w:t>rêverait</w:t>
      </w:r>
    </w:p>
    <w:p w:rsidR="00302514" w:rsidRDefault="00302514" w:rsidP="00302514">
      <w:pPr>
        <w:spacing w:line="360" w:lineRule="auto"/>
      </w:pPr>
      <w:r>
        <w:tab/>
      </w:r>
      <w:r>
        <w:tab/>
        <w:t xml:space="preserve">Nous </w:t>
      </w:r>
      <w:r w:rsidR="001C16C8" w:rsidRPr="00EF22FB">
        <w:rPr>
          <w:color w:val="C00000"/>
        </w:rPr>
        <w:t>rêverions</w:t>
      </w:r>
    </w:p>
    <w:p w:rsidR="00302514" w:rsidRDefault="00302514" w:rsidP="00302514">
      <w:pPr>
        <w:spacing w:line="360" w:lineRule="auto"/>
      </w:pPr>
      <w:r>
        <w:tab/>
      </w:r>
      <w:r>
        <w:tab/>
        <w:t>Vous</w:t>
      </w:r>
      <w:r w:rsidRPr="00EF22FB">
        <w:rPr>
          <w:color w:val="C00000"/>
        </w:rPr>
        <w:t xml:space="preserve"> </w:t>
      </w:r>
      <w:r w:rsidR="001C16C8" w:rsidRPr="00EF22FB">
        <w:rPr>
          <w:color w:val="C00000"/>
        </w:rPr>
        <w:t>rêveriez</w:t>
      </w:r>
    </w:p>
    <w:p w:rsidR="00302514" w:rsidRDefault="00302514" w:rsidP="00302514">
      <w:pPr>
        <w:spacing w:line="360" w:lineRule="auto"/>
      </w:pPr>
      <w:r>
        <w:tab/>
      </w:r>
      <w:r>
        <w:tab/>
        <w:t>Ils, elles</w:t>
      </w:r>
      <w:r w:rsidRPr="00EF22FB">
        <w:rPr>
          <w:color w:val="C00000"/>
        </w:rPr>
        <w:t xml:space="preserve"> </w:t>
      </w:r>
      <w:r w:rsidR="001C16C8" w:rsidRPr="00EF22FB">
        <w:rPr>
          <w:color w:val="C00000"/>
        </w:rPr>
        <w:t>rêveraient</w:t>
      </w:r>
    </w:p>
    <w:p w:rsidR="00302514" w:rsidRDefault="00302514"/>
    <w:p w:rsidR="00302514" w:rsidRDefault="00302514">
      <w:r>
        <w:t>b). Et vous, que feriez-vous si vous étiez l’ami du bon Dieu ?</w:t>
      </w:r>
    </w:p>
    <w:sectPr w:rsidR="00302514" w:rsidSect="00244B8E">
      <w:type w:val="continuous"/>
      <w:pgSz w:w="11906" w:h="16838"/>
      <w:pgMar w:top="1417" w:right="1417" w:bottom="1417" w:left="1417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F5D" w:rsidRDefault="00200F5D" w:rsidP="00D369F8">
      <w:r>
        <w:separator/>
      </w:r>
    </w:p>
  </w:endnote>
  <w:endnote w:type="continuationSeparator" w:id="0">
    <w:p w:rsidR="00200F5D" w:rsidRDefault="00200F5D" w:rsidP="00D3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47F" w:rsidRPr="00BD6D9F" w:rsidRDefault="00B9647F" w:rsidP="00B9647F">
    <w:pPr>
      <w:pStyle w:val="Pieddepage"/>
      <w:jc w:val="center"/>
      <w:rPr>
        <w:i/>
      </w:rPr>
    </w:pPr>
    <w:r w:rsidRPr="00BD6D9F">
      <w:rPr>
        <w:i/>
      </w:rPr>
      <w:t xml:space="preserve">Aude-Marie </w:t>
    </w:r>
    <w:proofErr w:type="spellStart"/>
    <w:r w:rsidRPr="00BD6D9F">
      <w:rPr>
        <w:i/>
      </w:rPr>
      <w:t>Pantaléon</w:t>
    </w:r>
    <w:proofErr w:type="spellEnd"/>
    <w:r w:rsidRPr="00BD6D9F">
      <w:rPr>
        <w:i/>
      </w:rPr>
      <w:t xml:space="preserve"> – professeure de français langue étrangère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F5D" w:rsidRDefault="00200F5D" w:rsidP="00D369F8">
      <w:r>
        <w:separator/>
      </w:r>
    </w:p>
  </w:footnote>
  <w:footnote w:type="continuationSeparator" w:id="0">
    <w:p w:rsidR="00200F5D" w:rsidRDefault="00200F5D" w:rsidP="00D36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9F8" w:rsidRDefault="00D369F8" w:rsidP="00D369F8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9C5D4A9" wp14:editId="557C28D7">
          <wp:extent cx="1005205" cy="658495"/>
          <wp:effectExtent l="0" t="0" r="0" b="0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12BD8"/>
    <w:multiLevelType w:val="hybridMultilevel"/>
    <w:tmpl w:val="5DD66A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20A55"/>
    <w:multiLevelType w:val="hybridMultilevel"/>
    <w:tmpl w:val="20664B8E"/>
    <w:lvl w:ilvl="0" w:tplc="09F8E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836EDC"/>
    <w:multiLevelType w:val="hybridMultilevel"/>
    <w:tmpl w:val="D2FCBC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70F53"/>
    <w:multiLevelType w:val="hybridMultilevel"/>
    <w:tmpl w:val="BADE6A4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F5FC7"/>
    <w:multiLevelType w:val="hybridMultilevel"/>
    <w:tmpl w:val="F0B018E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F3"/>
    <w:rsid w:val="000B2BD7"/>
    <w:rsid w:val="000D2288"/>
    <w:rsid w:val="000F5C2D"/>
    <w:rsid w:val="00122D06"/>
    <w:rsid w:val="00136465"/>
    <w:rsid w:val="001639D6"/>
    <w:rsid w:val="00191EFF"/>
    <w:rsid w:val="001951CC"/>
    <w:rsid w:val="001A2C7E"/>
    <w:rsid w:val="001A37A7"/>
    <w:rsid w:val="001A54AC"/>
    <w:rsid w:val="001C16C8"/>
    <w:rsid w:val="00200F5D"/>
    <w:rsid w:val="00230662"/>
    <w:rsid w:val="00244B8E"/>
    <w:rsid w:val="00254C85"/>
    <w:rsid w:val="002744EE"/>
    <w:rsid w:val="00302514"/>
    <w:rsid w:val="00380443"/>
    <w:rsid w:val="00392563"/>
    <w:rsid w:val="004432C7"/>
    <w:rsid w:val="004C0C13"/>
    <w:rsid w:val="004C292C"/>
    <w:rsid w:val="00574E7C"/>
    <w:rsid w:val="00627EA2"/>
    <w:rsid w:val="006A5787"/>
    <w:rsid w:val="006E55A0"/>
    <w:rsid w:val="00895C40"/>
    <w:rsid w:val="008B60B4"/>
    <w:rsid w:val="008F1236"/>
    <w:rsid w:val="00A07044"/>
    <w:rsid w:val="00A64A18"/>
    <w:rsid w:val="00A809C7"/>
    <w:rsid w:val="00A93CF3"/>
    <w:rsid w:val="00AD52C7"/>
    <w:rsid w:val="00B9647F"/>
    <w:rsid w:val="00B96A38"/>
    <w:rsid w:val="00C35FB6"/>
    <w:rsid w:val="00D369F8"/>
    <w:rsid w:val="00E10557"/>
    <w:rsid w:val="00ED7B0A"/>
    <w:rsid w:val="00EF22FB"/>
    <w:rsid w:val="00EF3A63"/>
    <w:rsid w:val="00F36835"/>
    <w:rsid w:val="00F5270C"/>
    <w:rsid w:val="00F81632"/>
    <w:rsid w:val="00FC716B"/>
    <w:rsid w:val="00FE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DC4ECA4-9404-4389-91CA-4FD2B1F5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64A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5C2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F5C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C2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07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369F8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D369F8"/>
  </w:style>
  <w:style w:type="paragraph" w:styleId="Pieddepage">
    <w:name w:val="footer"/>
    <w:basedOn w:val="Normal"/>
    <w:link w:val="PieddepageCar"/>
    <w:uiPriority w:val="99"/>
    <w:unhideWhenUsed/>
    <w:rsid w:val="00D369F8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69F8"/>
  </w:style>
  <w:style w:type="paragraph" w:customStyle="1" w:styleId="sous-titre">
    <w:name w:val="sous-titre"/>
    <w:basedOn w:val="Titre1"/>
    <w:rsid w:val="00A64A18"/>
    <w:pPr>
      <w:keepLines w:val="0"/>
      <w:suppressAutoHyphens/>
      <w:autoSpaceDE w:val="0"/>
      <w:spacing w:before="240" w:after="60"/>
      <w:jc w:val="center"/>
    </w:pPr>
    <w:rPr>
      <w:rFonts w:ascii="Times New Roman" w:eastAsia="Times New Roman" w:hAnsi="Times New Roman" w:cs="Times New Roman"/>
      <w:b w:val="0"/>
      <w:i/>
      <w:color w:val="auto"/>
      <w:kern w:val="1"/>
      <w:sz w:val="24"/>
      <w:szCs w:val="32"/>
      <w:lang w:eastAsia="zh-CN"/>
    </w:rPr>
  </w:style>
  <w:style w:type="character" w:customStyle="1" w:styleId="Titre1Car">
    <w:name w:val="Titre 1 Car"/>
    <w:basedOn w:val="Policepardfaut"/>
    <w:link w:val="Titre1"/>
    <w:uiPriority w:val="9"/>
    <w:rsid w:val="00A64A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ogle.fr/imgres?biw=1366&amp;bih=651&amp;tbm=isch&amp;tbnid=37yJ3L9Zu9hT4M:&amp;imgrefurl=http://parisvf.com/fr/2011/04/11/avec-des-si-on-mettrait-paris-en-bouteille/&amp;docid=6FHxOSWZKOkVGM&amp;imgurl=http://parisvf.com/wp-content/uploads/2012/12/paris-en-bouteille.jpg&amp;w=67&amp;h=154&amp;ei=IgrRUtaJBuOb0QWRwYGgDA&amp;zoom=1&amp;iact=rc&amp;dur=1275&amp;page=2&amp;start=20&amp;ndsp=28&amp;ved=0CJkBEK0DMBU" TargetMode="External"/><Relationship Id="rId12" Type="http://schemas.openxmlformats.org/officeDocument/2006/relationships/image" Target="media/image4.gi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fr/imgres?start=225&amp;sa=X&amp;biw=1366&amp;bih=651&amp;tbm=isch&amp;tbnid=c4ddf-D6ft2x3M:&amp;imgrefurl=http://www.teteamodeler.com/glossaire/mots/glos-p/princesse.asp&amp;docid=EsfDc9fLc5B07M&amp;imgurl=http://www.teteamodeler.com/images/illustration/Image/pavcentral/princesse1.jpg&amp;w=595&amp;h=823&amp;ei=Fx7RUpn2JOmn0QX7rYCQBg&amp;zoom=1&amp;iact=rc&amp;dur=2161&amp;page=8&amp;ndsp=33&amp;ved=0CGgQrQMwITjIAQ" TargetMode="External"/><Relationship Id="rId14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793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Vouzon</dc:creator>
  <cp:keywords/>
  <dc:description/>
  <cp:lastModifiedBy>Clotilde</cp:lastModifiedBy>
  <cp:revision>34</cp:revision>
  <dcterms:created xsi:type="dcterms:W3CDTF">2014-01-11T08:54:00Z</dcterms:created>
  <dcterms:modified xsi:type="dcterms:W3CDTF">2016-07-15T09:54:00Z</dcterms:modified>
</cp:coreProperties>
</file>