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5E" w:rsidRDefault="006A7C5E" w:rsidP="006A7C5E">
      <w:pPr>
        <w:pStyle w:val="Titre"/>
        <w:jc w:val="center"/>
      </w:pPr>
    </w:p>
    <w:p w:rsidR="001E3A3C" w:rsidRDefault="001E3A3C" w:rsidP="006A7C5E">
      <w:pPr>
        <w:pStyle w:val="Titre"/>
        <w:jc w:val="center"/>
      </w:pPr>
      <w:r w:rsidRPr="00BB579F">
        <w:t>FICHE P</w:t>
      </w:r>
      <w:r w:rsidR="006B574F">
        <w:t>ROFESSEUR</w:t>
      </w:r>
    </w:p>
    <w:p w:rsidR="006B574F" w:rsidRPr="007A01E8" w:rsidRDefault="006B574F" w:rsidP="006B574F">
      <w:pPr>
        <w:jc w:val="center"/>
        <w:rPr>
          <w:rFonts w:asciiTheme="majorHAnsi" w:hAnsiTheme="majorHAnsi"/>
          <w:b/>
          <w:sz w:val="36"/>
        </w:rPr>
      </w:pPr>
      <w:r>
        <w:rPr>
          <w:rFonts w:asciiTheme="majorHAnsi" w:hAnsiTheme="majorHAnsi"/>
          <w:b/>
          <w:sz w:val="36"/>
        </w:rPr>
        <w:t>La météo et la francophonie</w:t>
      </w:r>
    </w:p>
    <w:p w:rsidR="006A7C5E" w:rsidRPr="00BB579F" w:rsidRDefault="001E3A3C" w:rsidP="001E3A3C">
      <w:r>
        <w:t xml:space="preserve"> </w:t>
      </w:r>
    </w:p>
    <w:tbl>
      <w:tblPr>
        <w:tblW w:w="9643" w:type="dxa"/>
        <w:tblInd w:w="41" w:type="dxa"/>
        <w:tblLayout w:type="fixed"/>
        <w:tblCellMar>
          <w:top w:w="55" w:type="dxa"/>
          <w:left w:w="39" w:type="dxa"/>
          <w:bottom w:w="55" w:type="dxa"/>
          <w:right w:w="55" w:type="dxa"/>
        </w:tblCellMar>
        <w:tblLook w:val="04A0" w:firstRow="1" w:lastRow="0" w:firstColumn="1" w:lastColumn="0" w:noHBand="0" w:noVBand="1"/>
      </w:tblPr>
      <w:tblGrid>
        <w:gridCol w:w="2366"/>
        <w:gridCol w:w="7277"/>
      </w:tblGrid>
      <w:tr w:rsidR="006A7C5E" w:rsidRPr="006A7C5E" w:rsidTr="006A7C5E">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Pr="006A7C5E" w:rsidRDefault="006A7C5E" w:rsidP="006A7C5E">
            <w:pPr>
              <w:pStyle w:val="DefaultStyle"/>
              <w:ind w:left="59"/>
              <w:rPr>
                <w:rFonts w:asciiTheme="majorHAnsi" w:hAnsiTheme="majorHAnsi"/>
                <w:b/>
                <w:color w:val="0099CC"/>
              </w:rPr>
            </w:pPr>
            <w:r w:rsidRPr="006A7C5E">
              <w:rPr>
                <w:rFonts w:asciiTheme="majorHAnsi" w:hAnsiTheme="majorHAnsi"/>
                <w:b/>
                <w:color w:val="0099CC"/>
              </w:rPr>
              <w:t>Niveau</w:t>
            </w:r>
            <w:r w:rsidR="00D34D7A">
              <w:rPr>
                <w:rFonts w:asciiTheme="majorHAnsi" w:hAnsiTheme="majorHAnsi"/>
                <w:b/>
                <w:color w:val="0099CC"/>
              </w:rPr>
              <w:t xml:space="preserve"> </w:t>
            </w:r>
            <w:r w:rsidRPr="006A7C5E">
              <w:rPr>
                <w:rFonts w:asciiTheme="majorHAnsi" w:hAnsiTheme="majorHAnsi"/>
                <w:b/>
                <w:color w:val="0099CC"/>
              </w:rPr>
              <w:t>/</w:t>
            </w:r>
            <w:r w:rsidR="00D34D7A">
              <w:rPr>
                <w:rFonts w:asciiTheme="majorHAnsi" w:hAnsiTheme="majorHAnsi"/>
                <w:b/>
                <w:color w:val="0099CC"/>
              </w:rPr>
              <w:t xml:space="preserve"> </w:t>
            </w:r>
            <w:r w:rsidRPr="006A7C5E">
              <w:rPr>
                <w:rFonts w:asciiTheme="majorHAnsi" w:hAnsiTheme="majorHAnsi"/>
                <w:b/>
                <w:color w:val="0099CC"/>
              </w:rPr>
              <w:t>classe</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Pr="006A7C5E" w:rsidRDefault="00F46AF9" w:rsidP="00F46AF9">
            <w:pPr>
              <w:pStyle w:val="TableContents"/>
              <w:snapToGrid w:val="0"/>
              <w:ind w:left="243"/>
              <w:rPr>
                <w:rFonts w:asciiTheme="majorHAnsi" w:hAnsiTheme="majorHAnsi"/>
                <w:color w:val="auto"/>
              </w:rPr>
            </w:pPr>
            <w:r>
              <w:rPr>
                <w:rFonts w:asciiTheme="majorHAnsi" w:hAnsiTheme="majorHAnsi"/>
                <w:color w:val="auto"/>
              </w:rPr>
              <w:t>A1</w:t>
            </w:r>
            <w:bookmarkStart w:id="0" w:name="_GoBack"/>
            <w:bookmarkEnd w:id="0"/>
            <w:r w:rsidR="006B574F">
              <w:rPr>
                <w:rFonts w:asciiTheme="majorHAnsi" w:hAnsiTheme="majorHAnsi"/>
                <w:color w:val="auto"/>
              </w:rPr>
              <w:t xml:space="preserve"> /</w:t>
            </w:r>
            <w:r w:rsidR="00D16322">
              <w:rPr>
                <w:rFonts w:asciiTheme="majorHAnsi" w:hAnsiTheme="majorHAnsi"/>
                <w:color w:val="auto"/>
              </w:rPr>
              <w:t xml:space="preserve"> 5</w:t>
            </w:r>
            <w:r w:rsidR="006B574F">
              <w:rPr>
                <w:rFonts w:asciiTheme="majorHAnsi" w:hAnsiTheme="majorHAnsi"/>
                <w:color w:val="auto"/>
              </w:rPr>
              <w:t xml:space="preserve">. </w:t>
            </w:r>
            <w:r w:rsidR="00D16322">
              <w:rPr>
                <w:rFonts w:asciiTheme="majorHAnsi" w:hAnsiTheme="majorHAnsi"/>
                <w:color w:val="auto"/>
              </w:rPr>
              <w:t>kl, 6</w:t>
            </w:r>
            <w:r w:rsidR="006B574F">
              <w:rPr>
                <w:rFonts w:asciiTheme="majorHAnsi" w:hAnsiTheme="majorHAnsi"/>
                <w:color w:val="auto"/>
              </w:rPr>
              <w:t xml:space="preserve">. </w:t>
            </w:r>
            <w:r w:rsidR="00D16322">
              <w:rPr>
                <w:rFonts w:asciiTheme="majorHAnsi" w:hAnsiTheme="majorHAnsi"/>
                <w:color w:val="auto"/>
              </w:rPr>
              <w:t>kl, 7</w:t>
            </w:r>
            <w:r w:rsidR="006B574F">
              <w:rPr>
                <w:rFonts w:asciiTheme="majorHAnsi" w:hAnsiTheme="majorHAnsi"/>
                <w:color w:val="auto"/>
              </w:rPr>
              <w:t xml:space="preserve">. </w:t>
            </w:r>
            <w:r w:rsidR="00D16322">
              <w:rPr>
                <w:rFonts w:asciiTheme="majorHAnsi" w:hAnsiTheme="majorHAnsi"/>
                <w:color w:val="auto"/>
              </w:rPr>
              <w:t>kl</w:t>
            </w:r>
          </w:p>
        </w:tc>
      </w:tr>
      <w:tr w:rsidR="006A7C5E" w:rsidRPr="006A7C5E" w:rsidTr="006A7C5E">
        <w:tc>
          <w:tcPr>
            <w:tcW w:w="2366" w:type="dxa"/>
            <w:tcBorders>
              <w:top w:val="single" w:sz="4" w:space="0" w:color="auto"/>
              <w:bottom w:val="single" w:sz="4" w:space="0" w:color="auto"/>
            </w:tcBorders>
            <w:shd w:val="clear" w:color="auto" w:fill="FFFFFF"/>
            <w:vAlign w:val="center"/>
          </w:tcPr>
          <w:p w:rsidR="006A7C5E" w:rsidRPr="006A7C5E" w:rsidRDefault="006A7C5E" w:rsidP="006A7C5E">
            <w:pPr>
              <w:pStyle w:val="DefaultStyle"/>
              <w:ind w:left="59"/>
              <w:rPr>
                <w:rFonts w:asciiTheme="majorHAnsi" w:hAnsiTheme="majorHAnsi"/>
                <w:b/>
                <w:color w:val="0099CC"/>
              </w:rPr>
            </w:pPr>
          </w:p>
        </w:tc>
        <w:tc>
          <w:tcPr>
            <w:tcW w:w="7277" w:type="dxa"/>
            <w:tcBorders>
              <w:top w:val="single" w:sz="4" w:space="0" w:color="auto"/>
              <w:bottom w:val="single" w:sz="4" w:space="0" w:color="auto"/>
            </w:tcBorders>
            <w:shd w:val="clear" w:color="auto" w:fill="FFFFFF"/>
            <w:vAlign w:val="center"/>
          </w:tcPr>
          <w:p w:rsidR="006A7C5E" w:rsidRPr="006A7C5E" w:rsidRDefault="006A7C5E" w:rsidP="00AE1197">
            <w:pPr>
              <w:pStyle w:val="TableContents"/>
              <w:snapToGrid w:val="0"/>
              <w:ind w:left="243"/>
              <w:rPr>
                <w:rFonts w:asciiTheme="majorHAnsi" w:hAnsiTheme="majorHAnsi"/>
                <w:color w:val="auto"/>
              </w:rPr>
            </w:pPr>
          </w:p>
        </w:tc>
      </w:tr>
      <w:tr w:rsidR="006A7C5E" w:rsidRPr="006A7C5E" w:rsidTr="006A7C5E">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Pr="006A7C5E" w:rsidRDefault="006A7C5E" w:rsidP="006A7C5E">
            <w:pPr>
              <w:pStyle w:val="DefaultStyle"/>
              <w:ind w:left="59"/>
              <w:rPr>
                <w:rFonts w:asciiTheme="majorHAnsi" w:hAnsiTheme="majorHAnsi"/>
                <w:b/>
                <w:color w:val="0099CC"/>
              </w:rPr>
            </w:pPr>
            <w:r w:rsidRPr="006A7C5E">
              <w:rPr>
                <w:rFonts w:asciiTheme="majorHAnsi" w:hAnsiTheme="majorHAnsi"/>
                <w:b/>
                <w:color w:val="0099CC"/>
              </w:rPr>
              <w:t>Document</w:t>
            </w:r>
            <w:r w:rsidR="00AE1197">
              <w:rPr>
                <w:rFonts w:asciiTheme="majorHAnsi" w:hAnsiTheme="majorHAnsi"/>
                <w:b/>
                <w:color w:val="0099CC"/>
              </w:rPr>
              <w:t>s</w:t>
            </w:r>
            <w:r w:rsidRPr="006A7C5E">
              <w:rPr>
                <w:rFonts w:asciiTheme="majorHAnsi" w:hAnsiTheme="majorHAnsi"/>
                <w:b/>
                <w:color w:val="0099CC"/>
              </w:rPr>
              <w:t xml:space="preserve"> ressource</w:t>
            </w:r>
            <w:r w:rsidR="00AE1197">
              <w:rPr>
                <w:rFonts w:asciiTheme="majorHAnsi" w:hAnsiTheme="majorHAnsi"/>
                <w:b/>
                <w:color w:val="0099CC"/>
              </w:rPr>
              <w:t>s</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Default="00AE1197" w:rsidP="00AE1197">
            <w:pPr>
              <w:pStyle w:val="TableContents"/>
              <w:numPr>
                <w:ilvl w:val="0"/>
                <w:numId w:val="13"/>
              </w:numPr>
              <w:tabs>
                <w:tab w:val="clear" w:pos="708"/>
                <w:tab w:val="left" w:pos="243"/>
              </w:tabs>
              <w:snapToGrid w:val="0"/>
              <w:ind w:left="243"/>
              <w:rPr>
                <w:rFonts w:asciiTheme="majorHAnsi" w:hAnsiTheme="majorHAnsi"/>
                <w:color w:val="auto"/>
              </w:rPr>
            </w:pPr>
            <w:r>
              <w:rPr>
                <w:rFonts w:asciiTheme="majorHAnsi" w:hAnsiTheme="majorHAnsi"/>
                <w:color w:val="auto"/>
              </w:rPr>
              <w:t>- B</w:t>
            </w:r>
            <w:r w:rsidR="006A7C5E" w:rsidRPr="006A7C5E">
              <w:rPr>
                <w:rFonts w:asciiTheme="majorHAnsi" w:hAnsiTheme="majorHAnsi"/>
                <w:color w:val="auto"/>
              </w:rPr>
              <w:t>ulletins météorologiques</w:t>
            </w:r>
            <w:r w:rsidR="00FD0847">
              <w:rPr>
                <w:rFonts w:asciiTheme="majorHAnsi" w:hAnsiTheme="majorHAnsi"/>
                <w:color w:val="auto"/>
              </w:rPr>
              <w:t xml:space="preserve"> (audio)</w:t>
            </w:r>
          </w:p>
          <w:p w:rsidR="00FD0847" w:rsidRPr="006A7C5E" w:rsidRDefault="00AE1197" w:rsidP="00AE1197">
            <w:pPr>
              <w:pStyle w:val="TableContents"/>
              <w:numPr>
                <w:ilvl w:val="0"/>
                <w:numId w:val="13"/>
              </w:numPr>
              <w:tabs>
                <w:tab w:val="clear" w:pos="708"/>
                <w:tab w:val="left" w:pos="243"/>
              </w:tabs>
              <w:snapToGrid w:val="0"/>
              <w:ind w:left="243"/>
              <w:rPr>
                <w:rFonts w:asciiTheme="majorHAnsi" w:hAnsiTheme="majorHAnsi"/>
                <w:color w:val="auto"/>
              </w:rPr>
            </w:pPr>
            <w:r>
              <w:rPr>
                <w:rFonts w:asciiTheme="majorHAnsi" w:hAnsiTheme="majorHAnsi"/>
                <w:color w:val="auto"/>
              </w:rPr>
              <w:t>- C</w:t>
            </w:r>
            <w:r w:rsidR="00FD0847">
              <w:rPr>
                <w:rFonts w:asciiTheme="majorHAnsi" w:hAnsiTheme="majorHAnsi"/>
                <w:color w:val="auto"/>
              </w:rPr>
              <w:t>artes vierges de la météo à imprimer</w:t>
            </w:r>
          </w:p>
        </w:tc>
      </w:tr>
      <w:tr w:rsidR="006A7C5E" w:rsidRPr="006A7C5E" w:rsidTr="006A7C5E">
        <w:tc>
          <w:tcPr>
            <w:tcW w:w="2366" w:type="dxa"/>
            <w:tcBorders>
              <w:top w:val="single" w:sz="4" w:space="0" w:color="auto"/>
              <w:bottom w:val="single" w:sz="4" w:space="0" w:color="auto"/>
            </w:tcBorders>
            <w:shd w:val="clear" w:color="auto" w:fill="FFFFFF"/>
            <w:vAlign w:val="center"/>
          </w:tcPr>
          <w:p w:rsidR="006A7C5E" w:rsidRPr="006A7C5E" w:rsidRDefault="006A7C5E" w:rsidP="006A7C5E">
            <w:pPr>
              <w:pStyle w:val="DefaultStyle"/>
              <w:ind w:left="59"/>
              <w:rPr>
                <w:rFonts w:asciiTheme="majorHAnsi" w:hAnsiTheme="majorHAnsi"/>
                <w:b/>
                <w:color w:val="0099CC"/>
              </w:rPr>
            </w:pPr>
          </w:p>
        </w:tc>
        <w:tc>
          <w:tcPr>
            <w:tcW w:w="7277" w:type="dxa"/>
            <w:tcBorders>
              <w:top w:val="single" w:sz="4" w:space="0" w:color="auto"/>
              <w:bottom w:val="single" w:sz="4" w:space="0" w:color="auto"/>
            </w:tcBorders>
            <w:shd w:val="clear" w:color="auto" w:fill="FFFFFF"/>
            <w:vAlign w:val="center"/>
          </w:tcPr>
          <w:p w:rsidR="006A7C5E" w:rsidRPr="006A7C5E" w:rsidRDefault="006A7C5E" w:rsidP="00AE1197">
            <w:pPr>
              <w:pStyle w:val="TableContents"/>
              <w:snapToGrid w:val="0"/>
              <w:ind w:left="243"/>
              <w:rPr>
                <w:rFonts w:asciiTheme="majorHAnsi" w:hAnsiTheme="majorHAnsi"/>
                <w:color w:val="auto"/>
              </w:rPr>
            </w:pPr>
          </w:p>
        </w:tc>
      </w:tr>
      <w:tr w:rsidR="006A7C5E" w:rsidRPr="006A7C5E" w:rsidTr="006A7C5E">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Pr="006A7C5E" w:rsidRDefault="006A7C5E" w:rsidP="006A7C5E">
            <w:pPr>
              <w:pStyle w:val="DefaultStyle"/>
              <w:ind w:left="59"/>
              <w:rPr>
                <w:rFonts w:asciiTheme="majorHAnsi" w:hAnsiTheme="majorHAnsi"/>
                <w:b/>
                <w:color w:val="0099CC"/>
              </w:rPr>
            </w:pPr>
            <w:r w:rsidRPr="006A7C5E">
              <w:rPr>
                <w:rFonts w:asciiTheme="majorHAnsi" w:hAnsiTheme="majorHAnsi"/>
                <w:b/>
                <w:color w:val="0099CC"/>
              </w:rPr>
              <w:t>Thème</w:t>
            </w:r>
            <w:r w:rsidR="00D34D7A">
              <w:rPr>
                <w:rFonts w:asciiTheme="majorHAnsi" w:hAnsiTheme="majorHAnsi"/>
                <w:b/>
                <w:color w:val="0099CC"/>
              </w:rPr>
              <w:t>s</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Pr="006A7C5E" w:rsidRDefault="006A7C5E" w:rsidP="00AE1197">
            <w:pPr>
              <w:pStyle w:val="TableContents"/>
              <w:snapToGrid w:val="0"/>
              <w:ind w:left="243"/>
              <w:rPr>
                <w:rFonts w:asciiTheme="majorHAnsi" w:hAnsiTheme="majorHAnsi"/>
                <w:color w:val="auto"/>
              </w:rPr>
            </w:pPr>
            <w:r w:rsidRPr="006A7C5E">
              <w:rPr>
                <w:rFonts w:asciiTheme="majorHAnsi" w:hAnsiTheme="majorHAnsi"/>
                <w:color w:val="auto"/>
              </w:rPr>
              <w:t>La météo, les points cardinaux</w:t>
            </w:r>
          </w:p>
        </w:tc>
      </w:tr>
      <w:tr w:rsidR="006A7C5E" w:rsidRPr="006A7C5E" w:rsidTr="006A7C5E">
        <w:tc>
          <w:tcPr>
            <w:tcW w:w="2366" w:type="dxa"/>
            <w:tcBorders>
              <w:top w:val="single" w:sz="4" w:space="0" w:color="auto"/>
              <w:bottom w:val="single" w:sz="4" w:space="0" w:color="auto"/>
            </w:tcBorders>
            <w:shd w:val="clear" w:color="auto" w:fill="FFFFFF"/>
            <w:vAlign w:val="center"/>
          </w:tcPr>
          <w:p w:rsidR="006A7C5E" w:rsidRPr="006A7C5E" w:rsidRDefault="006A7C5E" w:rsidP="006A7C5E">
            <w:pPr>
              <w:pStyle w:val="DefaultStyle"/>
              <w:ind w:left="59"/>
              <w:rPr>
                <w:rFonts w:asciiTheme="majorHAnsi" w:hAnsiTheme="majorHAnsi"/>
                <w:b/>
                <w:color w:val="0099CC"/>
              </w:rPr>
            </w:pPr>
          </w:p>
        </w:tc>
        <w:tc>
          <w:tcPr>
            <w:tcW w:w="7277" w:type="dxa"/>
            <w:tcBorders>
              <w:top w:val="single" w:sz="4" w:space="0" w:color="auto"/>
              <w:bottom w:val="single" w:sz="4" w:space="0" w:color="auto"/>
            </w:tcBorders>
            <w:shd w:val="clear" w:color="auto" w:fill="FFFFFF"/>
            <w:vAlign w:val="center"/>
          </w:tcPr>
          <w:p w:rsidR="006A7C5E" w:rsidRPr="006A7C5E" w:rsidRDefault="006A7C5E" w:rsidP="00AE1197">
            <w:pPr>
              <w:pStyle w:val="TableContents"/>
              <w:snapToGrid w:val="0"/>
              <w:ind w:left="243"/>
              <w:rPr>
                <w:rFonts w:asciiTheme="majorHAnsi" w:hAnsiTheme="majorHAnsi"/>
                <w:color w:val="auto"/>
              </w:rPr>
            </w:pPr>
          </w:p>
        </w:tc>
      </w:tr>
      <w:tr w:rsidR="006A7C5E" w:rsidRPr="006A7C5E" w:rsidTr="006A7C5E">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Pr="006A7C5E" w:rsidRDefault="006A7C5E" w:rsidP="006A7C5E">
            <w:pPr>
              <w:pStyle w:val="DefaultStyle"/>
              <w:ind w:left="59"/>
              <w:rPr>
                <w:rFonts w:asciiTheme="majorHAnsi" w:hAnsiTheme="majorHAnsi"/>
                <w:b/>
                <w:color w:val="0099CC"/>
              </w:rPr>
            </w:pPr>
            <w:r w:rsidRPr="006A7C5E">
              <w:rPr>
                <w:rFonts w:asciiTheme="majorHAnsi" w:hAnsiTheme="majorHAnsi"/>
                <w:b/>
                <w:color w:val="0099CC"/>
              </w:rPr>
              <w:t>Objectifs</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center"/>
          </w:tcPr>
          <w:p w:rsidR="006A7C5E" w:rsidRPr="006A7C5E" w:rsidRDefault="006A7C5E" w:rsidP="00AE1197">
            <w:pPr>
              <w:pStyle w:val="TableContents"/>
              <w:snapToGrid w:val="0"/>
              <w:ind w:left="243"/>
              <w:rPr>
                <w:rFonts w:asciiTheme="majorHAnsi" w:hAnsiTheme="majorHAnsi"/>
                <w:color w:val="auto"/>
                <w:u w:val="single"/>
              </w:rPr>
            </w:pPr>
            <w:r w:rsidRPr="006A7C5E">
              <w:rPr>
                <w:rFonts w:asciiTheme="majorHAnsi" w:hAnsiTheme="majorHAnsi"/>
                <w:color w:val="auto"/>
                <w:u w:val="single"/>
              </w:rPr>
              <w:t xml:space="preserve">Savoir-faire – </w:t>
            </w:r>
            <w:proofErr w:type="spellStart"/>
            <w:r w:rsidRPr="006A7C5E">
              <w:rPr>
                <w:rFonts w:asciiTheme="majorHAnsi" w:hAnsiTheme="majorHAnsi"/>
                <w:color w:val="auto"/>
                <w:u w:val="single"/>
              </w:rPr>
              <w:t>Færdighedsmål</w:t>
            </w:r>
            <w:proofErr w:type="spellEnd"/>
          </w:p>
          <w:p w:rsidR="006A7C5E" w:rsidRPr="006A7C5E" w:rsidRDefault="00AE1197" w:rsidP="00AE1197">
            <w:pPr>
              <w:pStyle w:val="TableContents"/>
              <w:numPr>
                <w:ilvl w:val="0"/>
                <w:numId w:val="12"/>
              </w:numPr>
              <w:tabs>
                <w:tab w:val="clear" w:pos="708"/>
                <w:tab w:val="left" w:pos="243"/>
              </w:tabs>
              <w:ind w:left="243"/>
              <w:rPr>
                <w:rFonts w:asciiTheme="majorHAnsi" w:hAnsiTheme="majorHAnsi"/>
                <w:color w:val="auto"/>
              </w:rPr>
            </w:pPr>
            <w:r>
              <w:rPr>
                <w:rFonts w:asciiTheme="majorHAnsi" w:hAnsiTheme="majorHAnsi"/>
                <w:color w:val="auto"/>
              </w:rPr>
              <w:t xml:space="preserve">- </w:t>
            </w:r>
            <w:r w:rsidR="006A7C5E" w:rsidRPr="006A7C5E">
              <w:rPr>
                <w:rFonts w:asciiTheme="majorHAnsi" w:hAnsiTheme="majorHAnsi"/>
                <w:color w:val="auto"/>
              </w:rPr>
              <w:t>Comprendre un bulletin météo.</w:t>
            </w:r>
          </w:p>
          <w:p w:rsidR="006A7C5E" w:rsidRPr="006A7C5E" w:rsidRDefault="00AE1197" w:rsidP="00AE1197">
            <w:pPr>
              <w:pStyle w:val="TableContents"/>
              <w:numPr>
                <w:ilvl w:val="0"/>
                <w:numId w:val="12"/>
              </w:numPr>
              <w:tabs>
                <w:tab w:val="clear" w:pos="708"/>
                <w:tab w:val="left" w:pos="243"/>
              </w:tabs>
              <w:ind w:left="243"/>
              <w:rPr>
                <w:rFonts w:asciiTheme="majorHAnsi" w:hAnsiTheme="majorHAnsi"/>
                <w:color w:val="auto"/>
              </w:rPr>
            </w:pPr>
            <w:r>
              <w:rPr>
                <w:rFonts w:asciiTheme="majorHAnsi" w:hAnsiTheme="majorHAnsi"/>
                <w:color w:val="auto"/>
              </w:rPr>
              <w:t xml:space="preserve">- </w:t>
            </w:r>
            <w:r w:rsidR="006A7C5E" w:rsidRPr="006A7C5E">
              <w:rPr>
                <w:rFonts w:asciiTheme="majorHAnsi" w:hAnsiTheme="majorHAnsi"/>
                <w:color w:val="auto"/>
              </w:rPr>
              <w:t>Savoir exprimer le temps qu’il fait.</w:t>
            </w:r>
          </w:p>
          <w:p w:rsidR="006A7C5E" w:rsidRPr="006A7C5E" w:rsidRDefault="00AE1197" w:rsidP="00AE1197">
            <w:pPr>
              <w:pStyle w:val="TableContents"/>
              <w:numPr>
                <w:ilvl w:val="0"/>
                <w:numId w:val="12"/>
              </w:numPr>
              <w:tabs>
                <w:tab w:val="clear" w:pos="708"/>
                <w:tab w:val="left" w:pos="243"/>
              </w:tabs>
              <w:snapToGrid w:val="0"/>
              <w:ind w:left="243"/>
              <w:rPr>
                <w:rFonts w:asciiTheme="majorHAnsi" w:hAnsiTheme="majorHAnsi"/>
                <w:color w:val="auto"/>
              </w:rPr>
            </w:pPr>
            <w:r>
              <w:rPr>
                <w:rFonts w:asciiTheme="majorHAnsi" w:hAnsiTheme="majorHAnsi"/>
                <w:color w:val="auto"/>
              </w:rPr>
              <w:t xml:space="preserve">- </w:t>
            </w:r>
            <w:r w:rsidR="006A7C5E" w:rsidRPr="006A7C5E">
              <w:rPr>
                <w:rFonts w:asciiTheme="majorHAnsi" w:hAnsiTheme="majorHAnsi"/>
                <w:color w:val="auto"/>
              </w:rPr>
              <w:t>Exprimer les températures</w:t>
            </w:r>
            <w:r w:rsidR="006A7C5E">
              <w:rPr>
                <w:rFonts w:asciiTheme="majorHAnsi" w:hAnsiTheme="majorHAnsi"/>
                <w:color w:val="auto"/>
              </w:rPr>
              <w:t>.</w:t>
            </w:r>
          </w:p>
          <w:p w:rsidR="006A7C5E" w:rsidRPr="006A7C5E" w:rsidRDefault="00AE1197" w:rsidP="00AE1197">
            <w:pPr>
              <w:pStyle w:val="TableContents"/>
              <w:numPr>
                <w:ilvl w:val="0"/>
                <w:numId w:val="12"/>
              </w:numPr>
              <w:tabs>
                <w:tab w:val="clear" w:pos="708"/>
                <w:tab w:val="left" w:pos="243"/>
              </w:tabs>
              <w:snapToGrid w:val="0"/>
              <w:ind w:left="243"/>
              <w:rPr>
                <w:rFonts w:asciiTheme="majorHAnsi" w:hAnsiTheme="majorHAnsi"/>
                <w:color w:val="auto"/>
                <w:u w:val="single"/>
              </w:rPr>
            </w:pPr>
            <w:r>
              <w:rPr>
                <w:rFonts w:asciiTheme="majorHAnsi" w:hAnsiTheme="majorHAnsi"/>
              </w:rPr>
              <w:t xml:space="preserve">- </w:t>
            </w:r>
            <w:r w:rsidR="006A7C5E" w:rsidRPr="006A7C5E">
              <w:rPr>
                <w:rFonts w:asciiTheme="majorHAnsi" w:hAnsiTheme="majorHAnsi"/>
              </w:rPr>
              <w:t xml:space="preserve">Repérer les principales villes </w:t>
            </w:r>
            <w:r w:rsidR="006A7C5E">
              <w:rPr>
                <w:rFonts w:asciiTheme="majorHAnsi" w:hAnsiTheme="majorHAnsi"/>
              </w:rPr>
              <w:t>d</w:t>
            </w:r>
            <w:r w:rsidR="006A7C5E" w:rsidRPr="006A7C5E">
              <w:rPr>
                <w:rFonts w:asciiTheme="majorHAnsi" w:hAnsiTheme="majorHAnsi"/>
              </w:rPr>
              <w:t xml:space="preserve">es pays </w:t>
            </w:r>
            <w:r w:rsidR="006A7C5E">
              <w:rPr>
                <w:rFonts w:asciiTheme="majorHAnsi" w:hAnsiTheme="majorHAnsi"/>
              </w:rPr>
              <w:t xml:space="preserve">francophones </w:t>
            </w:r>
            <w:r w:rsidR="006A7C5E" w:rsidRPr="006A7C5E">
              <w:rPr>
                <w:rFonts w:asciiTheme="majorHAnsi" w:hAnsiTheme="majorHAnsi"/>
              </w:rPr>
              <w:t>sur une carte.</w:t>
            </w:r>
          </w:p>
        </w:tc>
      </w:tr>
    </w:tbl>
    <w:p w:rsidR="00C502B0" w:rsidRPr="006A7C5E" w:rsidRDefault="001E3A3C" w:rsidP="006A7C5E">
      <w:pPr>
        <w:tabs>
          <w:tab w:val="left" w:pos="4357"/>
        </w:tabs>
      </w:pPr>
      <w:r>
        <w:tab/>
      </w:r>
    </w:p>
    <w:tbl>
      <w:tblPr>
        <w:tblW w:w="9643" w:type="dxa"/>
        <w:tblInd w:w="41" w:type="dxa"/>
        <w:tblLayout w:type="fixed"/>
        <w:tblCellMar>
          <w:top w:w="55" w:type="dxa"/>
          <w:left w:w="39" w:type="dxa"/>
          <w:bottom w:w="55" w:type="dxa"/>
          <w:right w:w="55" w:type="dxa"/>
        </w:tblCellMar>
        <w:tblLook w:val="04A0" w:firstRow="1" w:lastRow="0" w:firstColumn="1" w:lastColumn="0" w:noHBand="0" w:noVBand="1"/>
      </w:tblPr>
      <w:tblGrid>
        <w:gridCol w:w="2366"/>
        <w:gridCol w:w="7277"/>
      </w:tblGrid>
      <w:tr w:rsidR="00E450B7" w:rsidRPr="006A7C5E" w:rsidTr="00F139C0">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E450B7" w:rsidRPr="006A7C5E" w:rsidRDefault="00E450B7" w:rsidP="00F139C0">
            <w:pPr>
              <w:pStyle w:val="DefaultStyle"/>
              <w:ind w:left="59"/>
              <w:rPr>
                <w:rFonts w:asciiTheme="majorHAnsi" w:hAnsiTheme="majorHAnsi"/>
                <w:b/>
                <w:color w:val="0099CC"/>
              </w:rPr>
            </w:pPr>
            <w:r>
              <w:rPr>
                <w:rFonts w:asciiTheme="majorHAnsi" w:hAnsiTheme="majorHAnsi"/>
                <w:b/>
                <w:color w:val="0099CC"/>
              </w:rPr>
              <w:t>Temps</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center"/>
          </w:tcPr>
          <w:p w:rsidR="00E450B7" w:rsidRPr="006A7C5E" w:rsidRDefault="00E450B7" w:rsidP="00AE1197">
            <w:pPr>
              <w:pStyle w:val="TableContents"/>
              <w:snapToGrid w:val="0"/>
              <w:ind w:left="101"/>
              <w:rPr>
                <w:rFonts w:asciiTheme="majorHAnsi" w:hAnsiTheme="majorHAnsi"/>
                <w:color w:val="auto"/>
              </w:rPr>
            </w:pPr>
            <w:r w:rsidRPr="00E450B7">
              <w:rPr>
                <w:rFonts w:asciiTheme="majorHAnsi" w:hAnsiTheme="majorHAnsi"/>
                <w:color w:val="auto"/>
              </w:rPr>
              <w:t xml:space="preserve">2x45minutes </w:t>
            </w:r>
          </w:p>
        </w:tc>
      </w:tr>
    </w:tbl>
    <w:p w:rsidR="006A7C5E" w:rsidRDefault="006A7C5E">
      <w:pPr>
        <w:rPr>
          <w:rFonts w:asciiTheme="majorHAnsi" w:eastAsiaTheme="majorEastAsia" w:hAnsiTheme="majorHAnsi" w:cstheme="majorBidi"/>
          <w:spacing w:val="-10"/>
          <w:kern w:val="28"/>
          <w:sz w:val="56"/>
          <w:szCs w:val="56"/>
        </w:rPr>
      </w:pPr>
      <w:r>
        <w:br w:type="page"/>
      </w:r>
    </w:p>
    <w:p w:rsidR="00FD0847" w:rsidRDefault="00FD0847" w:rsidP="00BB685A">
      <w:pPr>
        <w:spacing w:after="0"/>
        <w:ind w:left="360"/>
      </w:pPr>
    </w:p>
    <w:p w:rsidR="00AE1197" w:rsidRDefault="00AE1197" w:rsidP="00B12485">
      <w:pPr>
        <w:pStyle w:val="Titre"/>
        <w:pBdr>
          <w:bottom w:val="single" w:sz="4" w:space="1" w:color="auto"/>
        </w:pBdr>
        <w:rPr>
          <w:sz w:val="44"/>
        </w:rPr>
      </w:pPr>
    </w:p>
    <w:p w:rsidR="00FD0847" w:rsidRPr="00B12485" w:rsidRDefault="00FD0847" w:rsidP="00B12485">
      <w:pPr>
        <w:pStyle w:val="Titre"/>
        <w:pBdr>
          <w:bottom w:val="single" w:sz="4" w:space="1" w:color="auto"/>
        </w:pBdr>
        <w:rPr>
          <w:sz w:val="44"/>
        </w:rPr>
      </w:pPr>
      <w:r w:rsidRPr="00B12485">
        <w:rPr>
          <w:sz w:val="44"/>
        </w:rPr>
        <w:t xml:space="preserve">LIENS </w:t>
      </w:r>
    </w:p>
    <w:p w:rsidR="00FD0847" w:rsidRPr="00FD0847" w:rsidRDefault="00FD0847" w:rsidP="00BB685A">
      <w:pPr>
        <w:spacing w:after="0"/>
        <w:ind w:left="360"/>
        <w:rPr>
          <w:rFonts w:asciiTheme="majorHAnsi" w:hAnsiTheme="majorHAnsi"/>
          <w:b/>
          <w:sz w:val="24"/>
          <w:szCs w:val="24"/>
        </w:rPr>
      </w:pPr>
    </w:p>
    <w:p w:rsidR="00FD0847" w:rsidRPr="00FD0847" w:rsidRDefault="00FD0847" w:rsidP="00FD0847">
      <w:pPr>
        <w:spacing w:after="0" w:line="480" w:lineRule="auto"/>
        <w:rPr>
          <w:rFonts w:asciiTheme="majorHAnsi" w:hAnsiTheme="majorHAnsi"/>
          <w:sz w:val="24"/>
          <w:szCs w:val="24"/>
        </w:rPr>
      </w:pPr>
    </w:p>
    <w:p w:rsidR="00FD0847" w:rsidRPr="00E7447E" w:rsidRDefault="00FD0847" w:rsidP="008F097E">
      <w:pPr>
        <w:pStyle w:val="Paragraphedeliste"/>
        <w:numPr>
          <w:ilvl w:val="0"/>
          <w:numId w:val="14"/>
        </w:numPr>
        <w:spacing w:after="0" w:line="480" w:lineRule="auto"/>
        <w:jc w:val="both"/>
        <w:rPr>
          <w:rFonts w:asciiTheme="majorHAnsi" w:hAnsiTheme="majorHAnsi"/>
          <w:sz w:val="24"/>
          <w:szCs w:val="24"/>
        </w:rPr>
      </w:pPr>
      <w:r w:rsidRPr="00E7447E">
        <w:rPr>
          <w:rFonts w:asciiTheme="majorHAnsi" w:hAnsiTheme="majorHAnsi"/>
          <w:sz w:val="24"/>
          <w:szCs w:val="24"/>
        </w:rPr>
        <w:t xml:space="preserve">Prévisions météo dans le monde : </w:t>
      </w:r>
      <w:hyperlink r:id="rId7" w:history="1">
        <w:r w:rsidRPr="00E7447E">
          <w:rPr>
            <w:rStyle w:val="Lienhypertexte"/>
            <w:rFonts w:asciiTheme="majorHAnsi" w:hAnsiTheme="majorHAnsi"/>
            <w:sz w:val="24"/>
            <w:szCs w:val="24"/>
          </w:rPr>
          <w:t>http://www.tv5monde.com/meteo</w:t>
        </w:r>
      </w:hyperlink>
    </w:p>
    <w:p w:rsidR="003D433E" w:rsidRPr="00E7447E" w:rsidRDefault="003D433E" w:rsidP="008F097E">
      <w:pPr>
        <w:pStyle w:val="Paragraphedeliste"/>
        <w:numPr>
          <w:ilvl w:val="0"/>
          <w:numId w:val="14"/>
        </w:numPr>
        <w:spacing w:after="0" w:line="240" w:lineRule="auto"/>
        <w:jc w:val="both"/>
        <w:rPr>
          <w:rFonts w:asciiTheme="majorHAnsi" w:hAnsiTheme="majorHAnsi"/>
          <w:sz w:val="24"/>
          <w:szCs w:val="24"/>
        </w:rPr>
      </w:pPr>
      <w:r w:rsidRPr="00E7447E">
        <w:rPr>
          <w:rFonts w:asciiTheme="majorHAnsi" w:hAnsiTheme="majorHAnsi"/>
          <w:sz w:val="24"/>
          <w:szCs w:val="24"/>
        </w:rPr>
        <w:t xml:space="preserve">Expressions météo et bruitages : </w:t>
      </w:r>
      <w:hyperlink r:id="rId8" w:history="1">
        <w:r w:rsidRPr="00E7447E">
          <w:rPr>
            <w:rStyle w:val="Lienhypertexte"/>
            <w:rFonts w:asciiTheme="majorHAnsi" w:hAnsiTheme="majorHAnsi"/>
            <w:sz w:val="24"/>
            <w:szCs w:val="24"/>
          </w:rPr>
          <w:t>http://www.bonjourdefrance.com/exercices/contenu/la-meteo-en-francais-francais-precoce.html</w:t>
        </w:r>
      </w:hyperlink>
    </w:p>
    <w:p w:rsidR="003D433E" w:rsidRDefault="003D433E" w:rsidP="008F097E">
      <w:pPr>
        <w:spacing w:after="0" w:line="240" w:lineRule="auto"/>
        <w:jc w:val="both"/>
        <w:rPr>
          <w:rFonts w:asciiTheme="majorHAnsi" w:hAnsiTheme="majorHAnsi"/>
          <w:sz w:val="24"/>
          <w:szCs w:val="24"/>
        </w:rPr>
      </w:pPr>
    </w:p>
    <w:p w:rsidR="003D433E" w:rsidRPr="00E7447E" w:rsidRDefault="003D433E" w:rsidP="008F097E">
      <w:pPr>
        <w:pStyle w:val="Paragraphedeliste"/>
        <w:numPr>
          <w:ilvl w:val="0"/>
          <w:numId w:val="14"/>
        </w:numPr>
        <w:spacing w:after="0" w:line="240" w:lineRule="auto"/>
        <w:jc w:val="both"/>
        <w:rPr>
          <w:rStyle w:val="Lienhypertexte"/>
          <w:rFonts w:asciiTheme="majorHAnsi" w:hAnsiTheme="majorHAnsi"/>
          <w:sz w:val="24"/>
          <w:szCs w:val="24"/>
        </w:rPr>
      </w:pPr>
      <w:r w:rsidRPr="00E7447E">
        <w:rPr>
          <w:rFonts w:asciiTheme="majorHAnsi" w:hAnsiTheme="majorHAnsi"/>
          <w:sz w:val="24"/>
          <w:szCs w:val="24"/>
        </w:rPr>
        <w:t xml:space="preserve">Autres bulletins à associer aux cartes : </w:t>
      </w:r>
      <w:hyperlink r:id="rId9" w:history="1">
        <w:r w:rsidRPr="00E7447E">
          <w:rPr>
            <w:rStyle w:val="Lienhypertexte"/>
            <w:rFonts w:asciiTheme="majorHAnsi" w:hAnsiTheme="majorHAnsi"/>
            <w:sz w:val="24"/>
            <w:szCs w:val="24"/>
          </w:rPr>
          <w:t>http://www.estudiodefrances.com/exercices/meteo.html</w:t>
        </w:r>
      </w:hyperlink>
    </w:p>
    <w:p w:rsidR="003D433E" w:rsidRDefault="003D433E" w:rsidP="008F097E">
      <w:pPr>
        <w:spacing w:after="0" w:line="240" w:lineRule="auto"/>
        <w:jc w:val="both"/>
        <w:rPr>
          <w:rFonts w:asciiTheme="majorHAnsi" w:hAnsiTheme="majorHAnsi"/>
          <w:sz w:val="24"/>
          <w:szCs w:val="24"/>
        </w:rPr>
      </w:pPr>
    </w:p>
    <w:p w:rsidR="003D433E" w:rsidRPr="00E7447E" w:rsidRDefault="003D433E" w:rsidP="008F097E">
      <w:pPr>
        <w:pStyle w:val="Paragraphedeliste"/>
        <w:numPr>
          <w:ilvl w:val="0"/>
          <w:numId w:val="14"/>
        </w:numPr>
        <w:spacing w:after="0" w:line="240" w:lineRule="auto"/>
        <w:jc w:val="both"/>
        <w:rPr>
          <w:rStyle w:val="Lienhypertexte"/>
          <w:rFonts w:asciiTheme="majorHAnsi" w:hAnsiTheme="majorHAnsi"/>
          <w:sz w:val="24"/>
          <w:szCs w:val="24"/>
        </w:rPr>
      </w:pPr>
      <w:r w:rsidRPr="00E7447E">
        <w:rPr>
          <w:rFonts w:asciiTheme="majorHAnsi" w:hAnsiTheme="majorHAnsi"/>
          <w:sz w:val="24"/>
          <w:szCs w:val="24"/>
        </w:rPr>
        <w:t xml:space="preserve">Vidéos et activités sur la météo : </w:t>
      </w:r>
      <w:hyperlink r:id="rId10" w:history="1">
        <w:r w:rsidRPr="00E7447E">
          <w:rPr>
            <w:rStyle w:val="Lienhypertexte"/>
            <w:rFonts w:asciiTheme="majorHAnsi" w:hAnsiTheme="majorHAnsi"/>
            <w:sz w:val="24"/>
            <w:szCs w:val="24"/>
          </w:rPr>
          <w:t>http://enseigner.tv5monde.com/fle/la-meteo-1</w:t>
        </w:r>
      </w:hyperlink>
    </w:p>
    <w:p w:rsidR="00FD0847" w:rsidRPr="00FD0847" w:rsidRDefault="00FD0847" w:rsidP="008F097E">
      <w:pPr>
        <w:spacing w:after="0"/>
        <w:ind w:left="360"/>
        <w:jc w:val="both"/>
        <w:rPr>
          <w:rFonts w:asciiTheme="majorHAnsi" w:hAnsiTheme="majorHAnsi"/>
          <w:b/>
          <w:sz w:val="24"/>
          <w:szCs w:val="24"/>
        </w:rPr>
      </w:pPr>
    </w:p>
    <w:p w:rsidR="00BB685A" w:rsidRPr="00FD0847" w:rsidRDefault="00BB685A" w:rsidP="00BB685A">
      <w:pPr>
        <w:spacing w:after="0" w:line="240" w:lineRule="auto"/>
        <w:rPr>
          <w:rFonts w:asciiTheme="majorHAnsi" w:hAnsiTheme="majorHAnsi"/>
          <w:sz w:val="24"/>
          <w:szCs w:val="24"/>
        </w:rPr>
      </w:pPr>
    </w:p>
    <w:p w:rsidR="00D40076" w:rsidRPr="00FD0847" w:rsidRDefault="00D40076">
      <w:pPr>
        <w:rPr>
          <w:rFonts w:asciiTheme="majorHAnsi" w:hAnsiTheme="majorHAnsi"/>
          <w:sz w:val="24"/>
          <w:szCs w:val="24"/>
        </w:rPr>
      </w:pPr>
      <w:r w:rsidRPr="00FD0847">
        <w:rPr>
          <w:rFonts w:asciiTheme="majorHAnsi" w:hAnsiTheme="majorHAnsi"/>
          <w:sz w:val="24"/>
          <w:szCs w:val="24"/>
        </w:rPr>
        <w:br w:type="page"/>
      </w:r>
    </w:p>
    <w:p w:rsidR="001F760B" w:rsidRPr="00AA44E7" w:rsidRDefault="00B12485" w:rsidP="00AA44E7">
      <w:pPr>
        <w:pStyle w:val="Titre"/>
        <w:jc w:val="center"/>
        <w:rPr>
          <w:sz w:val="52"/>
        </w:rPr>
      </w:pPr>
      <w:r>
        <w:rPr>
          <w:sz w:val="52"/>
        </w:rPr>
        <w:lastRenderedPageBreak/>
        <w:t xml:space="preserve">  </w:t>
      </w:r>
    </w:p>
    <w:p w:rsidR="001F760B" w:rsidRPr="00AA44E7" w:rsidRDefault="005E4297" w:rsidP="00AA44E7">
      <w:pPr>
        <w:pStyle w:val="Citationintense"/>
        <w:numPr>
          <w:ilvl w:val="0"/>
          <w:numId w:val="8"/>
        </w:numPr>
        <w:pBdr>
          <w:top w:val="dashSmallGap" w:sz="4" w:space="10" w:color="5B9BD5" w:themeColor="accent1"/>
          <w:bottom w:val="dashSmallGap" w:sz="4" w:space="10" w:color="5B9BD5" w:themeColor="accent1"/>
        </w:pBdr>
        <w:spacing w:before="240" w:after="240"/>
        <w:ind w:left="714" w:right="0" w:hanging="357"/>
        <w:jc w:val="left"/>
        <w:rPr>
          <w:sz w:val="24"/>
        </w:rPr>
      </w:pPr>
      <w:r w:rsidRPr="00AA44E7">
        <w:rPr>
          <w:sz w:val="24"/>
        </w:rPr>
        <w:t xml:space="preserve">JE </w:t>
      </w:r>
      <w:r w:rsidR="001F760B" w:rsidRPr="00AA44E7">
        <w:rPr>
          <w:sz w:val="24"/>
        </w:rPr>
        <w:t>TROUVE 9 MOTS DE LA MÉTÉO</w:t>
      </w:r>
      <w:r w:rsidR="0071353C" w:rsidRPr="00AA44E7">
        <w:rPr>
          <w:sz w:val="24"/>
        </w:rPr>
        <w:t xml:space="preserve"> ET JE METS L’</w:t>
      </w:r>
      <w:r w:rsidRPr="00AA44E7">
        <w:rPr>
          <w:sz w:val="24"/>
        </w:rPr>
        <w:t xml:space="preserve">ARTICLE </w:t>
      </w:r>
      <w:r w:rsidR="00FE2030" w:rsidRPr="00AA44E7">
        <w:rPr>
          <w:sz w:val="24"/>
        </w:rPr>
        <w:t xml:space="preserve">CORRECT </w:t>
      </w:r>
      <w:r w:rsidRPr="00AA44E7">
        <w:rPr>
          <w:sz w:val="24"/>
        </w:rPr>
        <w:t>(le, la, l’, les)</w:t>
      </w:r>
    </w:p>
    <w:tbl>
      <w:tblPr>
        <w:tblStyle w:val="Grilledutableau"/>
        <w:tblW w:w="0" w:type="auto"/>
        <w:tblLook w:val="04A0" w:firstRow="1" w:lastRow="0" w:firstColumn="1" w:lastColumn="0" w:noHBand="0" w:noVBand="1"/>
      </w:tblPr>
      <w:tblGrid>
        <w:gridCol w:w="10194"/>
      </w:tblGrid>
      <w:tr w:rsidR="00AA44E7" w:rsidRPr="009F683A" w:rsidTr="00AA44E7">
        <w:tc>
          <w:tcPr>
            <w:tcW w:w="10194" w:type="dxa"/>
            <w:tcBorders>
              <w:top w:val="nil"/>
              <w:left w:val="nil"/>
              <w:bottom w:val="nil"/>
              <w:right w:val="nil"/>
            </w:tcBorders>
            <w:shd w:val="clear" w:color="auto" w:fill="DEEAF6" w:themeFill="accent1" w:themeFillTint="33"/>
          </w:tcPr>
          <w:tbl>
            <w:tblPr>
              <w:tblStyle w:val="Grilledutableau"/>
              <w:tblW w:w="8691" w:type="dxa"/>
              <w:tblLook w:val="04A0" w:firstRow="1" w:lastRow="0" w:firstColumn="1" w:lastColumn="0" w:noHBand="0" w:noVBand="1"/>
            </w:tblPr>
            <w:tblGrid>
              <w:gridCol w:w="2699"/>
              <w:gridCol w:w="524"/>
              <w:gridCol w:w="456"/>
              <w:gridCol w:w="524"/>
              <w:gridCol w:w="449"/>
              <w:gridCol w:w="524"/>
              <w:gridCol w:w="524"/>
              <w:gridCol w:w="523"/>
              <w:gridCol w:w="447"/>
              <w:gridCol w:w="523"/>
              <w:gridCol w:w="523"/>
              <w:gridCol w:w="448"/>
              <w:gridCol w:w="527"/>
            </w:tblGrid>
            <w:tr w:rsidR="00AA44E7" w:rsidRPr="009F683A" w:rsidTr="00717E71">
              <w:trPr>
                <w:trHeight w:val="283"/>
              </w:trPr>
              <w:tc>
                <w:tcPr>
                  <w:tcW w:w="1551" w:type="pct"/>
                  <w:vMerge w:val="restart"/>
                  <w:tcBorders>
                    <w:top w:val="nil"/>
                    <w:left w:val="nil"/>
                    <w:bottom w:val="nil"/>
                    <w:right w:val="single" w:sz="8" w:space="0" w:color="0070C0"/>
                  </w:tcBorders>
                </w:tcPr>
                <w:p w:rsidR="00AA44E7" w:rsidRPr="009F683A" w:rsidRDefault="00AA44E7" w:rsidP="00AA44E7">
                  <w:pPr>
                    <w:ind w:left="360"/>
                    <w:rPr>
                      <w:rFonts w:ascii="Arial" w:hAnsi="Arial" w:cs="Arial"/>
                      <w:b/>
                      <w:sz w:val="20"/>
                      <w:szCs w:val="20"/>
                    </w:rPr>
                  </w:pPr>
                  <w:r w:rsidRPr="009F683A">
                    <w:rPr>
                      <w:rFonts w:ascii="Arial" w:hAnsi="Arial" w:cs="Arial"/>
                      <w:b/>
                      <w:color w:val="FF0000"/>
                      <w:sz w:val="20"/>
                      <w:szCs w:val="20"/>
                      <w:u w:val="single"/>
                    </w:rPr>
                    <w:t>Le</w:t>
                  </w:r>
                  <w:r w:rsidRPr="009F683A">
                    <w:rPr>
                      <w:rFonts w:ascii="Arial" w:hAnsi="Arial" w:cs="Arial"/>
                      <w:b/>
                      <w:color w:val="FF0000"/>
                      <w:sz w:val="20"/>
                      <w:szCs w:val="20"/>
                    </w:rPr>
                    <w:t xml:space="preserve">  </w:t>
                  </w:r>
                  <w:r w:rsidRPr="009F683A">
                    <w:rPr>
                      <w:rFonts w:ascii="Arial" w:hAnsi="Arial" w:cs="Arial"/>
                      <w:b/>
                      <w:sz w:val="20"/>
                      <w:szCs w:val="20"/>
                    </w:rPr>
                    <w:t>soleil</w:t>
                  </w:r>
                </w:p>
                <w:p w:rsidR="00AA44E7" w:rsidRPr="009F683A" w:rsidRDefault="00AA44E7" w:rsidP="00AA44E7">
                  <w:pPr>
                    <w:ind w:left="360"/>
                    <w:rPr>
                      <w:rFonts w:ascii="Arial" w:hAnsi="Arial" w:cs="Arial"/>
                      <w:b/>
                      <w:sz w:val="20"/>
                      <w:szCs w:val="20"/>
                    </w:rPr>
                  </w:pPr>
                  <w:r w:rsidRPr="009F683A">
                    <w:rPr>
                      <w:rFonts w:ascii="Arial" w:hAnsi="Arial" w:cs="Arial"/>
                      <w:b/>
                      <w:color w:val="FF0000"/>
                      <w:sz w:val="20"/>
                      <w:szCs w:val="20"/>
                      <w:u w:val="single"/>
                    </w:rPr>
                    <w:t>La</w:t>
                  </w:r>
                  <w:r w:rsidRPr="009F683A">
                    <w:rPr>
                      <w:rFonts w:ascii="Arial" w:hAnsi="Arial" w:cs="Arial"/>
                      <w:b/>
                      <w:color w:val="FF0000"/>
                      <w:sz w:val="20"/>
                      <w:szCs w:val="20"/>
                    </w:rPr>
                    <w:t xml:space="preserve"> </w:t>
                  </w:r>
                  <w:r w:rsidRPr="009F683A">
                    <w:rPr>
                      <w:rFonts w:ascii="Arial" w:hAnsi="Arial" w:cs="Arial"/>
                      <w:b/>
                      <w:sz w:val="20"/>
                      <w:szCs w:val="20"/>
                    </w:rPr>
                    <w:t>neige</w:t>
                  </w:r>
                </w:p>
                <w:p w:rsidR="00AA44E7" w:rsidRPr="009F683A" w:rsidRDefault="00AA44E7" w:rsidP="00AA44E7">
                  <w:pPr>
                    <w:ind w:left="360"/>
                    <w:rPr>
                      <w:rFonts w:ascii="Arial" w:hAnsi="Arial" w:cs="Arial"/>
                      <w:b/>
                      <w:sz w:val="20"/>
                      <w:szCs w:val="20"/>
                    </w:rPr>
                  </w:pPr>
                  <w:r w:rsidRPr="009F683A">
                    <w:rPr>
                      <w:rFonts w:ascii="Arial" w:hAnsi="Arial" w:cs="Arial"/>
                      <w:b/>
                      <w:color w:val="FF0000"/>
                      <w:sz w:val="20"/>
                      <w:szCs w:val="20"/>
                      <w:u w:val="single"/>
                    </w:rPr>
                    <w:t>L’</w:t>
                  </w:r>
                  <w:r w:rsidRPr="009F683A">
                    <w:rPr>
                      <w:rFonts w:ascii="Arial" w:hAnsi="Arial" w:cs="Arial"/>
                      <w:b/>
                      <w:sz w:val="20"/>
                      <w:szCs w:val="20"/>
                    </w:rPr>
                    <w:t>orage</w:t>
                  </w:r>
                </w:p>
                <w:p w:rsidR="00AA44E7" w:rsidRPr="009F683A" w:rsidRDefault="00AA44E7" w:rsidP="00AA44E7">
                  <w:pPr>
                    <w:ind w:left="360"/>
                    <w:rPr>
                      <w:rFonts w:ascii="Arial" w:hAnsi="Arial" w:cs="Arial"/>
                      <w:b/>
                      <w:sz w:val="20"/>
                      <w:szCs w:val="20"/>
                    </w:rPr>
                  </w:pPr>
                  <w:r w:rsidRPr="009F683A">
                    <w:rPr>
                      <w:rFonts w:ascii="Arial" w:hAnsi="Arial" w:cs="Arial"/>
                      <w:b/>
                      <w:color w:val="FF0000"/>
                      <w:sz w:val="20"/>
                      <w:szCs w:val="20"/>
                      <w:u w:val="single"/>
                    </w:rPr>
                    <w:t>Le</w:t>
                  </w:r>
                  <w:r w:rsidRPr="009F683A">
                    <w:rPr>
                      <w:rFonts w:ascii="Arial" w:hAnsi="Arial" w:cs="Arial"/>
                      <w:b/>
                      <w:color w:val="FF0000"/>
                      <w:sz w:val="20"/>
                      <w:szCs w:val="20"/>
                    </w:rPr>
                    <w:t xml:space="preserve">  </w:t>
                  </w:r>
                  <w:r w:rsidRPr="009F683A">
                    <w:rPr>
                      <w:rFonts w:ascii="Arial" w:hAnsi="Arial" w:cs="Arial"/>
                      <w:b/>
                      <w:sz w:val="20"/>
                      <w:szCs w:val="20"/>
                    </w:rPr>
                    <w:t>vent</w:t>
                  </w:r>
                </w:p>
                <w:p w:rsidR="00AA44E7" w:rsidRPr="009F683A" w:rsidRDefault="00AA44E7" w:rsidP="00AA44E7">
                  <w:pPr>
                    <w:ind w:left="360"/>
                    <w:rPr>
                      <w:rFonts w:ascii="Arial" w:hAnsi="Arial" w:cs="Arial"/>
                      <w:b/>
                      <w:sz w:val="20"/>
                      <w:szCs w:val="20"/>
                    </w:rPr>
                  </w:pPr>
                  <w:r w:rsidRPr="009F683A">
                    <w:rPr>
                      <w:rFonts w:ascii="Arial" w:hAnsi="Arial" w:cs="Arial"/>
                      <w:b/>
                      <w:color w:val="FF0000"/>
                      <w:sz w:val="20"/>
                      <w:szCs w:val="20"/>
                      <w:u w:val="single"/>
                    </w:rPr>
                    <w:t>Les</w:t>
                  </w:r>
                  <w:r w:rsidRPr="009F683A">
                    <w:rPr>
                      <w:rFonts w:ascii="Arial" w:hAnsi="Arial" w:cs="Arial"/>
                      <w:b/>
                      <w:color w:val="FF0000"/>
                      <w:sz w:val="20"/>
                      <w:szCs w:val="20"/>
                    </w:rPr>
                    <w:t xml:space="preserve"> </w:t>
                  </w:r>
                  <w:r w:rsidRPr="009F683A">
                    <w:rPr>
                      <w:rFonts w:ascii="Arial" w:hAnsi="Arial" w:cs="Arial"/>
                      <w:b/>
                      <w:sz w:val="20"/>
                      <w:szCs w:val="20"/>
                    </w:rPr>
                    <w:t>nuages</w:t>
                  </w:r>
                </w:p>
                <w:p w:rsidR="00AA44E7" w:rsidRPr="009F683A" w:rsidRDefault="00AA44E7" w:rsidP="00AA44E7">
                  <w:pPr>
                    <w:ind w:left="360"/>
                    <w:rPr>
                      <w:rFonts w:ascii="Arial" w:hAnsi="Arial" w:cs="Arial"/>
                      <w:b/>
                      <w:sz w:val="20"/>
                      <w:szCs w:val="20"/>
                    </w:rPr>
                  </w:pPr>
                  <w:r w:rsidRPr="009F683A">
                    <w:rPr>
                      <w:rFonts w:ascii="Arial" w:hAnsi="Arial" w:cs="Arial"/>
                      <w:b/>
                      <w:color w:val="FF0000"/>
                      <w:sz w:val="20"/>
                      <w:szCs w:val="20"/>
                      <w:u w:val="single"/>
                    </w:rPr>
                    <w:t>La</w:t>
                  </w:r>
                  <w:r w:rsidRPr="009F683A">
                    <w:rPr>
                      <w:rFonts w:ascii="Arial" w:hAnsi="Arial" w:cs="Arial"/>
                      <w:b/>
                      <w:color w:val="FF0000"/>
                      <w:sz w:val="20"/>
                      <w:szCs w:val="20"/>
                    </w:rPr>
                    <w:t xml:space="preserve"> </w:t>
                  </w:r>
                  <w:r w:rsidRPr="009F683A">
                    <w:rPr>
                      <w:rFonts w:ascii="Arial" w:hAnsi="Arial" w:cs="Arial"/>
                      <w:b/>
                      <w:sz w:val="20"/>
                      <w:szCs w:val="20"/>
                    </w:rPr>
                    <w:t>météo</w:t>
                  </w:r>
                </w:p>
                <w:p w:rsidR="00AA44E7" w:rsidRPr="009F683A" w:rsidRDefault="00AA44E7" w:rsidP="00AA44E7">
                  <w:pPr>
                    <w:ind w:left="360"/>
                    <w:rPr>
                      <w:rFonts w:ascii="Arial" w:hAnsi="Arial" w:cs="Arial"/>
                      <w:b/>
                      <w:sz w:val="20"/>
                      <w:szCs w:val="20"/>
                    </w:rPr>
                  </w:pPr>
                  <w:r w:rsidRPr="009F683A">
                    <w:rPr>
                      <w:rFonts w:ascii="Arial" w:hAnsi="Arial" w:cs="Arial"/>
                      <w:b/>
                      <w:color w:val="FF0000"/>
                      <w:sz w:val="20"/>
                      <w:szCs w:val="20"/>
                      <w:u w:val="single"/>
                    </w:rPr>
                    <w:t>Le</w:t>
                  </w:r>
                  <w:r w:rsidRPr="009F683A">
                    <w:rPr>
                      <w:rFonts w:ascii="Arial" w:hAnsi="Arial" w:cs="Arial"/>
                      <w:b/>
                      <w:color w:val="FF0000"/>
                      <w:sz w:val="20"/>
                      <w:szCs w:val="20"/>
                    </w:rPr>
                    <w:t xml:space="preserve">  </w:t>
                  </w:r>
                  <w:r w:rsidRPr="009F683A">
                    <w:rPr>
                      <w:rFonts w:ascii="Arial" w:hAnsi="Arial" w:cs="Arial"/>
                      <w:b/>
                      <w:sz w:val="20"/>
                      <w:szCs w:val="20"/>
                    </w:rPr>
                    <w:t>temps</w:t>
                  </w:r>
                </w:p>
                <w:p w:rsidR="00AA44E7" w:rsidRPr="009F683A" w:rsidRDefault="00AA44E7" w:rsidP="00AA44E7">
                  <w:pPr>
                    <w:ind w:left="360"/>
                    <w:rPr>
                      <w:rFonts w:ascii="Arial" w:hAnsi="Arial" w:cs="Arial"/>
                      <w:b/>
                      <w:sz w:val="20"/>
                      <w:szCs w:val="20"/>
                    </w:rPr>
                  </w:pPr>
                  <w:r w:rsidRPr="009F683A">
                    <w:rPr>
                      <w:rFonts w:ascii="Arial" w:hAnsi="Arial" w:cs="Arial"/>
                      <w:b/>
                      <w:sz w:val="20"/>
                      <w:szCs w:val="20"/>
                    </w:rPr>
                    <w:t>froid</w:t>
                  </w:r>
                </w:p>
                <w:p w:rsidR="00AA44E7" w:rsidRPr="009F683A" w:rsidRDefault="00AA44E7" w:rsidP="00AA44E7">
                  <w:pPr>
                    <w:ind w:left="360"/>
                    <w:rPr>
                      <w:rFonts w:ascii="Arial" w:hAnsi="Arial" w:cs="Arial"/>
                      <w:b/>
                      <w:sz w:val="20"/>
                      <w:szCs w:val="20"/>
                    </w:rPr>
                  </w:pPr>
                  <w:r w:rsidRPr="009F683A">
                    <w:rPr>
                      <w:rFonts w:ascii="Arial" w:hAnsi="Arial" w:cs="Arial"/>
                      <w:b/>
                      <w:sz w:val="20"/>
                      <w:szCs w:val="20"/>
                    </w:rPr>
                    <w:t xml:space="preserve">chaud </w:t>
                  </w:r>
                </w:p>
                <w:p w:rsidR="00AA44E7" w:rsidRPr="009F683A" w:rsidRDefault="00AA44E7" w:rsidP="00AA44E7">
                  <w:pPr>
                    <w:ind w:left="360"/>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ind w:left="-94" w:firstLine="94"/>
                    <w:jc w:val="center"/>
                    <w:rPr>
                      <w:rFonts w:ascii="Arial" w:hAnsi="Arial" w:cs="Arial"/>
                      <w:sz w:val="20"/>
                      <w:szCs w:val="20"/>
                    </w:rPr>
                  </w:pPr>
                  <w:r w:rsidRPr="009F683A">
                    <w:rPr>
                      <w:rFonts w:ascii="Arial" w:hAnsi="Arial" w:cs="Arial"/>
                      <w:sz w:val="20"/>
                      <w:szCs w:val="20"/>
                    </w:rPr>
                    <w:t>O</w:t>
                  </w:r>
                </w:p>
              </w:tc>
              <w:tc>
                <w:tcPr>
                  <w:tcW w:w="262"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S</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M</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V</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R</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S</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I</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262" w:type="pct"/>
                  <w:tcBorders>
                    <w:top w:val="single" w:sz="8" w:space="0" w:color="0070C0"/>
                    <w:left w:val="single" w:sz="8" w:space="0" w:color="0070C0"/>
                    <w:bottom w:val="single" w:sz="8" w:space="0" w:color="0070C0"/>
                    <w:right w:val="single" w:sz="8" w:space="0" w:color="0070C0"/>
                  </w:tcBorders>
                  <w:shd w:val="clear" w:color="auto" w:fill="auto"/>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R</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c>
                <w:tcPr>
                  <w:tcW w:w="258"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T</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E</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M</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P</w:t>
                  </w:r>
                </w:p>
              </w:tc>
              <w:tc>
                <w:tcPr>
                  <w:tcW w:w="257"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S</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N</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V</w:t>
                  </w:r>
                </w:p>
              </w:tc>
              <w:tc>
                <w:tcPr>
                  <w:tcW w:w="262"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C</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R</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N</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A</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M</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P</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M</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c>
                <w:tcPr>
                  <w:tcW w:w="262"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H</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N</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T</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S</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R</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S</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c>
                <w:tcPr>
                  <w:tcW w:w="262"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A</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c>
                <w:tcPr>
                  <w:tcW w:w="301" w:type="pct"/>
                  <w:tcBorders>
                    <w:top w:val="single" w:sz="8" w:space="0" w:color="0070C0"/>
                    <w:left w:val="single" w:sz="8" w:space="0" w:color="0070C0"/>
                    <w:bottom w:val="single" w:sz="8" w:space="0" w:color="0070C0"/>
                    <w:right w:val="single" w:sz="8" w:space="0" w:color="0070C0"/>
                  </w:tcBorders>
                  <w:shd w:val="clear" w:color="auto" w:fill="auto"/>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P</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A</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r>
            <w:tr w:rsidR="006A7C5E" w:rsidRPr="009F683A" w:rsidTr="00717E71">
              <w:trPr>
                <w:trHeight w:val="283"/>
              </w:trPr>
              <w:tc>
                <w:tcPr>
                  <w:tcW w:w="1551" w:type="pct"/>
                  <w:vMerge/>
                  <w:tcBorders>
                    <w:top w:val="nil"/>
                    <w:left w:val="nil"/>
                    <w:bottom w:val="nil"/>
                    <w:right w:val="single" w:sz="8" w:space="0" w:color="0070C0"/>
                  </w:tcBorders>
                  <w:shd w:val="clear" w:color="auto" w:fill="5B9BD5" w:themeFill="accent1"/>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N</w:t>
                  </w:r>
                </w:p>
              </w:tc>
              <w:tc>
                <w:tcPr>
                  <w:tcW w:w="262"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U</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A</w:t>
                  </w:r>
                </w:p>
              </w:tc>
              <w:tc>
                <w:tcPr>
                  <w:tcW w:w="258"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G</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E</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S</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C</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M</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c>
                <w:tcPr>
                  <w:tcW w:w="262"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D</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P</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O</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R</w:t>
                  </w:r>
                </w:p>
              </w:tc>
              <w:tc>
                <w:tcPr>
                  <w:tcW w:w="257"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A</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G</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E</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I</w:t>
                  </w:r>
                </w:p>
              </w:tc>
              <w:tc>
                <w:tcPr>
                  <w:tcW w:w="262"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C</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V</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L</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I</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A</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T</w:t>
                  </w:r>
                </w:p>
              </w:tc>
              <w:tc>
                <w:tcPr>
                  <w:tcW w:w="258" w:type="pct"/>
                  <w:tcBorders>
                    <w:top w:val="single" w:sz="8" w:space="0" w:color="0070C0"/>
                    <w:left w:val="single" w:sz="8" w:space="0" w:color="0070C0"/>
                    <w:bottom w:val="single" w:sz="8" w:space="0" w:color="0070C0"/>
                    <w:right w:val="single" w:sz="8" w:space="0" w:color="0070C0"/>
                  </w:tcBorders>
                  <w:shd w:val="clear" w:color="auto" w:fill="auto"/>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262"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N</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E</w:t>
                  </w:r>
                </w:p>
              </w:tc>
              <w:tc>
                <w:tcPr>
                  <w:tcW w:w="258"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I</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G</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E</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D</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V</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E</w:t>
                  </w:r>
                </w:p>
              </w:tc>
              <w:tc>
                <w:tcPr>
                  <w:tcW w:w="258" w:type="pct"/>
                  <w:tcBorders>
                    <w:top w:val="single" w:sz="8" w:space="0" w:color="0070C0"/>
                    <w:left w:val="single" w:sz="8" w:space="0" w:color="0070C0"/>
                    <w:bottom w:val="single" w:sz="8" w:space="0" w:color="0070C0"/>
                    <w:right w:val="single" w:sz="8" w:space="0" w:color="0070C0"/>
                  </w:tcBorders>
                  <w:shd w:val="clear" w:color="auto" w:fill="auto"/>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N</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D</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M</w:t>
                  </w:r>
                </w:p>
              </w:tc>
              <w:tc>
                <w:tcPr>
                  <w:tcW w:w="262"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L</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I</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V</w:t>
                  </w:r>
                </w:p>
              </w:tc>
              <w:tc>
                <w:tcPr>
                  <w:tcW w:w="257"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F</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R</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O</w:t>
                  </w:r>
                </w:p>
              </w:tc>
              <w:tc>
                <w:tcPr>
                  <w:tcW w:w="258"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I</w:t>
                  </w:r>
                </w:p>
              </w:tc>
              <w:tc>
                <w:tcPr>
                  <w:tcW w:w="303"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D</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R</w:t>
                  </w:r>
                </w:p>
              </w:tc>
              <w:tc>
                <w:tcPr>
                  <w:tcW w:w="262"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S</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N</w:t>
                  </w:r>
                </w:p>
              </w:tc>
              <w:tc>
                <w:tcPr>
                  <w:tcW w:w="301" w:type="pct"/>
                  <w:tcBorders>
                    <w:top w:val="single" w:sz="8" w:space="0" w:color="0070C0"/>
                    <w:left w:val="single" w:sz="8" w:space="0" w:color="0070C0"/>
                    <w:bottom w:val="single" w:sz="8" w:space="0" w:color="0070C0"/>
                    <w:right w:val="single" w:sz="8" w:space="0" w:color="0070C0"/>
                  </w:tcBorders>
                  <w:shd w:val="clear" w:color="auto" w:fill="5B9BD5" w:themeFill="accent1"/>
                  <w:vAlign w:val="center"/>
                </w:tcPr>
                <w:p w:rsidR="00AA44E7" w:rsidRPr="009F683A" w:rsidRDefault="00AA44E7" w:rsidP="00AA44E7">
                  <w:pPr>
                    <w:jc w:val="center"/>
                    <w:rPr>
                      <w:rFonts w:ascii="Arial" w:hAnsi="Arial" w:cs="Arial"/>
                      <w:b/>
                      <w:sz w:val="20"/>
                      <w:szCs w:val="20"/>
                    </w:rPr>
                  </w:pPr>
                  <w:r w:rsidRPr="009F683A">
                    <w:rPr>
                      <w:rFonts w:ascii="Arial" w:hAnsi="Arial" w:cs="Arial"/>
                      <w:b/>
                      <w:sz w:val="20"/>
                      <w:szCs w:val="20"/>
                    </w:rPr>
                    <w:t>L</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H</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C</w:t>
                  </w:r>
                </w:p>
              </w:tc>
              <w:tc>
                <w:tcPr>
                  <w:tcW w:w="258" w:type="pct"/>
                  <w:tcBorders>
                    <w:top w:val="single" w:sz="8" w:space="0" w:color="0070C0"/>
                    <w:left w:val="single" w:sz="8" w:space="0" w:color="0070C0"/>
                    <w:bottom w:val="single" w:sz="8" w:space="0" w:color="0070C0"/>
                    <w:right w:val="single" w:sz="8" w:space="0" w:color="0070C0"/>
                  </w:tcBorders>
                  <w:shd w:val="clear" w:color="auto" w:fill="auto"/>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E</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P</w:t>
                  </w:r>
                </w:p>
              </w:tc>
            </w:tr>
            <w:tr w:rsidR="00AA44E7" w:rsidRPr="009F683A" w:rsidTr="00717E71">
              <w:trPr>
                <w:trHeight w:val="283"/>
              </w:trPr>
              <w:tc>
                <w:tcPr>
                  <w:tcW w:w="1551" w:type="pct"/>
                  <w:vMerge/>
                  <w:tcBorders>
                    <w:top w:val="nil"/>
                    <w:left w:val="nil"/>
                    <w:bottom w:val="nil"/>
                    <w:right w:val="single" w:sz="8" w:space="0" w:color="0070C0"/>
                  </w:tcBorders>
                </w:tcPr>
                <w:p w:rsidR="00AA44E7" w:rsidRPr="009F683A" w:rsidRDefault="00AA44E7" w:rsidP="00AA44E7">
                  <w:pPr>
                    <w:jc w:val="center"/>
                    <w:rPr>
                      <w:rFonts w:ascii="Arial" w:hAnsi="Arial" w:cs="Arial"/>
                      <w:b/>
                      <w:sz w:val="20"/>
                      <w:szCs w:val="20"/>
                    </w:rPr>
                  </w:pP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C</w:t>
                  </w:r>
                </w:p>
              </w:tc>
              <w:tc>
                <w:tcPr>
                  <w:tcW w:w="262"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O</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T</w:t>
                  </w:r>
                </w:p>
              </w:tc>
              <w:tc>
                <w:tcPr>
                  <w:tcW w:w="258"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P</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M</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S</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M</w:t>
                  </w:r>
                </w:p>
              </w:tc>
              <w:tc>
                <w:tcPr>
                  <w:tcW w:w="257"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R</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N</w:t>
                  </w:r>
                </w:p>
              </w:tc>
              <w:tc>
                <w:tcPr>
                  <w:tcW w:w="301"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U</w:t>
                  </w:r>
                </w:p>
              </w:tc>
              <w:tc>
                <w:tcPr>
                  <w:tcW w:w="258" w:type="pct"/>
                  <w:tcBorders>
                    <w:top w:val="single" w:sz="8" w:space="0" w:color="0070C0"/>
                    <w:left w:val="single" w:sz="8" w:space="0" w:color="0070C0"/>
                    <w:bottom w:val="single" w:sz="8" w:space="0" w:color="0070C0"/>
                    <w:right w:val="single" w:sz="8" w:space="0" w:color="0070C0"/>
                  </w:tcBorders>
                  <w:shd w:val="clear" w:color="auto" w:fill="auto"/>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G</w:t>
                  </w:r>
                </w:p>
              </w:tc>
              <w:tc>
                <w:tcPr>
                  <w:tcW w:w="303" w:type="pct"/>
                  <w:tcBorders>
                    <w:top w:val="single" w:sz="8" w:space="0" w:color="0070C0"/>
                    <w:left w:val="single" w:sz="8" w:space="0" w:color="0070C0"/>
                    <w:bottom w:val="single" w:sz="8" w:space="0" w:color="0070C0"/>
                    <w:right w:val="single" w:sz="8" w:space="0" w:color="0070C0"/>
                  </w:tcBorders>
                  <w:vAlign w:val="center"/>
                </w:tcPr>
                <w:p w:rsidR="00AA44E7" w:rsidRPr="009F683A" w:rsidRDefault="00AA44E7" w:rsidP="00AA44E7">
                  <w:pPr>
                    <w:jc w:val="center"/>
                    <w:rPr>
                      <w:rFonts w:ascii="Arial" w:hAnsi="Arial" w:cs="Arial"/>
                      <w:sz w:val="20"/>
                      <w:szCs w:val="20"/>
                    </w:rPr>
                  </w:pPr>
                  <w:r w:rsidRPr="009F683A">
                    <w:rPr>
                      <w:rFonts w:ascii="Arial" w:hAnsi="Arial" w:cs="Arial"/>
                      <w:sz w:val="20"/>
                      <w:szCs w:val="20"/>
                    </w:rPr>
                    <w:t>N</w:t>
                  </w:r>
                </w:p>
              </w:tc>
            </w:tr>
          </w:tbl>
          <w:p w:rsidR="00AA44E7" w:rsidRPr="009F683A" w:rsidRDefault="00AA44E7" w:rsidP="001F760B">
            <w:pPr>
              <w:rPr>
                <w:rFonts w:ascii="Arial" w:hAnsi="Arial" w:cs="Arial"/>
                <w:sz w:val="20"/>
                <w:szCs w:val="20"/>
              </w:rPr>
            </w:pPr>
          </w:p>
        </w:tc>
      </w:tr>
    </w:tbl>
    <w:p w:rsidR="00AA44E7" w:rsidRPr="00597179" w:rsidRDefault="00AA44E7" w:rsidP="00AA44E7">
      <w:pPr>
        <w:pStyle w:val="Citationintense"/>
        <w:numPr>
          <w:ilvl w:val="0"/>
          <w:numId w:val="8"/>
        </w:numPr>
        <w:pBdr>
          <w:top w:val="dashSmallGap" w:sz="4" w:space="10" w:color="5B9BD5" w:themeColor="accent1"/>
          <w:bottom w:val="dashSmallGap" w:sz="4" w:space="10" w:color="5B9BD5" w:themeColor="accent1"/>
        </w:pBdr>
        <w:spacing w:before="240" w:after="240"/>
        <w:ind w:left="714" w:right="0" w:hanging="357"/>
        <w:jc w:val="left"/>
        <w:rPr>
          <w:sz w:val="24"/>
        </w:rPr>
      </w:pPr>
      <w:r w:rsidRPr="00597179">
        <w:rPr>
          <w:sz w:val="24"/>
        </w:rPr>
        <w:t xml:space="preserve">J’ÉCOUTE LES </w:t>
      </w:r>
      <w:r w:rsidRPr="00597179">
        <w:rPr>
          <w:sz w:val="24"/>
          <w:u w:val="single"/>
        </w:rPr>
        <w:t>3 BULLETINS</w:t>
      </w:r>
      <w:r w:rsidRPr="00597179">
        <w:rPr>
          <w:sz w:val="24"/>
        </w:rPr>
        <w:t xml:space="preserve"> ET JE RETROUVE LES </w:t>
      </w:r>
      <w:r w:rsidRPr="00597179">
        <w:rPr>
          <w:sz w:val="24"/>
          <w:u w:val="single"/>
        </w:rPr>
        <w:t>3 CARTES</w:t>
      </w:r>
      <w:r w:rsidRPr="00597179">
        <w:rPr>
          <w:sz w:val="24"/>
        </w:rPr>
        <w:t xml:space="preserve"> CORRESPONDANTES. </w:t>
      </w:r>
    </w:p>
    <w:tbl>
      <w:tblPr>
        <w:tblStyle w:val="Grilledutableau"/>
        <w:tblW w:w="0" w:type="auto"/>
        <w:tblLook w:val="04A0" w:firstRow="1" w:lastRow="0" w:firstColumn="1" w:lastColumn="0" w:noHBand="0" w:noVBand="1"/>
      </w:tblPr>
      <w:tblGrid>
        <w:gridCol w:w="10194"/>
      </w:tblGrid>
      <w:tr w:rsidR="00AA44E7" w:rsidRPr="009F683A" w:rsidTr="00AA44E7">
        <w:tc>
          <w:tcPr>
            <w:tcW w:w="10194" w:type="dxa"/>
            <w:tcBorders>
              <w:top w:val="nil"/>
              <w:left w:val="nil"/>
              <w:bottom w:val="nil"/>
              <w:right w:val="nil"/>
            </w:tcBorders>
            <w:shd w:val="clear" w:color="auto" w:fill="DEEAF6" w:themeFill="accent1" w:themeFillTint="33"/>
          </w:tcPr>
          <w:p w:rsidR="00AA44E7" w:rsidRPr="009F683A" w:rsidRDefault="00AA44E7" w:rsidP="00AA44E7">
            <w:pPr>
              <w:ind w:firstLine="708"/>
              <w:rPr>
                <w:rFonts w:ascii="Arial" w:hAnsi="Arial" w:cs="Arial"/>
                <w:noProof/>
                <w:sz w:val="20"/>
                <w:szCs w:val="20"/>
                <w:lang w:eastAsia="fr-FR"/>
              </w:rPr>
            </w:pPr>
            <w:r w:rsidRPr="009F683A">
              <w:rPr>
                <w:rFonts w:ascii="Arial" w:hAnsi="Arial" w:cs="Arial"/>
                <w:b/>
                <w:noProof/>
                <w:sz w:val="20"/>
                <w:szCs w:val="20"/>
                <w:lang w:eastAsia="fr-FR"/>
              </w:rPr>
              <w:t>a.</w:t>
            </w:r>
            <w:r w:rsidRPr="009F683A">
              <w:rPr>
                <w:rFonts w:ascii="Arial" w:hAnsi="Arial" w:cs="Arial"/>
                <w:noProof/>
                <w:sz w:val="20"/>
                <w:szCs w:val="20"/>
                <w:lang w:eastAsia="fr-FR"/>
              </w:rPr>
              <w:t xml:space="preserve">Bulletin météo </w:t>
            </w:r>
            <w:r w:rsidRPr="009F683A">
              <w:rPr>
                <w:rFonts w:ascii="Arial" w:hAnsi="Arial" w:cs="Arial"/>
                <w:b/>
                <w:noProof/>
                <w:color w:val="FF0000"/>
                <w:sz w:val="20"/>
                <w:szCs w:val="20"/>
                <w:lang w:eastAsia="fr-FR"/>
              </w:rPr>
              <w:t>n°3</w:t>
            </w:r>
            <w:r w:rsidRPr="009F683A">
              <w:rPr>
                <w:rFonts w:ascii="Arial" w:hAnsi="Arial" w:cs="Arial"/>
                <w:noProof/>
                <w:color w:val="FF0000"/>
                <w:sz w:val="20"/>
                <w:szCs w:val="20"/>
                <w:lang w:eastAsia="fr-FR"/>
              </w:rPr>
              <w:t xml:space="preserve">   </w:t>
            </w:r>
            <w:r w:rsidRPr="009F683A">
              <w:rPr>
                <w:rFonts w:ascii="Arial" w:hAnsi="Arial" w:cs="Arial"/>
                <w:noProof/>
                <w:sz w:val="20"/>
                <w:szCs w:val="20"/>
                <w:lang w:eastAsia="fr-FR"/>
              </w:rPr>
              <w:t xml:space="preserve">;   </w:t>
            </w:r>
            <w:r w:rsidRPr="009F683A">
              <w:rPr>
                <w:rFonts w:ascii="Arial" w:hAnsi="Arial" w:cs="Arial"/>
                <w:noProof/>
                <w:sz w:val="20"/>
                <w:szCs w:val="20"/>
                <w:lang w:eastAsia="fr-FR"/>
              </w:rPr>
              <w:tab/>
            </w:r>
            <w:r w:rsidRPr="009F683A">
              <w:rPr>
                <w:rFonts w:ascii="Arial" w:hAnsi="Arial" w:cs="Arial"/>
                <w:b/>
                <w:noProof/>
                <w:sz w:val="20"/>
                <w:szCs w:val="20"/>
                <w:lang w:eastAsia="fr-FR"/>
              </w:rPr>
              <w:t>b.</w:t>
            </w:r>
            <w:r w:rsidRPr="009F683A">
              <w:rPr>
                <w:rFonts w:ascii="Arial" w:hAnsi="Arial" w:cs="Arial"/>
                <w:strike/>
                <w:noProof/>
                <w:sz w:val="20"/>
                <w:szCs w:val="20"/>
                <w:lang w:eastAsia="fr-FR"/>
              </w:rPr>
              <w:t>Bulletin météo n°</w:t>
            </w:r>
            <w:r w:rsidRPr="009F683A">
              <w:rPr>
                <w:rFonts w:ascii="Arial" w:hAnsi="Arial" w:cs="Arial"/>
                <w:noProof/>
                <w:sz w:val="20"/>
                <w:szCs w:val="20"/>
                <w:lang w:eastAsia="fr-FR"/>
              </w:rPr>
              <w:t xml:space="preserve"> </w:t>
            </w:r>
            <w:r w:rsidRPr="009F683A">
              <w:rPr>
                <w:rFonts w:ascii="Arial" w:hAnsi="Arial" w:cs="Arial"/>
                <w:b/>
                <w:noProof/>
                <w:color w:val="FF0000"/>
                <w:sz w:val="20"/>
                <w:szCs w:val="20"/>
                <w:lang w:eastAsia="fr-FR"/>
              </w:rPr>
              <w:t>pas de bulletin</w:t>
            </w:r>
          </w:p>
          <w:p w:rsidR="00AA44E7" w:rsidRPr="009F683A" w:rsidRDefault="00AA44E7" w:rsidP="00AA44E7">
            <w:pPr>
              <w:ind w:firstLine="708"/>
              <w:rPr>
                <w:rFonts w:ascii="Arial" w:hAnsi="Arial" w:cs="Arial"/>
                <w:b/>
                <w:color w:val="5B9BD5" w:themeColor="accent1"/>
                <w:sz w:val="20"/>
                <w:szCs w:val="20"/>
              </w:rPr>
            </w:pPr>
            <w:r w:rsidRPr="009F683A">
              <w:rPr>
                <w:rFonts w:ascii="Arial" w:hAnsi="Arial" w:cs="Arial"/>
                <w:b/>
                <w:noProof/>
                <w:sz w:val="20"/>
                <w:szCs w:val="20"/>
                <w:lang w:eastAsia="fr-FR"/>
              </w:rPr>
              <w:t>c.</w:t>
            </w:r>
            <w:r w:rsidRPr="009F683A">
              <w:rPr>
                <w:rFonts w:ascii="Arial" w:hAnsi="Arial" w:cs="Arial"/>
                <w:noProof/>
                <w:sz w:val="20"/>
                <w:szCs w:val="20"/>
                <w:lang w:eastAsia="fr-FR"/>
              </w:rPr>
              <w:t xml:space="preserve">Bulletin météo </w:t>
            </w:r>
            <w:r w:rsidRPr="009F683A">
              <w:rPr>
                <w:rFonts w:ascii="Arial" w:hAnsi="Arial" w:cs="Arial"/>
                <w:b/>
                <w:noProof/>
                <w:color w:val="FF0000"/>
                <w:sz w:val="20"/>
                <w:szCs w:val="20"/>
                <w:lang w:eastAsia="fr-FR"/>
              </w:rPr>
              <w:t>n°1</w:t>
            </w:r>
            <w:r w:rsidRPr="009F683A">
              <w:rPr>
                <w:rFonts w:ascii="Arial" w:hAnsi="Arial" w:cs="Arial"/>
                <w:noProof/>
                <w:sz w:val="20"/>
                <w:szCs w:val="20"/>
                <w:lang w:eastAsia="fr-FR"/>
              </w:rPr>
              <w:tab/>
              <w:t xml:space="preserve"> ; </w:t>
            </w:r>
            <w:r w:rsidRPr="009F683A">
              <w:rPr>
                <w:rFonts w:ascii="Arial" w:hAnsi="Arial" w:cs="Arial"/>
                <w:noProof/>
                <w:sz w:val="20"/>
                <w:szCs w:val="20"/>
                <w:lang w:eastAsia="fr-FR"/>
              </w:rPr>
              <w:tab/>
            </w:r>
            <w:r w:rsidRPr="009F683A">
              <w:rPr>
                <w:rFonts w:ascii="Arial" w:hAnsi="Arial" w:cs="Arial"/>
                <w:b/>
                <w:noProof/>
                <w:sz w:val="20"/>
                <w:szCs w:val="20"/>
                <w:lang w:eastAsia="fr-FR"/>
              </w:rPr>
              <w:t>d.</w:t>
            </w:r>
            <w:r w:rsidRPr="009F683A">
              <w:rPr>
                <w:rFonts w:ascii="Arial" w:hAnsi="Arial" w:cs="Arial"/>
                <w:noProof/>
                <w:sz w:val="20"/>
                <w:szCs w:val="20"/>
                <w:lang w:eastAsia="fr-FR"/>
              </w:rPr>
              <w:t xml:space="preserve">Bulletin météo </w:t>
            </w:r>
            <w:r w:rsidRPr="009F683A">
              <w:rPr>
                <w:rFonts w:ascii="Arial" w:hAnsi="Arial" w:cs="Arial"/>
                <w:b/>
                <w:noProof/>
                <w:color w:val="FF0000"/>
                <w:sz w:val="20"/>
                <w:szCs w:val="20"/>
                <w:lang w:eastAsia="fr-FR"/>
              </w:rPr>
              <w:t>n°2</w:t>
            </w:r>
          </w:p>
        </w:tc>
      </w:tr>
    </w:tbl>
    <w:p w:rsidR="00AA44E7" w:rsidRDefault="00321C16" w:rsidP="00AA44E7">
      <w:pPr>
        <w:spacing w:line="240" w:lineRule="auto"/>
        <w:jc w:val="both"/>
        <w:rPr>
          <w:rFonts w:ascii="Times New Roman" w:hAnsi="Times New Roman" w:cs="Times New Roman"/>
          <w:noProof/>
          <w:sz w:val="24"/>
          <w:szCs w:val="24"/>
          <w:lang w:eastAsia="fr-FR"/>
        </w:rPr>
      </w:pPr>
      <w:r w:rsidRPr="00AA44E7">
        <w:rPr>
          <w:rFonts w:ascii="Times New Roman" w:hAnsi="Times New Roman" w:cs="Times New Roman"/>
          <w:noProof/>
          <w:sz w:val="24"/>
          <w:szCs w:val="24"/>
          <w:lang w:eastAsia="fr-FR"/>
        </w:rPr>
        <w:t xml:space="preserve">Faire écouter la piste audio avec les 3 bulletins. L’important n’est pas de tout comprendre mais simplement de retrouver les mots importants qui permettent de reconnaître la bonne carte. (pas chaud, froid, neige, soleil, vent, températures, beau, mauvais…). Pour faciliter la correction, faire écouter les pistes </w:t>
      </w:r>
      <w:r>
        <w:rPr>
          <w:rFonts w:ascii="Times New Roman" w:hAnsi="Times New Roman" w:cs="Times New Roman"/>
          <w:noProof/>
          <w:sz w:val="24"/>
          <w:szCs w:val="24"/>
          <w:lang w:eastAsia="fr-FR"/>
        </w:rPr>
        <w:t>une par une</w:t>
      </w:r>
      <w:r w:rsidRPr="00AA44E7">
        <w:rPr>
          <w:rFonts w:ascii="Times New Roman" w:hAnsi="Times New Roman" w:cs="Times New Roman"/>
          <w:noProof/>
          <w:sz w:val="24"/>
          <w:szCs w:val="24"/>
          <w:lang w:eastAsia="fr-FR"/>
        </w:rPr>
        <w:t>.</w:t>
      </w:r>
    </w:p>
    <w:p w:rsidR="00321C16" w:rsidRDefault="00321C16" w:rsidP="00AA44E7">
      <w:pPr>
        <w:spacing w:line="240" w:lineRule="auto"/>
        <w:jc w:val="both"/>
        <w:rPr>
          <w:rFonts w:ascii="Times New Roman" w:hAnsi="Times New Roman" w:cs="Times New Roman"/>
          <w:noProof/>
          <w:sz w:val="24"/>
          <w:szCs w:val="24"/>
          <w:lang w:eastAsia="fr-FR"/>
        </w:rPr>
      </w:pPr>
    </w:p>
    <w:p w:rsidR="00923BB4" w:rsidRPr="009F683A" w:rsidRDefault="00923BB4" w:rsidP="005E57AF">
      <w:pPr>
        <w:ind w:left="1416" w:right="1132"/>
        <w:jc w:val="both"/>
        <w:rPr>
          <w:rFonts w:ascii="Times New Roman" w:hAnsi="Times New Roman" w:cs="Times New Roman"/>
          <w:b/>
          <w:szCs w:val="24"/>
        </w:rPr>
      </w:pPr>
      <w:r w:rsidRPr="009F683A">
        <w:rPr>
          <w:rFonts w:ascii="Times New Roman" w:hAnsi="Times New Roman" w:cs="Times New Roman"/>
          <w:b/>
          <w:szCs w:val="24"/>
        </w:rPr>
        <w:t>Transcription du bulletin n°1</w:t>
      </w:r>
    </w:p>
    <w:p w:rsidR="00923BB4" w:rsidRPr="009F683A" w:rsidRDefault="00923BB4" w:rsidP="005E57AF">
      <w:pPr>
        <w:ind w:left="1416" w:right="1132"/>
        <w:jc w:val="both"/>
        <w:rPr>
          <w:rFonts w:ascii="Times New Roman" w:hAnsi="Times New Roman" w:cs="Times New Roman"/>
          <w:szCs w:val="24"/>
        </w:rPr>
      </w:pPr>
      <w:r w:rsidRPr="009F683A">
        <w:rPr>
          <w:rFonts w:ascii="Times New Roman" w:hAnsi="Times New Roman" w:cs="Times New Roman"/>
          <w:szCs w:val="24"/>
        </w:rPr>
        <w:t>Ce matin, prenez votre parapluie si vous habitez dans le Centre, près de Clermont-Ferrand. Il y a des risques de pluie toute la journée. Attention aussi aux orages entre Nantes et Bordeaux et au vent près de la Méditerranée et à Lyon. Heureusement, il fait chaud, avec 25°C à Bastia et Ajaccio et 20°C à Lille.</w:t>
      </w:r>
    </w:p>
    <w:p w:rsidR="00923BB4" w:rsidRPr="009F683A" w:rsidRDefault="00923BB4" w:rsidP="005E57AF">
      <w:pPr>
        <w:ind w:left="1416" w:right="1132"/>
        <w:jc w:val="both"/>
        <w:rPr>
          <w:rFonts w:ascii="Times New Roman" w:hAnsi="Times New Roman" w:cs="Times New Roman"/>
          <w:b/>
          <w:szCs w:val="24"/>
        </w:rPr>
      </w:pPr>
      <w:r w:rsidRPr="009F683A">
        <w:rPr>
          <w:rFonts w:ascii="Times New Roman" w:hAnsi="Times New Roman" w:cs="Times New Roman"/>
          <w:b/>
          <w:szCs w:val="24"/>
        </w:rPr>
        <w:t>Transcription du bulletin n°2</w:t>
      </w:r>
    </w:p>
    <w:p w:rsidR="00923BB4" w:rsidRPr="009F683A" w:rsidRDefault="00923BB4" w:rsidP="005E57AF">
      <w:pPr>
        <w:ind w:left="1416" w:right="1132"/>
        <w:jc w:val="both"/>
        <w:rPr>
          <w:rFonts w:ascii="Times New Roman" w:hAnsi="Times New Roman" w:cs="Times New Roman"/>
          <w:szCs w:val="24"/>
        </w:rPr>
      </w:pPr>
      <w:r w:rsidRPr="009F683A">
        <w:rPr>
          <w:rFonts w:ascii="Times New Roman" w:hAnsi="Times New Roman" w:cs="Times New Roman"/>
          <w:szCs w:val="24"/>
        </w:rPr>
        <w:t xml:space="preserve">Le froid continue cet hiver, jusqu’à -1°C. Pour faire du ski, allez chercher la neige à Nantes et dans le Centre de la France. Il fait mauvais dans le Sud-Est, avec du vent violent à Marseille. Mais il y a un beau soleil dans le nord, entre Lille et la capitale, et également sur la Corse. </w:t>
      </w:r>
    </w:p>
    <w:p w:rsidR="00923BB4" w:rsidRPr="009F683A" w:rsidRDefault="00923BB4" w:rsidP="005E57AF">
      <w:pPr>
        <w:ind w:left="1416" w:right="1132"/>
        <w:jc w:val="both"/>
        <w:rPr>
          <w:rFonts w:ascii="Times New Roman" w:hAnsi="Times New Roman" w:cs="Times New Roman"/>
          <w:b/>
          <w:szCs w:val="24"/>
        </w:rPr>
      </w:pPr>
      <w:r w:rsidRPr="009F683A">
        <w:rPr>
          <w:rFonts w:ascii="Times New Roman" w:hAnsi="Times New Roman" w:cs="Times New Roman"/>
          <w:b/>
          <w:szCs w:val="24"/>
        </w:rPr>
        <w:t>Transcription du bulletin n°3</w:t>
      </w:r>
    </w:p>
    <w:p w:rsidR="00923BB4" w:rsidRPr="009F683A" w:rsidRDefault="00923BB4" w:rsidP="005E57AF">
      <w:pPr>
        <w:ind w:left="1416" w:right="1132"/>
        <w:jc w:val="both"/>
        <w:rPr>
          <w:rFonts w:ascii="Times New Roman" w:hAnsi="Times New Roman" w:cs="Times New Roman"/>
          <w:szCs w:val="24"/>
        </w:rPr>
      </w:pPr>
      <w:r w:rsidRPr="009F683A">
        <w:rPr>
          <w:rFonts w:ascii="Times New Roman" w:hAnsi="Times New Roman" w:cs="Times New Roman"/>
          <w:szCs w:val="24"/>
        </w:rPr>
        <w:t>C’est bientôt l’été en France mais il ne fait pas chaud pour la saison, avec des températures en-dessous de 15°C. Il fait mauvais sur la côte Ouest entre Nantes et Bordeaux et il pleut sur la Bretagne. Le temps est beau dans le Sud avec un grand soleil sur toute la Corse et seulement quelques nuages à Nice.</w:t>
      </w:r>
    </w:p>
    <w:p w:rsidR="00923BB4" w:rsidRDefault="00923BB4">
      <w:pPr>
        <w:rPr>
          <w:i/>
          <w:iCs/>
          <w:color w:val="5B9BD5" w:themeColor="accent1"/>
          <w:sz w:val="28"/>
        </w:rPr>
      </w:pPr>
    </w:p>
    <w:p w:rsidR="00266DFC" w:rsidRPr="00597179" w:rsidRDefault="00266DFC" w:rsidP="00B12485">
      <w:pPr>
        <w:pStyle w:val="Citationintense"/>
        <w:numPr>
          <w:ilvl w:val="0"/>
          <w:numId w:val="8"/>
        </w:numPr>
        <w:pBdr>
          <w:top w:val="dashSmallGap" w:sz="4" w:space="10" w:color="5B9BD5" w:themeColor="accent1"/>
          <w:bottom w:val="dashSmallGap" w:sz="4" w:space="10" w:color="5B9BD5" w:themeColor="accent1"/>
        </w:pBdr>
        <w:spacing w:after="240"/>
        <w:ind w:left="714" w:right="0" w:hanging="357"/>
        <w:jc w:val="left"/>
        <w:rPr>
          <w:sz w:val="24"/>
        </w:rPr>
      </w:pPr>
      <w:r w:rsidRPr="00597179">
        <w:rPr>
          <w:sz w:val="24"/>
        </w:rPr>
        <w:t xml:space="preserve">J’ASSOCIE L’IMAGE </w:t>
      </w:r>
      <w:r w:rsidR="00F043E2" w:rsidRPr="00597179">
        <w:rPr>
          <w:sz w:val="24"/>
        </w:rPr>
        <w:t>À</w:t>
      </w:r>
      <w:r w:rsidRPr="00597179">
        <w:rPr>
          <w:sz w:val="24"/>
        </w:rPr>
        <w:t xml:space="preserve"> SA SIGNIFICATION.</w:t>
      </w:r>
    </w:p>
    <w:tbl>
      <w:tblPr>
        <w:tblStyle w:val="Grilledutableau"/>
        <w:tblW w:w="0" w:type="auto"/>
        <w:tblLook w:val="04A0" w:firstRow="1" w:lastRow="0" w:firstColumn="1" w:lastColumn="0" w:noHBand="0" w:noVBand="1"/>
      </w:tblPr>
      <w:tblGrid>
        <w:gridCol w:w="10194"/>
      </w:tblGrid>
      <w:tr w:rsidR="00597179" w:rsidRPr="00D16322" w:rsidTr="00597179">
        <w:tc>
          <w:tcPr>
            <w:tcW w:w="10194" w:type="dxa"/>
            <w:tcBorders>
              <w:top w:val="nil"/>
              <w:left w:val="nil"/>
              <w:bottom w:val="nil"/>
              <w:right w:val="nil"/>
            </w:tcBorders>
            <w:shd w:val="clear" w:color="auto" w:fill="DEEAF6" w:themeFill="accent1" w:themeFillTint="33"/>
          </w:tcPr>
          <w:p w:rsidR="00597179" w:rsidRPr="00D16322" w:rsidRDefault="00597179" w:rsidP="0026403E">
            <w:pPr>
              <w:jc w:val="center"/>
              <w:rPr>
                <w:rFonts w:ascii="Arial" w:hAnsi="Arial" w:cs="Arial"/>
                <w:sz w:val="20"/>
              </w:rPr>
            </w:pPr>
          </w:p>
          <w:p w:rsidR="00597179" w:rsidRPr="00D16322" w:rsidRDefault="001E63DA" w:rsidP="00B12485">
            <w:pPr>
              <w:jc w:val="center"/>
              <w:rPr>
                <w:rFonts w:ascii="Arial" w:hAnsi="Arial" w:cs="Arial"/>
                <w:sz w:val="20"/>
              </w:rPr>
            </w:pPr>
            <w:r w:rsidRPr="00D16322">
              <w:rPr>
                <w:rFonts w:ascii="Arial" w:hAnsi="Arial" w:cs="Arial"/>
                <w:sz w:val="20"/>
              </w:rPr>
              <w:object w:dxaOrig="9705" w:dyaOrig="8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210pt" o:ole="">
                  <v:imagedata r:id="rId11" o:title=""/>
                </v:shape>
                <o:OLEObject Type="Embed" ProgID="PBrush" ShapeID="_x0000_i1025" DrawAspect="Content" ObjectID="_1530427938" r:id="rId12"/>
              </w:object>
            </w:r>
          </w:p>
        </w:tc>
      </w:tr>
    </w:tbl>
    <w:p w:rsidR="00824394" w:rsidRPr="00597179" w:rsidRDefault="007C0CB0" w:rsidP="00AA44E7">
      <w:pPr>
        <w:pStyle w:val="Citationintense"/>
        <w:numPr>
          <w:ilvl w:val="0"/>
          <w:numId w:val="8"/>
        </w:numPr>
        <w:pBdr>
          <w:top w:val="dashSmallGap" w:sz="4" w:space="10" w:color="5B9BD5" w:themeColor="accent1"/>
          <w:bottom w:val="dashSmallGap" w:sz="4" w:space="10" w:color="5B9BD5" w:themeColor="accent1"/>
        </w:pBdr>
        <w:spacing w:before="240" w:after="240"/>
        <w:ind w:left="714" w:right="0" w:hanging="357"/>
        <w:jc w:val="left"/>
        <w:rPr>
          <w:sz w:val="24"/>
        </w:rPr>
      </w:pPr>
      <w:r w:rsidRPr="00597179">
        <w:rPr>
          <w:sz w:val="24"/>
        </w:rPr>
        <w:t>QUEL TEMPS FAIT-IL AUJOURD’HUI ?</w:t>
      </w:r>
    </w:p>
    <w:p w:rsidR="00FD0847" w:rsidRPr="00FA3079" w:rsidRDefault="00FD0847" w:rsidP="00FD0847">
      <w:pPr>
        <w:jc w:val="both"/>
        <w:rPr>
          <w:rFonts w:ascii="Times New Roman" w:hAnsi="Times New Roman" w:cs="Times New Roman"/>
          <w:sz w:val="24"/>
        </w:rPr>
      </w:pPr>
      <w:r w:rsidRPr="00FA3079">
        <w:rPr>
          <w:rFonts w:ascii="Times New Roman" w:hAnsi="Times New Roman" w:cs="Times New Roman"/>
          <w:sz w:val="24"/>
        </w:rPr>
        <w:t>Afficher la carte vierge du Danemark au tableau. Les élèves cherchent sur Internet la météo. Un élève</w:t>
      </w:r>
      <w:r w:rsidR="00B12485">
        <w:rPr>
          <w:rFonts w:ascii="Times New Roman" w:hAnsi="Times New Roman" w:cs="Times New Roman"/>
          <w:sz w:val="24"/>
        </w:rPr>
        <w:t xml:space="preserve"> </w:t>
      </w:r>
      <w:r w:rsidRPr="00FA3079">
        <w:rPr>
          <w:rFonts w:ascii="Times New Roman" w:hAnsi="Times New Roman" w:cs="Times New Roman"/>
          <w:sz w:val="24"/>
        </w:rPr>
        <w:t>A vient au tableau et un élève</w:t>
      </w:r>
      <w:r w:rsidR="00B12485">
        <w:rPr>
          <w:rFonts w:ascii="Times New Roman" w:hAnsi="Times New Roman" w:cs="Times New Roman"/>
          <w:sz w:val="24"/>
        </w:rPr>
        <w:t xml:space="preserve"> </w:t>
      </w:r>
      <w:r w:rsidRPr="00FA3079">
        <w:rPr>
          <w:rFonts w:ascii="Times New Roman" w:hAnsi="Times New Roman" w:cs="Times New Roman"/>
          <w:sz w:val="24"/>
        </w:rPr>
        <w:t>B (choisi un hasard) lui donne la météo d’une ville</w:t>
      </w:r>
      <w:r w:rsidR="00B12485">
        <w:rPr>
          <w:rFonts w:ascii="Times New Roman" w:hAnsi="Times New Roman" w:cs="Times New Roman"/>
          <w:sz w:val="24"/>
        </w:rPr>
        <w:t xml:space="preserve"> </w:t>
      </w:r>
      <w:r w:rsidRPr="00FA3079">
        <w:rPr>
          <w:rFonts w:ascii="Times New Roman" w:hAnsi="Times New Roman" w:cs="Times New Roman"/>
          <w:sz w:val="24"/>
        </w:rPr>
        <w:t>+</w:t>
      </w:r>
      <w:r w:rsidR="00B12485">
        <w:rPr>
          <w:rFonts w:ascii="Times New Roman" w:hAnsi="Times New Roman" w:cs="Times New Roman"/>
          <w:sz w:val="24"/>
        </w:rPr>
        <w:t xml:space="preserve"> </w:t>
      </w:r>
      <w:r w:rsidRPr="00FA3079">
        <w:rPr>
          <w:rFonts w:ascii="Times New Roman" w:hAnsi="Times New Roman" w:cs="Times New Roman"/>
          <w:sz w:val="24"/>
        </w:rPr>
        <w:t>température. L’élève</w:t>
      </w:r>
      <w:r w:rsidR="00B12485">
        <w:rPr>
          <w:rFonts w:ascii="Times New Roman" w:hAnsi="Times New Roman" w:cs="Times New Roman"/>
          <w:sz w:val="24"/>
        </w:rPr>
        <w:t xml:space="preserve"> </w:t>
      </w:r>
      <w:r w:rsidRPr="00FA3079">
        <w:rPr>
          <w:rFonts w:ascii="Times New Roman" w:hAnsi="Times New Roman" w:cs="Times New Roman"/>
          <w:sz w:val="24"/>
        </w:rPr>
        <w:t>A dessine la météo sur la ville puis va s’asseoir et l’élève</w:t>
      </w:r>
      <w:r w:rsidR="00B12485">
        <w:rPr>
          <w:rFonts w:ascii="Times New Roman" w:hAnsi="Times New Roman" w:cs="Times New Roman"/>
          <w:sz w:val="24"/>
        </w:rPr>
        <w:t xml:space="preserve"> </w:t>
      </w:r>
      <w:r w:rsidRPr="00FA3079">
        <w:rPr>
          <w:rFonts w:ascii="Times New Roman" w:hAnsi="Times New Roman" w:cs="Times New Roman"/>
          <w:sz w:val="24"/>
        </w:rPr>
        <w:t>B vient au tableau et écoute la météo d’un élève</w:t>
      </w:r>
      <w:r w:rsidR="00B12485">
        <w:rPr>
          <w:rFonts w:ascii="Times New Roman" w:hAnsi="Times New Roman" w:cs="Times New Roman"/>
          <w:sz w:val="24"/>
        </w:rPr>
        <w:t xml:space="preserve"> </w:t>
      </w:r>
      <w:r w:rsidRPr="00FA3079">
        <w:rPr>
          <w:rFonts w:ascii="Times New Roman" w:hAnsi="Times New Roman" w:cs="Times New Roman"/>
          <w:sz w:val="24"/>
        </w:rPr>
        <w:t xml:space="preserve">C. Continuer à </w:t>
      </w:r>
      <w:r w:rsidR="00B12485">
        <w:rPr>
          <w:rFonts w:ascii="Times New Roman" w:hAnsi="Times New Roman" w:cs="Times New Roman"/>
          <w:sz w:val="24"/>
        </w:rPr>
        <w:t>tourner</w:t>
      </w:r>
      <w:r w:rsidRPr="00FA3079">
        <w:rPr>
          <w:rFonts w:ascii="Times New Roman" w:hAnsi="Times New Roman" w:cs="Times New Roman"/>
          <w:sz w:val="24"/>
        </w:rPr>
        <w:t xml:space="preserve"> jusqu’à ce que toute la classe ait au moins une fois dessiné au tableau</w:t>
      </w:r>
      <w:r w:rsidR="009F683A">
        <w:rPr>
          <w:rFonts w:ascii="Times New Roman" w:hAnsi="Times New Roman" w:cs="Times New Roman"/>
          <w:sz w:val="24"/>
        </w:rPr>
        <w:t xml:space="preserve"> (compréhension orale)</w:t>
      </w:r>
      <w:r w:rsidRPr="00FA3079">
        <w:rPr>
          <w:rFonts w:ascii="Times New Roman" w:hAnsi="Times New Roman" w:cs="Times New Roman"/>
          <w:sz w:val="24"/>
        </w:rPr>
        <w:t xml:space="preserve"> et dicté à un autre élève</w:t>
      </w:r>
      <w:r w:rsidR="009F683A">
        <w:rPr>
          <w:rFonts w:ascii="Times New Roman" w:hAnsi="Times New Roman" w:cs="Times New Roman"/>
          <w:sz w:val="24"/>
        </w:rPr>
        <w:t xml:space="preserve"> (</w:t>
      </w:r>
      <w:r w:rsidR="00B12485">
        <w:rPr>
          <w:rFonts w:ascii="Times New Roman" w:hAnsi="Times New Roman" w:cs="Times New Roman"/>
          <w:sz w:val="24"/>
        </w:rPr>
        <w:t>production</w:t>
      </w:r>
      <w:r w:rsidR="009F683A">
        <w:rPr>
          <w:rFonts w:ascii="Times New Roman" w:hAnsi="Times New Roman" w:cs="Times New Roman"/>
          <w:sz w:val="24"/>
        </w:rPr>
        <w:t xml:space="preserve"> orale)</w:t>
      </w:r>
      <w:r w:rsidRPr="00FA3079">
        <w:rPr>
          <w:rFonts w:ascii="Times New Roman" w:hAnsi="Times New Roman" w:cs="Times New Roman"/>
          <w:sz w:val="24"/>
        </w:rPr>
        <w:t xml:space="preserve">. </w:t>
      </w:r>
    </w:p>
    <w:p w:rsidR="00260360" w:rsidRPr="00597179" w:rsidRDefault="00260360" w:rsidP="00597179">
      <w:pPr>
        <w:pStyle w:val="Citationintense"/>
        <w:numPr>
          <w:ilvl w:val="0"/>
          <w:numId w:val="8"/>
        </w:numPr>
        <w:pBdr>
          <w:top w:val="dashSmallGap" w:sz="4" w:space="10" w:color="5B9BD5" w:themeColor="accent1"/>
          <w:bottom w:val="dashSmallGap" w:sz="4" w:space="10" w:color="5B9BD5" w:themeColor="accent1"/>
        </w:pBdr>
        <w:spacing w:before="240" w:after="240"/>
        <w:ind w:left="709" w:right="0" w:hanging="357"/>
        <w:jc w:val="left"/>
        <w:rPr>
          <w:sz w:val="24"/>
          <w:szCs w:val="24"/>
        </w:rPr>
      </w:pPr>
      <w:r w:rsidRPr="00597179">
        <w:rPr>
          <w:sz w:val="24"/>
          <w:szCs w:val="24"/>
        </w:rPr>
        <w:t>JE CHERCHE SUR INTERNET, JE</w:t>
      </w:r>
      <w:r w:rsidR="00F46AF9">
        <w:rPr>
          <w:sz w:val="24"/>
          <w:szCs w:val="24"/>
        </w:rPr>
        <w:t xml:space="preserve"> COLLE LES IMAGES SUR LA CARTE </w:t>
      </w:r>
      <w:r w:rsidRPr="00597179">
        <w:rPr>
          <w:sz w:val="24"/>
          <w:szCs w:val="24"/>
        </w:rPr>
        <w:t>ET JE PRÉSENTE À L’ORAL LA MÉTÉO.</w:t>
      </w:r>
    </w:p>
    <w:p w:rsidR="00597179" w:rsidRPr="00597179" w:rsidRDefault="00597179" w:rsidP="00562A4A">
      <w:pPr>
        <w:spacing w:after="0" w:line="276" w:lineRule="auto"/>
        <w:jc w:val="both"/>
        <w:rPr>
          <w:rFonts w:ascii="Times New Roman" w:hAnsi="Times New Roman" w:cs="Times New Roman"/>
          <w:sz w:val="24"/>
        </w:rPr>
      </w:pPr>
      <w:r w:rsidRPr="001E63DA">
        <w:rPr>
          <w:rFonts w:ascii="Times New Roman" w:hAnsi="Times New Roman" w:cs="Times New Roman"/>
          <w:b/>
          <w:sz w:val="24"/>
        </w:rPr>
        <w:t>1.</w:t>
      </w:r>
      <w:r>
        <w:rPr>
          <w:rFonts w:ascii="Times New Roman" w:hAnsi="Times New Roman" w:cs="Times New Roman"/>
          <w:sz w:val="24"/>
        </w:rPr>
        <w:t xml:space="preserve"> </w:t>
      </w:r>
      <w:r w:rsidRPr="00597179">
        <w:rPr>
          <w:rFonts w:ascii="Times New Roman" w:hAnsi="Times New Roman" w:cs="Times New Roman"/>
          <w:sz w:val="24"/>
        </w:rPr>
        <w:t xml:space="preserve">A la fin de la </w:t>
      </w:r>
      <w:r w:rsidR="00D16322">
        <w:rPr>
          <w:rFonts w:ascii="Times New Roman" w:hAnsi="Times New Roman" w:cs="Times New Roman"/>
          <w:sz w:val="24"/>
        </w:rPr>
        <w:t>1</w:t>
      </w:r>
      <w:r w:rsidR="00D16322" w:rsidRPr="00D16322">
        <w:rPr>
          <w:rFonts w:ascii="Times New Roman" w:hAnsi="Times New Roman" w:cs="Times New Roman"/>
          <w:sz w:val="24"/>
          <w:vertAlign w:val="superscript"/>
        </w:rPr>
        <w:t>ère</w:t>
      </w:r>
      <w:r w:rsidR="00D16322">
        <w:rPr>
          <w:rFonts w:ascii="Times New Roman" w:hAnsi="Times New Roman" w:cs="Times New Roman"/>
          <w:sz w:val="24"/>
        </w:rPr>
        <w:t xml:space="preserve"> </w:t>
      </w:r>
      <w:r w:rsidRPr="00597179">
        <w:rPr>
          <w:rFonts w:ascii="Times New Roman" w:hAnsi="Times New Roman" w:cs="Times New Roman"/>
          <w:sz w:val="24"/>
        </w:rPr>
        <w:t xml:space="preserve">séance, </w:t>
      </w:r>
      <w:r>
        <w:rPr>
          <w:rFonts w:ascii="Times New Roman" w:hAnsi="Times New Roman" w:cs="Times New Roman"/>
          <w:sz w:val="24"/>
        </w:rPr>
        <w:t>les élèves se mettent en petit</w:t>
      </w:r>
      <w:r w:rsidR="00D16322">
        <w:rPr>
          <w:rFonts w:ascii="Times New Roman" w:hAnsi="Times New Roman" w:cs="Times New Roman"/>
          <w:sz w:val="24"/>
        </w:rPr>
        <w:t>s</w:t>
      </w:r>
      <w:r>
        <w:rPr>
          <w:rFonts w:ascii="Times New Roman" w:hAnsi="Times New Roman" w:cs="Times New Roman"/>
          <w:sz w:val="24"/>
        </w:rPr>
        <w:t xml:space="preserve"> groupe</w:t>
      </w:r>
      <w:r w:rsidR="00D16322">
        <w:rPr>
          <w:rFonts w:ascii="Times New Roman" w:hAnsi="Times New Roman" w:cs="Times New Roman"/>
          <w:sz w:val="24"/>
        </w:rPr>
        <w:t>s</w:t>
      </w:r>
      <w:r>
        <w:rPr>
          <w:rFonts w:ascii="Times New Roman" w:hAnsi="Times New Roman" w:cs="Times New Roman"/>
          <w:sz w:val="24"/>
        </w:rPr>
        <w:t xml:space="preserve"> et choisissent une </w:t>
      </w:r>
      <w:r w:rsidR="00D16322">
        <w:rPr>
          <w:rFonts w:ascii="Times New Roman" w:hAnsi="Times New Roman" w:cs="Times New Roman"/>
          <w:sz w:val="24"/>
        </w:rPr>
        <w:t xml:space="preserve">des </w:t>
      </w:r>
      <w:r>
        <w:rPr>
          <w:rFonts w:ascii="Times New Roman" w:hAnsi="Times New Roman" w:cs="Times New Roman"/>
          <w:sz w:val="24"/>
        </w:rPr>
        <w:t>carte</w:t>
      </w:r>
      <w:r w:rsidR="00D16322">
        <w:rPr>
          <w:rFonts w:ascii="Times New Roman" w:hAnsi="Times New Roman" w:cs="Times New Roman"/>
          <w:sz w:val="24"/>
        </w:rPr>
        <w:t>s</w:t>
      </w:r>
      <w:r>
        <w:rPr>
          <w:rFonts w:ascii="Times New Roman" w:hAnsi="Times New Roman" w:cs="Times New Roman"/>
          <w:sz w:val="24"/>
        </w:rPr>
        <w:t xml:space="preserve"> A3 d’un pays francophone (imprimées à l’avance).  </w:t>
      </w:r>
    </w:p>
    <w:p w:rsidR="00597179" w:rsidRDefault="00597179" w:rsidP="00562A4A">
      <w:pPr>
        <w:spacing w:after="0" w:line="276" w:lineRule="auto"/>
        <w:jc w:val="both"/>
        <w:rPr>
          <w:rFonts w:ascii="Times New Roman" w:hAnsi="Times New Roman" w:cs="Times New Roman"/>
          <w:sz w:val="24"/>
        </w:rPr>
      </w:pPr>
      <w:r w:rsidRPr="001E63DA">
        <w:rPr>
          <w:rFonts w:ascii="Times New Roman" w:hAnsi="Times New Roman" w:cs="Times New Roman"/>
          <w:b/>
          <w:sz w:val="24"/>
        </w:rPr>
        <w:t>2.</w:t>
      </w:r>
      <w:r>
        <w:rPr>
          <w:rFonts w:ascii="Times New Roman" w:hAnsi="Times New Roman" w:cs="Times New Roman"/>
          <w:sz w:val="24"/>
        </w:rPr>
        <w:t xml:space="preserve"> </w:t>
      </w:r>
      <w:r w:rsidR="00B12485">
        <w:rPr>
          <w:rFonts w:ascii="Times New Roman" w:hAnsi="Times New Roman" w:cs="Times New Roman"/>
          <w:sz w:val="24"/>
        </w:rPr>
        <w:t>I</w:t>
      </w:r>
      <w:r>
        <w:rPr>
          <w:rFonts w:ascii="Times New Roman" w:hAnsi="Times New Roman" w:cs="Times New Roman"/>
          <w:sz w:val="24"/>
        </w:rPr>
        <w:t>ls cherchent</w:t>
      </w:r>
      <w:r w:rsidRPr="00597179">
        <w:rPr>
          <w:rFonts w:ascii="Times New Roman" w:hAnsi="Times New Roman" w:cs="Times New Roman"/>
          <w:sz w:val="24"/>
        </w:rPr>
        <w:t xml:space="preserve"> où se trouve le pays sur la carte du monde</w:t>
      </w:r>
      <w:r>
        <w:rPr>
          <w:rFonts w:ascii="Times New Roman" w:hAnsi="Times New Roman" w:cs="Times New Roman"/>
          <w:sz w:val="24"/>
        </w:rPr>
        <w:t xml:space="preserve"> et notent les villes principales sur la carte</w:t>
      </w:r>
      <w:r w:rsidRPr="00597179">
        <w:rPr>
          <w:rFonts w:ascii="Times New Roman" w:hAnsi="Times New Roman" w:cs="Times New Roman"/>
          <w:sz w:val="24"/>
        </w:rPr>
        <w:t xml:space="preserve">. </w:t>
      </w:r>
      <w:r>
        <w:rPr>
          <w:rFonts w:ascii="Times New Roman" w:hAnsi="Times New Roman" w:cs="Times New Roman"/>
          <w:sz w:val="24"/>
        </w:rPr>
        <w:t>Ils cherchent</w:t>
      </w:r>
      <w:r w:rsidRPr="00597179">
        <w:rPr>
          <w:rFonts w:ascii="Times New Roman" w:hAnsi="Times New Roman" w:cs="Times New Roman"/>
          <w:sz w:val="24"/>
        </w:rPr>
        <w:t xml:space="preserve"> sur Internet la météo de </w:t>
      </w:r>
      <w:r>
        <w:rPr>
          <w:rFonts w:ascii="Times New Roman" w:hAnsi="Times New Roman" w:cs="Times New Roman"/>
          <w:sz w:val="24"/>
        </w:rPr>
        <w:t>ce pays</w:t>
      </w:r>
      <w:r w:rsidRPr="00597179">
        <w:rPr>
          <w:rFonts w:ascii="Times New Roman" w:hAnsi="Times New Roman" w:cs="Times New Roman"/>
          <w:sz w:val="24"/>
        </w:rPr>
        <w:t xml:space="preserve">. </w:t>
      </w:r>
      <w:r>
        <w:rPr>
          <w:rFonts w:ascii="Times New Roman" w:hAnsi="Times New Roman" w:cs="Times New Roman"/>
          <w:sz w:val="24"/>
        </w:rPr>
        <w:t>Ils reproduisent</w:t>
      </w:r>
      <w:r w:rsidRPr="00597179">
        <w:rPr>
          <w:rFonts w:ascii="Times New Roman" w:hAnsi="Times New Roman" w:cs="Times New Roman"/>
          <w:sz w:val="24"/>
        </w:rPr>
        <w:t xml:space="preserve"> cette météo (approximativement, villes principales), en dessinant ou collant les </w:t>
      </w:r>
      <w:r>
        <w:rPr>
          <w:rFonts w:ascii="Times New Roman" w:hAnsi="Times New Roman" w:cs="Times New Roman"/>
          <w:sz w:val="24"/>
        </w:rPr>
        <w:t>symboles</w:t>
      </w:r>
      <w:r w:rsidRPr="00597179">
        <w:rPr>
          <w:rFonts w:ascii="Times New Roman" w:hAnsi="Times New Roman" w:cs="Times New Roman"/>
          <w:sz w:val="24"/>
        </w:rPr>
        <w:t xml:space="preserve"> météo </w:t>
      </w:r>
      <w:r w:rsidR="00321C16">
        <w:rPr>
          <w:rFonts w:ascii="Times New Roman" w:hAnsi="Times New Roman" w:cs="Times New Roman"/>
          <w:sz w:val="24"/>
        </w:rPr>
        <w:t xml:space="preserve">(cf. page 4 de la fiche élève) </w:t>
      </w:r>
      <w:r w:rsidRPr="00597179">
        <w:rPr>
          <w:rFonts w:ascii="Times New Roman" w:hAnsi="Times New Roman" w:cs="Times New Roman"/>
          <w:sz w:val="24"/>
        </w:rPr>
        <w:t xml:space="preserve">sur la carte vierge et en écrivant </w:t>
      </w:r>
      <w:r w:rsidR="00562A4A">
        <w:rPr>
          <w:rFonts w:ascii="Times New Roman" w:hAnsi="Times New Roman" w:cs="Times New Roman"/>
          <w:sz w:val="24"/>
        </w:rPr>
        <w:t>les</w:t>
      </w:r>
      <w:r w:rsidRPr="00597179">
        <w:rPr>
          <w:rFonts w:ascii="Times New Roman" w:hAnsi="Times New Roman" w:cs="Times New Roman"/>
          <w:sz w:val="24"/>
        </w:rPr>
        <w:t xml:space="preserve"> températures. </w:t>
      </w:r>
    </w:p>
    <w:p w:rsidR="00597179" w:rsidRDefault="00597179" w:rsidP="00562A4A">
      <w:pPr>
        <w:spacing w:after="0" w:line="276" w:lineRule="auto"/>
        <w:jc w:val="both"/>
        <w:rPr>
          <w:rFonts w:ascii="Times New Roman" w:hAnsi="Times New Roman" w:cs="Times New Roman"/>
          <w:sz w:val="24"/>
        </w:rPr>
      </w:pPr>
      <w:r w:rsidRPr="00562A4A">
        <w:rPr>
          <w:rFonts w:ascii="Times New Roman" w:hAnsi="Times New Roman" w:cs="Times New Roman"/>
          <w:b/>
          <w:sz w:val="24"/>
        </w:rPr>
        <w:t>3.</w:t>
      </w:r>
      <w:r>
        <w:rPr>
          <w:rFonts w:ascii="Times New Roman" w:hAnsi="Times New Roman" w:cs="Times New Roman"/>
          <w:sz w:val="24"/>
        </w:rPr>
        <w:t xml:space="preserve"> Pendant la </w:t>
      </w:r>
      <w:r w:rsidR="00D16322">
        <w:rPr>
          <w:rFonts w:ascii="Times New Roman" w:hAnsi="Times New Roman" w:cs="Times New Roman"/>
          <w:sz w:val="24"/>
        </w:rPr>
        <w:t>2</w:t>
      </w:r>
      <w:r w:rsidR="00D16322" w:rsidRPr="00D16322">
        <w:rPr>
          <w:rFonts w:ascii="Times New Roman" w:hAnsi="Times New Roman" w:cs="Times New Roman"/>
          <w:sz w:val="24"/>
          <w:vertAlign w:val="superscript"/>
        </w:rPr>
        <w:t>ème</w:t>
      </w:r>
      <w:r w:rsidR="00D16322">
        <w:rPr>
          <w:rFonts w:ascii="Times New Roman" w:hAnsi="Times New Roman" w:cs="Times New Roman"/>
          <w:sz w:val="24"/>
        </w:rPr>
        <w:t xml:space="preserve"> </w:t>
      </w:r>
      <w:r>
        <w:rPr>
          <w:rFonts w:ascii="Times New Roman" w:hAnsi="Times New Roman" w:cs="Times New Roman"/>
          <w:sz w:val="24"/>
        </w:rPr>
        <w:t xml:space="preserve">séance, chaque groupe vient au tableau et montre d’abord sur la </w:t>
      </w:r>
      <w:r w:rsidRPr="00597179">
        <w:rPr>
          <w:rFonts w:ascii="Times New Roman" w:hAnsi="Times New Roman" w:cs="Times New Roman"/>
          <w:sz w:val="24"/>
        </w:rPr>
        <w:t xml:space="preserve">carte du monde </w:t>
      </w:r>
      <w:r>
        <w:rPr>
          <w:rFonts w:ascii="Times New Roman" w:hAnsi="Times New Roman" w:cs="Times New Roman"/>
          <w:sz w:val="24"/>
        </w:rPr>
        <w:t xml:space="preserve">(affichée au tableau) </w:t>
      </w:r>
      <w:r w:rsidRPr="00597179">
        <w:rPr>
          <w:rFonts w:ascii="Times New Roman" w:hAnsi="Times New Roman" w:cs="Times New Roman"/>
          <w:sz w:val="24"/>
        </w:rPr>
        <w:t>où se situe le pays choisi et présente la météo devant la classe, en utilisant les mots et les phrases apprises lors de la première séance.</w:t>
      </w:r>
      <w:r w:rsidR="00562A4A">
        <w:rPr>
          <w:rFonts w:ascii="Times New Roman" w:hAnsi="Times New Roman" w:cs="Times New Roman"/>
          <w:sz w:val="24"/>
        </w:rPr>
        <w:t xml:space="preserve"> F</w:t>
      </w:r>
      <w:r>
        <w:rPr>
          <w:rFonts w:ascii="Times New Roman" w:hAnsi="Times New Roman" w:cs="Times New Roman"/>
          <w:sz w:val="24"/>
        </w:rPr>
        <w:t xml:space="preserve">aire parler </w:t>
      </w:r>
      <w:r w:rsidR="00562A4A">
        <w:rPr>
          <w:rFonts w:ascii="Times New Roman" w:hAnsi="Times New Roman" w:cs="Times New Roman"/>
          <w:sz w:val="24"/>
        </w:rPr>
        <w:t>chaque personne du</w:t>
      </w:r>
      <w:r>
        <w:rPr>
          <w:rFonts w:ascii="Times New Roman" w:hAnsi="Times New Roman" w:cs="Times New Roman"/>
          <w:sz w:val="24"/>
        </w:rPr>
        <w:t xml:space="preserve"> groupe.</w:t>
      </w:r>
    </w:p>
    <w:p w:rsidR="00562A4A" w:rsidRPr="00597179" w:rsidRDefault="00562A4A" w:rsidP="00562A4A">
      <w:pPr>
        <w:spacing w:after="0" w:line="276" w:lineRule="auto"/>
        <w:jc w:val="both"/>
        <w:rPr>
          <w:rFonts w:ascii="Times New Roman" w:hAnsi="Times New Roman" w:cs="Times New Roman"/>
          <w:sz w:val="24"/>
        </w:rPr>
      </w:pPr>
    </w:p>
    <w:p w:rsidR="00FB6A1D" w:rsidRPr="00FA3079" w:rsidRDefault="00FB6A1D" w:rsidP="00562A4A">
      <w:pPr>
        <w:spacing w:after="0" w:line="276" w:lineRule="auto"/>
        <w:jc w:val="both"/>
        <w:rPr>
          <w:rFonts w:ascii="Times New Roman" w:hAnsi="Times New Roman" w:cs="Times New Roman"/>
          <w:sz w:val="24"/>
        </w:rPr>
      </w:pPr>
    </w:p>
    <w:sectPr w:rsidR="00FB6A1D" w:rsidRPr="00FA3079" w:rsidSect="006B574F">
      <w:headerReference w:type="default" r:id="rId13"/>
      <w:footerReference w:type="default" r:id="rId14"/>
      <w:headerReference w:type="first" r:id="rId15"/>
      <w:foot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AD" w:rsidRDefault="00553FAD" w:rsidP="001E3A3C">
      <w:pPr>
        <w:spacing w:after="0" w:line="240" w:lineRule="auto"/>
      </w:pPr>
      <w:r>
        <w:separator/>
      </w:r>
    </w:p>
  </w:endnote>
  <w:endnote w:type="continuationSeparator" w:id="0">
    <w:p w:rsidR="00553FAD" w:rsidRDefault="00553FAD" w:rsidP="001E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94" w:rsidRDefault="00824394" w:rsidP="00824394">
    <w:pPr>
      <w:pStyle w:val="En-tte"/>
      <w:pBdr>
        <w:bottom w:val="single" w:sz="12" w:space="1" w:color="0099CC"/>
      </w:pBdr>
    </w:pPr>
  </w:p>
  <w:p w:rsidR="00507896" w:rsidRPr="00824394" w:rsidRDefault="00824394" w:rsidP="006A072C">
    <w:pPr>
      <w:pStyle w:val="En-tte"/>
    </w:pPr>
    <w:r>
      <w:t xml:space="preserve">Exploitation pédagogique par Clotilde </w:t>
    </w:r>
    <w:proofErr w:type="spellStart"/>
    <w:r>
      <w:t>Vento</w:t>
    </w:r>
    <w:proofErr w:type="spellEnd"/>
    <w:r>
      <w:t xml:space="preserve"> </w:t>
    </w:r>
    <w:r w:rsidR="00BF1454">
      <w:t>-</w:t>
    </w:r>
    <w:r>
      <w:t xml:space="preserve"> </w:t>
    </w:r>
    <w:r w:rsidR="006A072C" w:rsidRPr="006A072C">
      <w:rPr>
        <w:i/>
      </w:rPr>
      <w:t>francophonie@institutfrancais.dk</w:t>
    </w:r>
    <w:r w:rsidR="006A072C">
      <w:rPr>
        <w:i/>
      </w:rPr>
      <w:tab/>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F46AF9" w:rsidRPr="00F46AF9">
      <w:rPr>
        <w:rFonts w:asciiTheme="majorHAnsi" w:eastAsiaTheme="majorEastAsia" w:hAnsiTheme="majorHAnsi" w:cstheme="majorBidi"/>
        <w:noProof/>
        <w:color w:val="5B9BD5" w:themeColor="accent1"/>
        <w:sz w:val="28"/>
        <w:szCs w:val="28"/>
      </w:rPr>
      <w:t>4</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74F" w:rsidRDefault="006B574F" w:rsidP="006B574F">
    <w:pPr>
      <w:pStyle w:val="En-tte"/>
      <w:pBdr>
        <w:bottom w:val="single" w:sz="12" w:space="1" w:color="0099CC"/>
      </w:pBdr>
    </w:pPr>
  </w:p>
  <w:p w:rsidR="006B574F" w:rsidRDefault="006B574F" w:rsidP="006B574F">
    <w:pPr>
      <w:pStyle w:val="En-tte"/>
    </w:pPr>
    <w:r>
      <w:t xml:space="preserve">Exploitation pédagogique par Clotilde </w:t>
    </w:r>
    <w:proofErr w:type="spellStart"/>
    <w:r>
      <w:t>Vento</w:t>
    </w:r>
    <w:proofErr w:type="spellEnd"/>
    <w:r>
      <w:t xml:space="preserve"> - </w:t>
    </w:r>
    <w:r w:rsidRPr="006A072C">
      <w:rPr>
        <w:i/>
      </w:rPr>
      <w:t>francophonie@institutfrancais.dk</w:t>
    </w:r>
    <w:r>
      <w:rPr>
        <w:i/>
      </w:rPr>
      <w:tab/>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F46AF9" w:rsidRPr="00F46AF9">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AD" w:rsidRDefault="00553FAD" w:rsidP="001E3A3C">
      <w:pPr>
        <w:spacing w:after="0" w:line="240" w:lineRule="auto"/>
      </w:pPr>
      <w:r>
        <w:separator/>
      </w:r>
    </w:p>
  </w:footnote>
  <w:footnote w:type="continuationSeparator" w:id="0">
    <w:p w:rsidR="00553FAD" w:rsidRDefault="00553FAD" w:rsidP="001E3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2C" w:rsidRDefault="006A072C" w:rsidP="006A072C">
    <w:pPr>
      <w:pStyle w:val="En-tte"/>
      <w:rPr>
        <w:noProof/>
        <w:lang w:eastAsia="fr-FR"/>
      </w:rPr>
    </w:pPr>
    <w:r>
      <w:rPr>
        <w:noProof/>
        <w:lang w:eastAsia="fr-FR"/>
      </w:rPr>
      <w:drawing>
        <wp:anchor distT="0" distB="0" distL="114300" distR="114300" simplePos="0" relativeHeight="251659264" behindDoc="0" locked="0" layoutInCell="1" allowOverlap="1" wp14:anchorId="22AA90B7" wp14:editId="047E8863">
          <wp:simplePos x="0" y="0"/>
          <wp:positionH relativeFrom="column">
            <wp:posOffset>5227568</wp:posOffset>
          </wp:positionH>
          <wp:positionV relativeFrom="paragraph">
            <wp:posOffset>-50165</wp:posOffset>
          </wp:positionV>
          <wp:extent cx="1082040" cy="553720"/>
          <wp:effectExtent l="0" t="0" r="3810" b="0"/>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r>
      <w:rPr>
        <w:noProof/>
        <w:lang w:eastAsia="fr-FR"/>
      </w:rPr>
      <w:t xml:space="preserve"> </w:t>
    </w:r>
  </w:p>
  <w:p w:rsidR="00507896" w:rsidRPr="006A072C" w:rsidRDefault="006A072C" w:rsidP="006A072C">
    <w:pPr>
      <w:pStyle w:val="En-tte"/>
      <w:rPr>
        <w:i/>
        <w:color w:val="808080" w:themeColor="background1" w:themeShade="80"/>
        <w:sz w:val="24"/>
      </w:rPr>
    </w:pPr>
    <w:r>
      <w:rPr>
        <w:i/>
        <w:color w:val="808080" w:themeColor="background1" w:themeShade="80"/>
        <w:sz w:val="24"/>
      </w:rPr>
      <w:t>La météo et la francophonie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74F" w:rsidRDefault="006B574F">
    <w:pPr>
      <w:pStyle w:val="En-tte"/>
      <w:rPr>
        <w:noProof/>
        <w:lang w:eastAsia="fr-FR"/>
      </w:rPr>
    </w:pPr>
    <w:r>
      <w:rPr>
        <w:noProof/>
        <w:lang w:eastAsia="fr-FR"/>
      </w:rPr>
      <w:drawing>
        <wp:anchor distT="0" distB="0" distL="114300" distR="114300" simplePos="0" relativeHeight="251661312" behindDoc="0" locked="0" layoutInCell="1" allowOverlap="1" wp14:anchorId="16C19C34" wp14:editId="1C922AAB">
          <wp:simplePos x="0" y="0"/>
          <wp:positionH relativeFrom="column">
            <wp:posOffset>5227568</wp:posOffset>
          </wp:positionH>
          <wp:positionV relativeFrom="paragraph">
            <wp:posOffset>-50165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6D91"/>
    <w:multiLevelType w:val="hybridMultilevel"/>
    <w:tmpl w:val="206C2626"/>
    <w:lvl w:ilvl="0" w:tplc="F9F00CDE">
      <w:start w:val="3"/>
      <w:numFmt w:val="bullet"/>
      <w:lvlText w:val="-"/>
      <w:lvlJc w:val="left"/>
      <w:pPr>
        <w:ind w:left="461" w:hanging="360"/>
      </w:pPr>
      <w:rPr>
        <w:rFonts w:ascii="Calibri Light" w:eastAsia="SimSun" w:hAnsi="Calibri Light" w:cs="Mangal" w:hint="default"/>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1" w15:restartNumberingAfterBreak="0">
    <w:nsid w:val="17043651"/>
    <w:multiLevelType w:val="hybridMultilevel"/>
    <w:tmpl w:val="ED1CFAA4"/>
    <w:lvl w:ilvl="0" w:tplc="4E36CE6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873D9"/>
    <w:multiLevelType w:val="hybridMultilevel"/>
    <w:tmpl w:val="B5D4FFCE"/>
    <w:lvl w:ilvl="0" w:tplc="22DC9626">
      <w:start w:val="1"/>
      <w:numFmt w:val="bullet"/>
      <w:lvlText w:val=""/>
      <w:lvlJc w:val="left"/>
      <w:pPr>
        <w:ind w:left="461" w:hanging="360"/>
      </w:pPr>
      <w:rPr>
        <w:rFonts w:ascii="Symbol" w:hAnsi="Symbol" w:hint="default"/>
        <w:color w:val="auto"/>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3" w15:restartNumberingAfterBreak="0">
    <w:nsid w:val="334B120A"/>
    <w:multiLevelType w:val="hybridMultilevel"/>
    <w:tmpl w:val="218C79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922244"/>
    <w:multiLevelType w:val="hybridMultilevel"/>
    <w:tmpl w:val="6388B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344A3A"/>
    <w:multiLevelType w:val="hybridMultilevel"/>
    <w:tmpl w:val="45AE9A14"/>
    <w:lvl w:ilvl="0" w:tplc="9DC8714E">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ED965B4"/>
    <w:multiLevelType w:val="hybridMultilevel"/>
    <w:tmpl w:val="FB720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EA3DC7"/>
    <w:multiLevelType w:val="hybridMultilevel"/>
    <w:tmpl w:val="767CF5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1F151B"/>
    <w:multiLevelType w:val="hybridMultilevel"/>
    <w:tmpl w:val="FE301C2E"/>
    <w:lvl w:ilvl="0" w:tplc="52DA0EC4">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0280D32"/>
    <w:multiLevelType w:val="hybridMultilevel"/>
    <w:tmpl w:val="8654AE6A"/>
    <w:lvl w:ilvl="0" w:tplc="715C377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421F93"/>
    <w:multiLevelType w:val="hybridMultilevel"/>
    <w:tmpl w:val="7D5A51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E04642"/>
    <w:multiLevelType w:val="hybridMultilevel"/>
    <w:tmpl w:val="484C03D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774A314F"/>
    <w:multiLevelType w:val="hybridMultilevel"/>
    <w:tmpl w:val="B71AD8C6"/>
    <w:lvl w:ilvl="0" w:tplc="3AB00232">
      <w:start w:val="3"/>
      <w:numFmt w:val="bullet"/>
      <w:lvlText w:val="-"/>
      <w:lvlJc w:val="left"/>
      <w:pPr>
        <w:ind w:left="461" w:hanging="360"/>
      </w:pPr>
      <w:rPr>
        <w:rFonts w:ascii="Calibri Light" w:eastAsia="SimSun" w:hAnsi="Calibri Light" w:cs="Mangal" w:hint="default"/>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13" w15:restartNumberingAfterBreak="0">
    <w:nsid w:val="77E259D8"/>
    <w:multiLevelType w:val="hybridMultilevel"/>
    <w:tmpl w:val="224E5814"/>
    <w:lvl w:ilvl="0" w:tplc="E522F5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6"/>
  </w:num>
  <w:num w:numId="5">
    <w:abstractNumId w:val="4"/>
  </w:num>
  <w:num w:numId="6">
    <w:abstractNumId w:val="7"/>
  </w:num>
  <w:num w:numId="7">
    <w:abstractNumId w:val="11"/>
  </w:num>
  <w:num w:numId="8">
    <w:abstractNumId w:val="3"/>
  </w:num>
  <w:num w:numId="9">
    <w:abstractNumId w:val="13"/>
  </w:num>
  <w:num w:numId="10">
    <w:abstractNumId w:val="8"/>
  </w:num>
  <w:num w:numId="11">
    <w:abstractNumId w:val="10"/>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3C"/>
    <w:rsid w:val="00000125"/>
    <w:rsid w:val="00005873"/>
    <w:rsid w:val="00055EA9"/>
    <w:rsid w:val="000D026E"/>
    <w:rsid w:val="00127F30"/>
    <w:rsid w:val="001358FB"/>
    <w:rsid w:val="001538CB"/>
    <w:rsid w:val="001A15DB"/>
    <w:rsid w:val="001C0CF5"/>
    <w:rsid w:val="001E129D"/>
    <w:rsid w:val="001E3A3C"/>
    <w:rsid w:val="001E63DA"/>
    <w:rsid w:val="001F51D8"/>
    <w:rsid w:val="001F760B"/>
    <w:rsid w:val="00205426"/>
    <w:rsid w:val="0023431C"/>
    <w:rsid w:val="00260360"/>
    <w:rsid w:val="0026403E"/>
    <w:rsid w:val="00266DFC"/>
    <w:rsid w:val="002C2273"/>
    <w:rsid w:val="002D600D"/>
    <w:rsid w:val="00313F41"/>
    <w:rsid w:val="00321C16"/>
    <w:rsid w:val="00322D89"/>
    <w:rsid w:val="00374016"/>
    <w:rsid w:val="003C5416"/>
    <w:rsid w:val="003C559F"/>
    <w:rsid w:val="003D433E"/>
    <w:rsid w:val="00403895"/>
    <w:rsid w:val="004356ED"/>
    <w:rsid w:val="004368F9"/>
    <w:rsid w:val="00461F2D"/>
    <w:rsid w:val="00470B2D"/>
    <w:rsid w:val="00484307"/>
    <w:rsid w:val="004A5BC5"/>
    <w:rsid w:val="00507896"/>
    <w:rsid w:val="0051499C"/>
    <w:rsid w:val="005255C2"/>
    <w:rsid w:val="00553FAD"/>
    <w:rsid w:val="005546D7"/>
    <w:rsid w:val="00562A4A"/>
    <w:rsid w:val="005706E5"/>
    <w:rsid w:val="0057371C"/>
    <w:rsid w:val="00597179"/>
    <w:rsid w:val="005E4297"/>
    <w:rsid w:val="005E57AF"/>
    <w:rsid w:val="006277AA"/>
    <w:rsid w:val="00645684"/>
    <w:rsid w:val="006549CA"/>
    <w:rsid w:val="006A072C"/>
    <w:rsid w:val="006A57E9"/>
    <w:rsid w:val="006A7C5E"/>
    <w:rsid w:val="006B1593"/>
    <w:rsid w:val="006B3C53"/>
    <w:rsid w:val="006B574F"/>
    <w:rsid w:val="006C45AE"/>
    <w:rsid w:val="006D24AF"/>
    <w:rsid w:val="0071353C"/>
    <w:rsid w:val="00727AEC"/>
    <w:rsid w:val="00740B27"/>
    <w:rsid w:val="0074543D"/>
    <w:rsid w:val="007607D3"/>
    <w:rsid w:val="00787B41"/>
    <w:rsid w:val="007C0CB0"/>
    <w:rsid w:val="007F2EEA"/>
    <w:rsid w:val="007F55B1"/>
    <w:rsid w:val="00824394"/>
    <w:rsid w:val="008400DE"/>
    <w:rsid w:val="00894B23"/>
    <w:rsid w:val="008E5A4C"/>
    <w:rsid w:val="008F097E"/>
    <w:rsid w:val="0091112F"/>
    <w:rsid w:val="00923BB4"/>
    <w:rsid w:val="00965B1C"/>
    <w:rsid w:val="009734DA"/>
    <w:rsid w:val="009973FB"/>
    <w:rsid w:val="009F3B8B"/>
    <w:rsid w:val="009F683A"/>
    <w:rsid w:val="00A11D2A"/>
    <w:rsid w:val="00A21E8F"/>
    <w:rsid w:val="00A90209"/>
    <w:rsid w:val="00AA2C8E"/>
    <w:rsid w:val="00AA44E7"/>
    <w:rsid w:val="00AC1654"/>
    <w:rsid w:val="00AC324B"/>
    <w:rsid w:val="00AC6647"/>
    <w:rsid w:val="00AE1197"/>
    <w:rsid w:val="00B12485"/>
    <w:rsid w:val="00B631BE"/>
    <w:rsid w:val="00B91CE6"/>
    <w:rsid w:val="00BB5DAC"/>
    <w:rsid w:val="00BB685A"/>
    <w:rsid w:val="00BC35AF"/>
    <w:rsid w:val="00BF1454"/>
    <w:rsid w:val="00BF6EE3"/>
    <w:rsid w:val="00C224DB"/>
    <w:rsid w:val="00C502B0"/>
    <w:rsid w:val="00C55149"/>
    <w:rsid w:val="00D079DC"/>
    <w:rsid w:val="00D16322"/>
    <w:rsid w:val="00D34D7A"/>
    <w:rsid w:val="00D40076"/>
    <w:rsid w:val="00D44FC9"/>
    <w:rsid w:val="00D508D2"/>
    <w:rsid w:val="00D64063"/>
    <w:rsid w:val="00D66AAC"/>
    <w:rsid w:val="00D96ED2"/>
    <w:rsid w:val="00DA760A"/>
    <w:rsid w:val="00DB2842"/>
    <w:rsid w:val="00DC3061"/>
    <w:rsid w:val="00DD0842"/>
    <w:rsid w:val="00E450B7"/>
    <w:rsid w:val="00E66A21"/>
    <w:rsid w:val="00E7086D"/>
    <w:rsid w:val="00E7447E"/>
    <w:rsid w:val="00EA62CD"/>
    <w:rsid w:val="00EA7D42"/>
    <w:rsid w:val="00EB0565"/>
    <w:rsid w:val="00F02F9A"/>
    <w:rsid w:val="00F043E2"/>
    <w:rsid w:val="00F46AF9"/>
    <w:rsid w:val="00F55C96"/>
    <w:rsid w:val="00F63756"/>
    <w:rsid w:val="00F939E9"/>
    <w:rsid w:val="00F95472"/>
    <w:rsid w:val="00FA3079"/>
    <w:rsid w:val="00FB6A1D"/>
    <w:rsid w:val="00FD0847"/>
    <w:rsid w:val="00FD6099"/>
    <w:rsid w:val="00FE2030"/>
    <w:rsid w:val="00FF6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42623B0-4D97-4142-8370-50BCC880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E3A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3A3C"/>
    <w:rPr>
      <w:rFonts w:asciiTheme="majorHAnsi" w:eastAsiaTheme="majorEastAsia" w:hAnsiTheme="majorHAnsi" w:cstheme="majorBidi"/>
      <w:spacing w:val="-10"/>
      <w:kern w:val="28"/>
      <w:sz w:val="56"/>
      <w:szCs w:val="56"/>
    </w:rPr>
  </w:style>
  <w:style w:type="paragraph" w:customStyle="1" w:styleId="TableContents">
    <w:name w:val="Table Contents"/>
    <w:basedOn w:val="Normal"/>
    <w:rsid w:val="001E3A3C"/>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1E3A3C"/>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styleId="En-tte">
    <w:name w:val="header"/>
    <w:basedOn w:val="Normal"/>
    <w:link w:val="En-tteCar"/>
    <w:uiPriority w:val="99"/>
    <w:unhideWhenUsed/>
    <w:rsid w:val="001E3A3C"/>
    <w:pPr>
      <w:tabs>
        <w:tab w:val="center" w:pos="4819"/>
        <w:tab w:val="right" w:pos="9638"/>
      </w:tabs>
      <w:spacing w:after="0" w:line="240" w:lineRule="auto"/>
    </w:pPr>
  </w:style>
  <w:style w:type="character" w:customStyle="1" w:styleId="En-tteCar">
    <w:name w:val="En-tête Car"/>
    <w:basedOn w:val="Policepardfaut"/>
    <w:link w:val="En-tte"/>
    <w:uiPriority w:val="99"/>
    <w:rsid w:val="001E3A3C"/>
  </w:style>
  <w:style w:type="paragraph" w:styleId="Pieddepage">
    <w:name w:val="footer"/>
    <w:basedOn w:val="Normal"/>
    <w:link w:val="PieddepageCar"/>
    <w:uiPriority w:val="99"/>
    <w:unhideWhenUsed/>
    <w:rsid w:val="001E3A3C"/>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1E3A3C"/>
  </w:style>
  <w:style w:type="paragraph" w:styleId="Paragraphedeliste">
    <w:name w:val="List Paragraph"/>
    <w:basedOn w:val="Normal"/>
    <w:uiPriority w:val="34"/>
    <w:qFormat/>
    <w:rsid w:val="001E3A3C"/>
    <w:pPr>
      <w:ind w:left="720"/>
      <w:contextualSpacing/>
    </w:pPr>
  </w:style>
  <w:style w:type="table" w:styleId="Grilledutableau">
    <w:name w:val="Table Grid"/>
    <w:basedOn w:val="TableauNormal"/>
    <w:uiPriority w:val="39"/>
    <w:rsid w:val="001E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266D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66DFC"/>
    <w:rPr>
      <w:i/>
      <w:iCs/>
      <w:color w:val="5B9BD5" w:themeColor="accent1"/>
    </w:rPr>
  </w:style>
  <w:style w:type="character" w:styleId="Lienhypertexte">
    <w:name w:val="Hyperlink"/>
    <w:basedOn w:val="Policepardfaut"/>
    <w:uiPriority w:val="99"/>
    <w:unhideWhenUsed/>
    <w:rsid w:val="0023431C"/>
    <w:rPr>
      <w:color w:val="0563C1" w:themeColor="hyperlink"/>
      <w:u w:val="single"/>
    </w:rPr>
  </w:style>
  <w:style w:type="paragraph" w:styleId="Textedebulles">
    <w:name w:val="Balloon Text"/>
    <w:basedOn w:val="Normal"/>
    <w:link w:val="TextedebullesCar"/>
    <w:uiPriority w:val="99"/>
    <w:semiHidden/>
    <w:unhideWhenUsed/>
    <w:rsid w:val="00313F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3F41"/>
    <w:rPr>
      <w:rFonts w:ascii="Segoe UI" w:hAnsi="Segoe UI" w:cs="Segoe UI"/>
      <w:sz w:val="18"/>
      <w:szCs w:val="18"/>
    </w:rPr>
  </w:style>
  <w:style w:type="character" w:styleId="Lienhypertextesuivivisit">
    <w:name w:val="FollowedHyperlink"/>
    <w:basedOn w:val="Policepardfaut"/>
    <w:uiPriority w:val="99"/>
    <w:semiHidden/>
    <w:unhideWhenUsed/>
    <w:rsid w:val="00C22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jourdefrance.com/exercices/contenu/la-meteo-en-francais-francais-precoce.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v5monde.com/meteo"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nseigner.tv5monde.com/fle/la-meteo-1" TargetMode="External"/><Relationship Id="rId4" Type="http://schemas.openxmlformats.org/officeDocument/2006/relationships/webSettings" Target="webSettings.xml"/><Relationship Id="rId9" Type="http://schemas.openxmlformats.org/officeDocument/2006/relationships/hyperlink" Target="http://www.estudiodefrances.com/exercices/meteo.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4</Pages>
  <Words>706</Words>
  <Characters>3884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112</cp:revision>
  <cp:lastPrinted>2015-04-07T13:25:00Z</cp:lastPrinted>
  <dcterms:created xsi:type="dcterms:W3CDTF">2015-03-30T13:15:00Z</dcterms:created>
  <dcterms:modified xsi:type="dcterms:W3CDTF">2016-07-19T08:06:00Z</dcterms:modified>
</cp:coreProperties>
</file>