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DFB7" w14:textId="1F9EC0A0" w:rsidR="00BA0609" w:rsidRDefault="00966CCF" w:rsidP="002873E7">
      <w:pPr>
        <w:spacing w:after="0" w:line="240" w:lineRule="auto"/>
        <w:jc w:val="center"/>
        <w:rPr>
          <w:rFonts w:ascii="Arial" w:eastAsia="Times New Roman" w:hAnsi="Arial" w:cs="Arial"/>
          <w:b/>
          <w:i/>
          <w:sz w:val="26"/>
          <w:szCs w:val="26"/>
          <w:lang w:eastAsia="fr-FR"/>
        </w:rPr>
      </w:pPr>
      <w:r>
        <w:rPr>
          <w:rFonts w:ascii="Arial" w:eastAsia="Times New Roman" w:hAnsi="Arial" w:cs="Arial"/>
          <w:b/>
          <w:i/>
          <w:sz w:val="26"/>
          <w:szCs w:val="26"/>
          <w:lang w:eastAsia="fr-FR"/>
        </w:rPr>
        <w:t xml:space="preserve"> </w:t>
      </w:r>
      <w:r>
        <w:rPr>
          <w:rFonts w:ascii="Arial" w:eastAsia="Times New Roman" w:hAnsi="Arial" w:cs="Arial"/>
          <w:b/>
          <w:i/>
          <w:sz w:val="26"/>
          <w:szCs w:val="26"/>
          <w:lang w:eastAsia="fr-FR"/>
        </w:rPr>
        <w:tab/>
      </w:r>
    </w:p>
    <w:p w14:paraId="389811E0" w14:textId="77777777" w:rsidR="00BB579F" w:rsidRDefault="00BB579F" w:rsidP="00BB579F">
      <w:pPr>
        <w:pStyle w:val="Titre"/>
        <w:jc w:val="center"/>
      </w:pPr>
      <w:r w:rsidRPr="00BB579F">
        <w:t xml:space="preserve">FICHE </w:t>
      </w:r>
      <w:r w:rsidR="00687DA0">
        <w:t>PROFESSEUR</w:t>
      </w:r>
    </w:p>
    <w:p w14:paraId="245001C8" w14:textId="728A14DB" w:rsidR="006A675D" w:rsidRPr="007A01E8" w:rsidRDefault="008E0F7C" w:rsidP="006A675D">
      <w:pPr>
        <w:jc w:val="center"/>
        <w:rPr>
          <w:rFonts w:asciiTheme="majorHAnsi" w:hAnsiTheme="majorHAnsi"/>
          <w:b/>
          <w:sz w:val="36"/>
        </w:rPr>
      </w:pPr>
      <w:r>
        <w:rPr>
          <w:rFonts w:asciiTheme="majorHAnsi" w:hAnsiTheme="majorHAnsi"/>
          <w:b/>
          <w:sz w:val="36"/>
        </w:rPr>
        <w:t>La fête foraine</w:t>
      </w:r>
    </w:p>
    <w:p w14:paraId="3CF2802A" w14:textId="4D770C4C" w:rsidR="00BB579F" w:rsidRDefault="00BB579F" w:rsidP="00BB579F"/>
    <w:tbl>
      <w:tblPr>
        <w:tblW w:w="9970"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276"/>
      </w:tblGrid>
      <w:tr w:rsidR="00174224" w14:paraId="32EA9805" w14:textId="77777777" w:rsidTr="008C4E6B">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7E4C92A7" w:rsidR="00174224" w:rsidRPr="0019035F" w:rsidRDefault="00BB579F" w:rsidP="008C4E6B">
            <w:pPr>
              <w:pStyle w:val="DefaultStyle"/>
              <w:spacing w:after="0"/>
              <w:ind w:left="103" w:right="-55"/>
              <w:rPr>
                <w:rFonts w:asciiTheme="majorHAnsi" w:hAnsiTheme="majorHAnsi"/>
                <w:b/>
                <w:color w:val="0099CC"/>
              </w:rPr>
            </w:pPr>
            <w:r>
              <w:t xml:space="preserve"> </w:t>
            </w:r>
            <w:r w:rsidR="00174224" w:rsidRPr="0019035F">
              <w:rPr>
                <w:rFonts w:asciiTheme="majorHAnsi" w:hAnsiTheme="majorHAnsi"/>
                <w:b/>
                <w:color w:val="0099CC"/>
              </w:rPr>
              <w:t>Niveau</w:t>
            </w:r>
            <w:r w:rsidR="003E0042">
              <w:rPr>
                <w:rFonts w:asciiTheme="majorHAnsi" w:hAnsiTheme="majorHAnsi"/>
                <w:b/>
                <w:color w:val="0099CC"/>
              </w:rPr>
              <w:t xml:space="preserve"> </w:t>
            </w:r>
            <w:r w:rsidR="00174224" w:rsidRPr="0019035F">
              <w:rPr>
                <w:rFonts w:asciiTheme="majorHAnsi" w:hAnsiTheme="majorHAnsi"/>
                <w:b/>
                <w:color w:val="0099CC"/>
              </w:rPr>
              <w:t>/</w:t>
            </w:r>
            <w:r w:rsidR="003E0042">
              <w:rPr>
                <w:rFonts w:asciiTheme="majorHAnsi" w:hAnsiTheme="majorHAnsi"/>
                <w:b/>
                <w:color w:val="0099CC"/>
              </w:rPr>
              <w:t xml:space="preserve"> </w:t>
            </w:r>
            <w:r w:rsidR="00687DA0">
              <w:rPr>
                <w:rFonts w:asciiTheme="majorHAnsi" w:hAnsiTheme="majorHAnsi"/>
                <w:b/>
                <w:color w:val="0099CC"/>
              </w:rPr>
              <w:t>classe</w:t>
            </w:r>
          </w:p>
        </w:tc>
        <w:tc>
          <w:tcPr>
            <w:tcW w:w="7276"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27E3E8D5" w:rsidR="00174224" w:rsidRPr="00CC10CF" w:rsidRDefault="004F35F7" w:rsidP="00ED0F09">
            <w:pPr>
              <w:pStyle w:val="TableContents"/>
              <w:snapToGrid w:val="0"/>
              <w:spacing w:after="0"/>
              <w:ind w:left="245"/>
              <w:rPr>
                <w:rFonts w:asciiTheme="majorHAnsi" w:hAnsiTheme="majorHAnsi"/>
                <w:color w:val="auto"/>
              </w:rPr>
            </w:pPr>
            <w:r>
              <w:rPr>
                <w:rFonts w:asciiTheme="majorHAnsi" w:hAnsiTheme="majorHAnsi"/>
                <w:color w:val="auto"/>
              </w:rPr>
              <w:t xml:space="preserve"> </w:t>
            </w:r>
            <w:r w:rsidR="00DC629B">
              <w:rPr>
                <w:rFonts w:asciiTheme="majorHAnsi" w:hAnsiTheme="majorHAnsi"/>
                <w:color w:val="auto"/>
              </w:rPr>
              <w:t>A2</w:t>
            </w:r>
            <w:r w:rsidR="00875A94">
              <w:rPr>
                <w:rFonts w:asciiTheme="majorHAnsi" w:hAnsiTheme="majorHAnsi"/>
                <w:color w:val="auto"/>
              </w:rPr>
              <w:t xml:space="preserve"> / 9</w:t>
            </w:r>
            <w:r w:rsidR="00ED0F09">
              <w:rPr>
                <w:rFonts w:asciiTheme="majorHAnsi" w:hAnsiTheme="majorHAnsi"/>
                <w:color w:val="auto"/>
              </w:rPr>
              <w:t>.-</w:t>
            </w:r>
            <w:r w:rsidR="00875A94">
              <w:rPr>
                <w:rFonts w:asciiTheme="majorHAnsi" w:hAnsiTheme="majorHAnsi"/>
                <w:color w:val="auto"/>
              </w:rPr>
              <w:t xml:space="preserve"> 10. kl, </w:t>
            </w:r>
            <w:r w:rsidR="00DC629B">
              <w:rPr>
                <w:rFonts w:asciiTheme="majorHAnsi" w:hAnsiTheme="majorHAnsi"/>
                <w:color w:val="auto"/>
              </w:rPr>
              <w:t>1</w:t>
            </w:r>
            <w:r w:rsidR="00875A94">
              <w:rPr>
                <w:rFonts w:asciiTheme="majorHAnsi" w:hAnsiTheme="majorHAnsi"/>
                <w:color w:val="auto"/>
              </w:rPr>
              <w:t xml:space="preserve">. g, </w:t>
            </w:r>
          </w:p>
        </w:tc>
      </w:tr>
      <w:tr w:rsidR="002875FF" w14:paraId="33A882C7" w14:textId="77777777" w:rsidTr="00975B86">
        <w:tc>
          <w:tcPr>
            <w:tcW w:w="2694" w:type="dxa"/>
            <w:tcBorders>
              <w:top w:val="single" w:sz="4" w:space="0" w:color="auto"/>
              <w:bottom w:val="single" w:sz="4" w:space="0" w:color="auto"/>
            </w:tcBorders>
            <w:shd w:val="clear" w:color="auto" w:fill="FFFFFF"/>
            <w:vAlign w:val="center"/>
          </w:tcPr>
          <w:p w14:paraId="6B742427" w14:textId="77777777" w:rsidR="002875FF" w:rsidRPr="0019035F" w:rsidRDefault="002875FF" w:rsidP="00975B86">
            <w:pPr>
              <w:pStyle w:val="DefaultStyle"/>
              <w:spacing w:after="0"/>
              <w:ind w:left="103" w:right="-55"/>
              <w:rPr>
                <w:rFonts w:asciiTheme="majorHAnsi" w:hAnsiTheme="majorHAnsi"/>
                <w:b/>
                <w:color w:val="0099CC"/>
              </w:rPr>
            </w:pPr>
          </w:p>
        </w:tc>
        <w:tc>
          <w:tcPr>
            <w:tcW w:w="7276" w:type="dxa"/>
            <w:tcBorders>
              <w:top w:val="single" w:sz="4" w:space="0" w:color="auto"/>
              <w:bottom w:val="single" w:sz="4" w:space="0" w:color="auto"/>
            </w:tcBorders>
            <w:shd w:val="clear" w:color="auto" w:fill="FFFFFF"/>
            <w:vAlign w:val="center"/>
          </w:tcPr>
          <w:p w14:paraId="619BDE35" w14:textId="77777777" w:rsidR="002875FF" w:rsidRPr="00CC10CF" w:rsidRDefault="002875FF" w:rsidP="00975B86">
            <w:pPr>
              <w:pStyle w:val="TableContents"/>
              <w:snapToGrid w:val="0"/>
              <w:spacing w:after="0"/>
              <w:ind w:left="245"/>
              <w:rPr>
                <w:rFonts w:asciiTheme="majorHAnsi" w:hAnsiTheme="majorHAnsi"/>
                <w:color w:val="auto"/>
              </w:rPr>
            </w:pPr>
          </w:p>
        </w:tc>
      </w:tr>
      <w:tr w:rsidR="002875FF" w14:paraId="51F420EC" w14:textId="77777777" w:rsidTr="00975B86">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DD8DE" w14:textId="77777777" w:rsidR="002875FF" w:rsidRPr="0019035F" w:rsidRDefault="002875FF" w:rsidP="00975B86">
            <w:pPr>
              <w:pStyle w:val="DefaultStyle"/>
              <w:spacing w:after="0"/>
              <w:ind w:left="103" w:right="-55"/>
              <w:rPr>
                <w:rFonts w:asciiTheme="majorHAnsi" w:hAnsiTheme="majorHAnsi"/>
                <w:b/>
                <w:color w:val="0099CC"/>
              </w:rPr>
            </w:pPr>
            <w:r w:rsidRPr="0019035F">
              <w:rPr>
                <w:rFonts w:asciiTheme="majorHAnsi" w:hAnsiTheme="majorHAnsi"/>
                <w:b/>
                <w:color w:val="0099CC"/>
              </w:rPr>
              <w:t>Thème</w:t>
            </w:r>
          </w:p>
        </w:tc>
        <w:tc>
          <w:tcPr>
            <w:tcW w:w="7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5AEEA" w14:textId="77777777" w:rsidR="002875FF" w:rsidRPr="00CC10CF" w:rsidRDefault="002875FF" w:rsidP="00975B86">
            <w:pPr>
              <w:pStyle w:val="TableContents"/>
              <w:snapToGrid w:val="0"/>
              <w:spacing w:after="0"/>
              <w:ind w:left="245"/>
              <w:rPr>
                <w:rFonts w:asciiTheme="majorHAnsi" w:hAnsiTheme="majorHAnsi"/>
                <w:color w:val="auto"/>
              </w:rPr>
            </w:pPr>
            <w:r>
              <w:rPr>
                <w:rFonts w:asciiTheme="majorHAnsi" w:hAnsiTheme="majorHAnsi"/>
                <w:color w:val="auto"/>
              </w:rPr>
              <w:t>La fête foraine</w:t>
            </w:r>
          </w:p>
        </w:tc>
      </w:tr>
      <w:tr w:rsidR="003549FE" w14:paraId="09DC2ADA" w14:textId="77777777" w:rsidTr="008C4E6B">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2875FF">
            <w:pPr>
              <w:pStyle w:val="DefaultStyle"/>
              <w:spacing w:after="0"/>
              <w:ind w:right="-55"/>
            </w:pPr>
          </w:p>
        </w:tc>
        <w:tc>
          <w:tcPr>
            <w:tcW w:w="7276" w:type="dxa"/>
            <w:tcBorders>
              <w:top w:val="single" w:sz="4" w:space="0" w:color="auto"/>
              <w:bottom w:val="single" w:sz="4" w:space="0" w:color="auto"/>
            </w:tcBorders>
            <w:shd w:val="clear" w:color="auto" w:fill="FFFFFF"/>
            <w:vAlign w:val="center"/>
          </w:tcPr>
          <w:p w14:paraId="45DEA7E7" w14:textId="77777777" w:rsidR="002875FF" w:rsidRPr="00CC10CF" w:rsidRDefault="002875FF" w:rsidP="00CC10CF">
            <w:pPr>
              <w:pStyle w:val="TableContents"/>
              <w:snapToGrid w:val="0"/>
              <w:spacing w:after="0"/>
              <w:ind w:left="245"/>
              <w:rPr>
                <w:rFonts w:asciiTheme="majorHAnsi" w:hAnsiTheme="majorHAnsi"/>
                <w:color w:val="auto"/>
              </w:rPr>
            </w:pPr>
          </w:p>
        </w:tc>
      </w:tr>
      <w:tr w:rsidR="00A946AA" w14:paraId="2160E051" w14:textId="77777777" w:rsidTr="008C4E6B">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72E837B5" w:rsidR="00A946AA" w:rsidRPr="0019035F" w:rsidRDefault="00A946AA" w:rsidP="008C4E6B">
            <w:pPr>
              <w:pStyle w:val="DefaultStyle"/>
              <w:spacing w:after="0"/>
              <w:ind w:left="103" w:right="-55"/>
              <w:rPr>
                <w:rFonts w:asciiTheme="majorHAnsi" w:hAnsiTheme="majorHAnsi"/>
                <w:b/>
                <w:color w:val="0099CC"/>
              </w:rPr>
            </w:pPr>
            <w:r w:rsidRPr="0019035F">
              <w:rPr>
                <w:rFonts w:asciiTheme="majorHAnsi" w:hAnsiTheme="majorHAnsi"/>
                <w:b/>
                <w:color w:val="0099CC"/>
              </w:rPr>
              <w:t>Document</w:t>
            </w:r>
            <w:r w:rsidR="008C4E6B">
              <w:rPr>
                <w:rFonts w:asciiTheme="majorHAnsi" w:hAnsiTheme="majorHAnsi"/>
                <w:b/>
                <w:color w:val="0099CC"/>
              </w:rPr>
              <w:t>(s)</w:t>
            </w:r>
            <w:r w:rsidR="0020122E">
              <w:rPr>
                <w:rFonts w:asciiTheme="majorHAnsi" w:hAnsiTheme="majorHAnsi"/>
                <w:b/>
                <w:color w:val="0099CC"/>
              </w:rPr>
              <w:t xml:space="preserve"> </w:t>
            </w:r>
            <w:r w:rsidRPr="0019035F">
              <w:rPr>
                <w:rFonts w:asciiTheme="majorHAnsi" w:hAnsiTheme="majorHAnsi"/>
                <w:b/>
                <w:color w:val="0099CC"/>
              </w:rPr>
              <w:t>ressource</w:t>
            </w:r>
            <w:r w:rsidR="008C4E6B">
              <w:rPr>
                <w:rFonts w:asciiTheme="majorHAnsi" w:hAnsiTheme="majorHAnsi"/>
                <w:b/>
                <w:color w:val="0099CC"/>
              </w:rPr>
              <w:t>(s)</w:t>
            </w:r>
          </w:p>
        </w:tc>
        <w:tc>
          <w:tcPr>
            <w:tcW w:w="7276"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6BC2B80A" w:rsidR="00A01703" w:rsidRPr="00A01703" w:rsidRDefault="002875FF" w:rsidP="00A6436C">
            <w:pPr>
              <w:pStyle w:val="TableContents"/>
              <w:tabs>
                <w:tab w:val="clear" w:pos="708"/>
              </w:tabs>
              <w:snapToGrid w:val="0"/>
              <w:spacing w:after="0"/>
              <w:ind w:left="244"/>
              <w:rPr>
                <w:rFonts w:asciiTheme="majorHAnsi" w:hAnsiTheme="majorHAnsi"/>
                <w:color w:val="auto"/>
              </w:rPr>
            </w:pPr>
            <w:r>
              <w:rPr>
                <w:rFonts w:asciiTheme="majorHAnsi" w:hAnsiTheme="majorHAnsi"/>
                <w:color w:val="auto"/>
              </w:rPr>
              <w:t>Document P</w:t>
            </w:r>
            <w:r w:rsidR="00A01703">
              <w:rPr>
                <w:rFonts w:asciiTheme="majorHAnsi" w:hAnsiTheme="majorHAnsi"/>
                <w:color w:val="auto"/>
              </w:rPr>
              <w:t>owerpoint sur le nom des attractions</w:t>
            </w:r>
          </w:p>
        </w:tc>
      </w:tr>
      <w:tr w:rsidR="003549FE" w:rsidRPr="0037775B" w14:paraId="4506EDCF" w14:textId="77777777" w:rsidTr="008C4E6B">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8C4E6B">
            <w:pPr>
              <w:pStyle w:val="DefaultStyle"/>
              <w:spacing w:after="0"/>
              <w:ind w:left="103" w:right="-55"/>
            </w:pPr>
          </w:p>
        </w:tc>
        <w:tc>
          <w:tcPr>
            <w:tcW w:w="7276"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B46DAF" w14:paraId="28FDF874" w14:textId="77777777" w:rsidTr="008C4E6B">
        <w:tc>
          <w:tcPr>
            <w:tcW w:w="2694" w:type="dxa"/>
            <w:tcBorders>
              <w:top w:val="single" w:sz="4" w:space="0" w:color="auto"/>
              <w:left w:val="single" w:sz="4" w:space="0" w:color="auto"/>
              <w:bottom w:val="single" w:sz="4" w:space="0" w:color="auto"/>
              <w:right w:val="nil"/>
            </w:tcBorders>
            <w:shd w:val="clear" w:color="auto" w:fill="FFFFFF"/>
            <w:vAlign w:val="center"/>
            <w:hideMark/>
          </w:tcPr>
          <w:p w14:paraId="2D7B8960" w14:textId="2BB4B195" w:rsidR="00B46DAF" w:rsidRPr="0019035F" w:rsidRDefault="0037775B" w:rsidP="008C4E6B">
            <w:pPr>
              <w:pStyle w:val="DefaultStyle"/>
              <w:ind w:left="103" w:right="-55"/>
              <w:rPr>
                <w:rFonts w:asciiTheme="majorHAnsi" w:hAnsiTheme="majorHAnsi"/>
                <w:b/>
                <w:color w:val="0099CC"/>
              </w:rPr>
            </w:pPr>
            <w:r>
              <w:rPr>
                <w:rFonts w:asciiTheme="majorHAnsi" w:hAnsiTheme="majorHAnsi"/>
                <w:b/>
                <w:color w:val="0099CC"/>
              </w:rPr>
              <w:t>Objectifs</w:t>
            </w:r>
          </w:p>
        </w:tc>
        <w:tc>
          <w:tcPr>
            <w:tcW w:w="7276"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1F9740F9" w14:textId="77777777" w:rsidR="00B46DAF" w:rsidRPr="00CC10CF" w:rsidRDefault="00B46DAF" w:rsidP="002875FF">
            <w:pPr>
              <w:pStyle w:val="TableContents"/>
              <w:spacing w:after="120" w:line="240" w:lineRule="auto"/>
              <w:ind w:left="244"/>
              <w:rPr>
                <w:rFonts w:asciiTheme="majorHAnsi" w:hAnsiTheme="majorHAnsi"/>
                <w:color w:val="auto"/>
                <w:u w:val="single"/>
              </w:rPr>
            </w:pPr>
            <w:r w:rsidRPr="00CC10CF">
              <w:rPr>
                <w:rFonts w:asciiTheme="majorHAnsi" w:hAnsiTheme="majorHAnsi"/>
                <w:color w:val="auto"/>
                <w:u w:val="single"/>
              </w:rPr>
              <w:t xml:space="preserve">Savoir-faire – </w:t>
            </w:r>
            <w:proofErr w:type="spellStart"/>
            <w:r w:rsidRPr="00FC106F">
              <w:rPr>
                <w:rFonts w:asciiTheme="majorHAnsi" w:hAnsiTheme="majorHAnsi"/>
                <w:i/>
                <w:color w:val="auto"/>
                <w:u w:val="single"/>
              </w:rPr>
              <w:t>Færdighedsmål</w:t>
            </w:r>
            <w:proofErr w:type="spellEnd"/>
          </w:p>
          <w:p w14:paraId="524B8CAD" w14:textId="155C133A" w:rsidR="009B1AF7" w:rsidRDefault="009B1AF7" w:rsidP="007069B0">
            <w:pPr>
              <w:pStyle w:val="TableContents"/>
              <w:numPr>
                <w:ilvl w:val="0"/>
                <w:numId w:val="12"/>
              </w:numPr>
              <w:tabs>
                <w:tab w:val="clear" w:pos="708"/>
                <w:tab w:val="left" w:pos="528"/>
              </w:tabs>
              <w:spacing w:after="0"/>
              <w:rPr>
                <w:rFonts w:asciiTheme="majorHAnsi" w:hAnsiTheme="majorHAnsi"/>
                <w:color w:val="auto"/>
              </w:rPr>
            </w:pPr>
            <w:r>
              <w:rPr>
                <w:rFonts w:asciiTheme="majorHAnsi" w:hAnsiTheme="majorHAnsi"/>
                <w:color w:val="auto"/>
              </w:rPr>
              <w:t>Pouvoir parler d’une fête foraine qu’on aime</w:t>
            </w:r>
          </w:p>
          <w:p w14:paraId="028F0EE1" w14:textId="26AE3578" w:rsidR="00D33741" w:rsidRDefault="00D33741" w:rsidP="007069B0">
            <w:pPr>
              <w:pStyle w:val="TableContents"/>
              <w:numPr>
                <w:ilvl w:val="0"/>
                <w:numId w:val="12"/>
              </w:numPr>
              <w:tabs>
                <w:tab w:val="clear" w:pos="708"/>
                <w:tab w:val="left" w:pos="528"/>
              </w:tabs>
              <w:spacing w:after="0"/>
              <w:rPr>
                <w:rFonts w:asciiTheme="majorHAnsi" w:hAnsiTheme="majorHAnsi"/>
                <w:color w:val="auto"/>
              </w:rPr>
            </w:pPr>
            <w:r>
              <w:rPr>
                <w:rFonts w:asciiTheme="majorHAnsi" w:hAnsiTheme="majorHAnsi"/>
                <w:color w:val="auto"/>
              </w:rPr>
              <w:t>Pouvoir utiliser le passé composé et l’imparfait pour raconter un évènement festif</w:t>
            </w:r>
          </w:p>
          <w:p w14:paraId="144E7344" w14:textId="77777777" w:rsidR="00A6436C" w:rsidRDefault="00A6436C" w:rsidP="00A6436C">
            <w:pPr>
              <w:pStyle w:val="TableContents"/>
              <w:tabs>
                <w:tab w:val="clear" w:pos="708"/>
                <w:tab w:val="left" w:pos="528"/>
              </w:tabs>
              <w:spacing w:after="0"/>
              <w:ind w:left="605"/>
              <w:rPr>
                <w:rFonts w:asciiTheme="majorHAnsi" w:hAnsiTheme="majorHAnsi"/>
                <w:color w:val="auto"/>
              </w:rPr>
            </w:pPr>
          </w:p>
          <w:p w14:paraId="1047F38A" w14:textId="77777777" w:rsidR="00B46DAF" w:rsidRPr="00CC10CF" w:rsidRDefault="00B46DAF" w:rsidP="002875FF">
            <w:pPr>
              <w:pStyle w:val="DefaultStyle"/>
              <w:spacing w:after="120" w:line="240" w:lineRule="auto"/>
              <w:ind w:left="244"/>
              <w:rPr>
                <w:rFonts w:asciiTheme="majorHAnsi" w:hAnsiTheme="majorHAnsi"/>
                <w:color w:val="auto"/>
                <w:u w:val="single"/>
              </w:rPr>
            </w:pPr>
            <w:r w:rsidRPr="00CC10CF">
              <w:rPr>
                <w:rFonts w:asciiTheme="majorHAnsi" w:hAnsiTheme="majorHAnsi"/>
                <w:color w:val="auto"/>
                <w:u w:val="single"/>
              </w:rPr>
              <w:t xml:space="preserve">Savoirs – </w:t>
            </w:r>
            <w:proofErr w:type="spellStart"/>
            <w:r w:rsidRPr="00FC106F">
              <w:rPr>
                <w:rFonts w:asciiTheme="majorHAnsi" w:hAnsiTheme="majorHAnsi"/>
                <w:i/>
                <w:color w:val="auto"/>
                <w:u w:val="single"/>
              </w:rPr>
              <w:t>Vidensmål</w:t>
            </w:r>
            <w:proofErr w:type="spellEnd"/>
          </w:p>
          <w:p w14:paraId="1E727BA4" w14:textId="0D72701E" w:rsidR="007069B0" w:rsidRPr="007069B0" w:rsidRDefault="007069B0" w:rsidP="009B1AF7">
            <w:pPr>
              <w:pStyle w:val="TableContents"/>
              <w:numPr>
                <w:ilvl w:val="0"/>
                <w:numId w:val="12"/>
              </w:numPr>
              <w:tabs>
                <w:tab w:val="clear" w:pos="708"/>
                <w:tab w:val="left" w:pos="528"/>
              </w:tabs>
              <w:spacing w:after="0"/>
              <w:rPr>
                <w:rFonts w:asciiTheme="majorHAnsi" w:hAnsiTheme="majorHAnsi"/>
              </w:rPr>
            </w:pPr>
            <w:r>
              <w:rPr>
                <w:rFonts w:asciiTheme="majorHAnsi" w:hAnsiTheme="majorHAnsi"/>
                <w:color w:val="auto"/>
              </w:rPr>
              <w:t xml:space="preserve">Connaître les fêtes foraines </w:t>
            </w:r>
            <w:r w:rsidR="009B1AF7">
              <w:rPr>
                <w:rFonts w:asciiTheme="majorHAnsi" w:hAnsiTheme="majorHAnsi"/>
                <w:color w:val="auto"/>
              </w:rPr>
              <w:t>françaises célèbres</w:t>
            </w:r>
          </w:p>
        </w:tc>
      </w:tr>
      <w:tr w:rsidR="003549FE" w14:paraId="4B44836D" w14:textId="77777777" w:rsidTr="008C4E6B">
        <w:tc>
          <w:tcPr>
            <w:tcW w:w="2694" w:type="dxa"/>
            <w:tcBorders>
              <w:top w:val="single" w:sz="4" w:space="0" w:color="auto"/>
              <w:bottom w:val="single" w:sz="4" w:space="0" w:color="auto"/>
            </w:tcBorders>
            <w:shd w:val="clear" w:color="auto" w:fill="FFFFFF"/>
            <w:vAlign w:val="center"/>
          </w:tcPr>
          <w:p w14:paraId="7BEA7364" w14:textId="751D505C" w:rsidR="003549FE" w:rsidRPr="0019035F" w:rsidRDefault="003549FE" w:rsidP="008C4E6B">
            <w:pPr>
              <w:pStyle w:val="DefaultStyle"/>
              <w:spacing w:after="0"/>
              <w:ind w:left="103" w:right="-55"/>
              <w:rPr>
                <w:rFonts w:asciiTheme="majorHAnsi" w:hAnsiTheme="majorHAnsi"/>
                <w:b/>
                <w:color w:val="0099CC"/>
              </w:rPr>
            </w:pPr>
          </w:p>
        </w:tc>
        <w:tc>
          <w:tcPr>
            <w:tcW w:w="7276"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4E6B">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8C4E6B">
            <w:pPr>
              <w:pStyle w:val="DefaultStyle"/>
              <w:spacing w:after="0"/>
              <w:ind w:left="103" w:right="-55"/>
              <w:rPr>
                <w:rFonts w:asciiTheme="majorHAnsi" w:hAnsiTheme="majorHAnsi"/>
                <w:b/>
                <w:color w:val="0099CC"/>
              </w:rPr>
            </w:pPr>
            <w:r>
              <w:rPr>
                <w:rFonts w:asciiTheme="majorHAnsi" w:hAnsiTheme="majorHAnsi"/>
                <w:b/>
                <w:color w:val="0099CC"/>
              </w:rPr>
              <w:t>Durée</w:t>
            </w:r>
          </w:p>
        </w:tc>
        <w:tc>
          <w:tcPr>
            <w:tcW w:w="7276"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0344C25C" w:rsidR="003549FE" w:rsidRPr="00E02E0D" w:rsidRDefault="00D33741" w:rsidP="00D33741">
            <w:pPr>
              <w:pStyle w:val="DefaultStyle"/>
              <w:spacing w:after="0"/>
              <w:ind w:left="103"/>
              <w:rPr>
                <w:rFonts w:asciiTheme="majorHAnsi" w:hAnsiTheme="majorHAnsi"/>
                <w:color w:val="auto"/>
              </w:rPr>
            </w:pPr>
            <w:r>
              <w:rPr>
                <w:rFonts w:asciiTheme="majorHAnsi" w:hAnsiTheme="majorHAnsi"/>
                <w:color w:val="auto"/>
              </w:rPr>
              <w:t>45</w:t>
            </w:r>
            <w:r w:rsidR="00DC629B">
              <w:rPr>
                <w:rFonts w:asciiTheme="majorHAnsi" w:hAnsiTheme="majorHAnsi"/>
                <w:color w:val="auto"/>
              </w:rPr>
              <w:t xml:space="preserve"> minutes</w:t>
            </w:r>
          </w:p>
        </w:tc>
      </w:tr>
    </w:tbl>
    <w:p w14:paraId="38928A8A" w14:textId="77777777" w:rsidR="00BB579F" w:rsidRDefault="00BB579F" w:rsidP="00BB579F"/>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377BED75" w14:textId="77777777" w:rsidR="00A82F94" w:rsidRDefault="00A82F94" w:rsidP="00A82F94"/>
    <w:p w14:paraId="12DD42F4" w14:textId="77777777" w:rsidR="00C6443F" w:rsidRDefault="00C6443F" w:rsidP="00A82F94"/>
    <w:p w14:paraId="555722CF" w14:textId="5FDB4E8F" w:rsidR="00B958BB" w:rsidRPr="009B1AF7" w:rsidRDefault="00B958BB" w:rsidP="009B1AF7">
      <w:pPr>
        <w:pStyle w:val="Paragraphedeliste"/>
        <w:numPr>
          <w:ilvl w:val="0"/>
          <w:numId w:val="19"/>
        </w:numPr>
        <w:spacing w:after="0"/>
        <w:rPr>
          <w:b/>
        </w:rPr>
      </w:pPr>
      <w:r w:rsidRPr="009B1AF7">
        <w:rPr>
          <w:b/>
        </w:rPr>
        <w:t>L</w:t>
      </w:r>
      <w:r w:rsidR="009B1AF7">
        <w:rPr>
          <w:b/>
        </w:rPr>
        <w:t>es fêtes foraines célèbres en Île-de-France en 2015 </w:t>
      </w:r>
      <w:r w:rsidRPr="009B1AF7">
        <w:rPr>
          <w:i/>
          <w:sz w:val="20"/>
        </w:rPr>
        <w:t>(source </w:t>
      </w:r>
      <w:hyperlink r:id="rId8" w:history="1">
        <w:r w:rsidR="009B1AF7" w:rsidRPr="009B1AF7">
          <w:rPr>
            <w:rStyle w:val="Lienhypertexte"/>
            <w:i/>
            <w:sz w:val="20"/>
          </w:rPr>
          <w:t>ici</w:t>
        </w:r>
      </w:hyperlink>
      <w:r w:rsidR="009B1AF7" w:rsidRPr="009B1AF7">
        <w:rPr>
          <w:i/>
          <w:sz w:val="20"/>
        </w:rPr>
        <w:t>)</w:t>
      </w:r>
      <w:r w:rsidR="009B1AF7">
        <w:rPr>
          <w:i/>
          <w:sz w:val="20"/>
        </w:rPr>
        <w:t> :</w:t>
      </w:r>
    </w:p>
    <w:p w14:paraId="0103371C" w14:textId="100EC06C" w:rsidR="00B958BB" w:rsidRDefault="00B958BB" w:rsidP="00C42807">
      <w:pPr>
        <w:spacing w:before="240"/>
        <w:jc w:val="both"/>
      </w:pPr>
      <w:r w:rsidRPr="00E512BF">
        <w:rPr>
          <w:rStyle w:val="lev"/>
        </w:rPr>
        <w:t>FÊTE À NEUNEU</w:t>
      </w:r>
      <w:r>
        <w:rPr>
          <w:rStyle w:val="lev"/>
        </w:rPr>
        <w:t xml:space="preserve">, au </w:t>
      </w:r>
      <w:r w:rsidRPr="00E512BF">
        <w:rPr>
          <w:rStyle w:val="lev"/>
        </w:rPr>
        <w:t>Bois de Boulogne</w:t>
      </w:r>
      <w:r>
        <w:rPr>
          <w:rStyle w:val="lev"/>
        </w:rPr>
        <w:t>, d’août à octobre 2015</w:t>
      </w:r>
      <w:r>
        <w:t xml:space="preserve"> : La Fête à </w:t>
      </w:r>
      <w:proofErr w:type="spellStart"/>
      <w:r>
        <w:t>NeuNeu</w:t>
      </w:r>
      <w:proofErr w:type="spellEnd"/>
      <w:r>
        <w:t>, c’est la Fête... à Neuilly ! Créée par Napoléon en 1815 avant de disparaître en 1936 pour revenir en 2008, elle fait véritablement partie de l’histoire de Paris et de sa banlieue. On trouve dans cette fête foraine traditionnelle une centaine d’attractions parmi lesquelles l’incontournable Grande Roue, qui donne vue sur les lacs du bois, Paris, la Tour Eiffel et l’hippodrome de Longchamp voisins.</w:t>
      </w:r>
    </w:p>
    <w:p w14:paraId="0ADF43C2" w14:textId="1DD16B96" w:rsidR="00B958BB" w:rsidRDefault="00B958BB" w:rsidP="00B958BB">
      <w:pPr>
        <w:jc w:val="both"/>
      </w:pPr>
      <w:r w:rsidRPr="00E512BF">
        <w:rPr>
          <w:rStyle w:val="lev"/>
        </w:rPr>
        <w:t>FOIRE DU TRÔNE</w:t>
      </w:r>
      <w:r>
        <w:rPr>
          <w:rStyle w:val="lev"/>
        </w:rPr>
        <w:t xml:space="preserve">, sur la </w:t>
      </w:r>
      <w:r w:rsidRPr="00E512BF">
        <w:rPr>
          <w:rStyle w:val="lev"/>
        </w:rPr>
        <w:t>pelouse de Reuilly</w:t>
      </w:r>
      <w:r>
        <w:rPr>
          <w:rStyle w:val="lev"/>
        </w:rPr>
        <w:t>, du 27 mars au 25 mai 2015</w:t>
      </w:r>
      <w:r>
        <w:t xml:space="preserve"> : C’est un événement mythique de la vie parisienne, qui a lieu chaque année devant le Bois de Vincennes depuis 1965. Elle propose un grand nombre d’attractions typiques. Les enfants, les familles et les adolescents aiment se rendre </w:t>
      </w:r>
      <w:r w:rsidR="00106623">
        <w:t>à</w:t>
      </w:r>
      <w:r>
        <w:t xml:space="preserve"> ce qui reste l’une des plus vastes et prestigieuses fêtes foraines d’Europe. </w:t>
      </w:r>
    </w:p>
    <w:p w14:paraId="05FFDE18" w14:textId="46180AF7" w:rsidR="00B958BB" w:rsidRDefault="00B958BB" w:rsidP="00B958BB">
      <w:pPr>
        <w:jc w:val="both"/>
      </w:pPr>
      <w:r w:rsidRPr="00E512BF">
        <w:rPr>
          <w:rStyle w:val="lev"/>
        </w:rPr>
        <w:t>FÊTE DES LOGES</w:t>
      </w:r>
      <w:r>
        <w:rPr>
          <w:rStyle w:val="lev"/>
        </w:rPr>
        <w:t xml:space="preserve"> à </w:t>
      </w:r>
      <w:r w:rsidRPr="00E512BF">
        <w:rPr>
          <w:rStyle w:val="lev"/>
        </w:rPr>
        <w:t>Saint Germain en Laye</w:t>
      </w:r>
      <w:r>
        <w:rPr>
          <w:rStyle w:val="lev"/>
        </w:rPr>
        <w:t>, de juin à août 2015</w:t>
      </w:r>
      <w:r>
        <w:t xml:space="preserve"> : C’est la plus célèbre fête foraine de la banlieue parisienne, qui prend place chaque année dans la forêt de Saint-Germain-en-Laye. Le cadre est donc vaste, et </w:t>
      </w:r>
      <w:r w:rsidR="00106623">
        <w:t>campagnard</w:t>
      </w:r>
      <w:r>
        <w:t xml:space="preserve"> : les manèges et attractions s’étendent sur pas moins de 8 hectares, où viennent s’amuser </w:t>
      </w:r>
      <w:r w:rsidR="00106623">
        <w:t>chaque année</w:t>
      </w:r>
      <w:r>
        <w:t xml:space="preserve"> plus de 3 millions de visiteurs. Des nouveautés sont proposées tous les ans, qui s’adresse à un public largement familial, y compris aux tout petits.</w:t>
      </w:r>
    </w:p>
    <w:p w14:paraId="15E21A9A" w14:textId="17DD96B9" w:rsidR="00B958BB" w:rsidRDefault="00B958BB" w:rsidP="00B958BB">
      <w:pPr>
        <w:jc w:val="both"/>
      </w:pPr>
      <w:r w:rsidRPr="00E512BF">
        <w:rPr>
          <w:rStyle w:val="lev"/>
        </w:rPr>
        <w:t>FÊTE FORAINE DES TUILERIES</w:t>
      </w:r>
      <w:r>
        <w:rPr>
          <w:rStyle w:val="lev"/>
        </w:rPr>
        <w:t xml:space="preserve">, au </w:t>
      </w:r>
      <w:r w:rsidRPr="00E512BF">
        <w:rPr>
          <w:rStyle w:val="lev"/>
        </w:rPr>
        <w:t>Jardin des Tuileries</w:t>
      </w:r>
      <w:r>
        <w:rPr>
          <w:rStyle w:val="lev"/>
        </w:rPr>
        <w:t>, en juillet-août 2015</w:t>
      </w:r>
      <w:r>
        <w:t> : Située dans le prestigieux et central Jardin des Tuileries, cette fête foraine est de moindre taille par rapport à la Foire du Trône, mais elle attire toujours beaucoup de visiteurs car les attractions sont nombreuses et variées, agrémentées de spectacles et de concerts certains jours. En plein été, elle permet aux Parisiens comme aux touristes de voir le jardin sous un jour nouveau, d’ajouter à une promenade le plaisir de l’adrénaline sur les manèges, la mythique Grande Roue, ou les nombreux jeux d’adresses et de hasard.</w:t>
      </w:r>
    </w:p>
    <w:p w14:paraId="068E826E" w14:textId="370673D0" w:rsidR="00F746C7" w:rsidRDefault="00F746C7" w:rsidP="00A82F94"/>
    <w:p w14:paraId="7B61A833" w14:textId="77777777" w:rsidR="009B1AF7" w:rsidRDefault="009B1AF7" w:rsidP="00A82F94"/>
    <w:p w14:paraId="68AD217F" w14:textId="79D520D0" w:rsidR="006F12E9" w:rsidRDefault="009B1AF7" w:rsidP="009B1AF7">
      <w:pPr>
        <w:pStyle w:val="Paragraphedeliste"/>
        <w:numPr>
          <w:ilvl w:val="0"/>
          <w:numId w:val="18"/>
        </w:numPr>
      </w:pPr>
      <w:r w:rsidRPr="009B1AF7">
        <w:rPr>
          <w:b/>
        </w:rPr>
        <w:t>Quiz</w:t>
      </w:r>
      <w:r w:rsidR="006F12E9" w:rsidRPr="009B1AF7">
        <w:rPr>
          <w:b/>
        </w:rPr>
        <w:t xml:space="preserve"> en ligne sur le nom des attractions</w:t>
      </w:r>
      <w:r w:rsidR="006F12E9">
        <w:t xml:space="preserve"> : </w:t>
      </w:r>
      <w:hyperlink r:id="rId9" w:history="1">
        <w:r w:rsidR="006F12E9" w:rsidRPr="0057634F">
          <w:rPr>
            <w:rStyle w:val="Lienhypertexte"/>
          </w:rPr>
          <w:t>http://www.quizz.biz/quizz-172264.html</w:t>
        </w:r>
      </w:hyperlink>
    </w:p>
    <w:p w14:paraId="6952C228" w14:textId="77777777" w:rsidR="006F12E9" w:rsidRDefault="006F12E9" w:rsidP="00A82F94"/>
    <w:p w14:paraId="72F4BD35" w14:textId="77777777" w:rsidR="006F12E9" w:rsidRDefault="006F12E9" w:rsidP="00A82F94"/>
    <w:p w14:paraId="1A82BBF9" w14:textId="2471FBED" w:rsidR="00D5571C" w:rsidRDefault="00D5571C">
      <w:r>
        <w:br w:type="page"/>
      </w:r>
    </w:p>
    <w:p w14:paraId="30612246" w14:textId="77777777" w:rsidR="00ED3634" w:rsidRPr="004605D1" w:rsidRDefault="00ED3634" w:rsidP="00180452">
      <w:pPr>
        <w:pStyle w:val="Citationintense"/>
        <w:numPr>
          <w:ilvl w:val="0"/>
          <w:numId w:val="11"/>
        </w:numPr>
        <w:pBdr>
          <w:top w:val="dashSmallGap" w:sz="4" w:space="10" w:color="5B9BD5" w:themeColor="accent1"/>
          <w:bottom w:val="dashSmallGap" w:sz="4" w:space="10" w:color="5B9BD5" w:themeColor="accent1"/>
        </w:pBdr>
        <w:tabs>
          <w:tab w:val="left" w:pos="993"/>
        </w:tabs>
        <w:spacing w:before="120" w:after="120" w:line="240" w:lineRule="auto"/>
        <w:ind w:left="0" w:right="0" w:firstLine="709"/>
        <w:jc w:val="left"/>
        <w:rPr>
          <w:sz w:val="28"/>
        </w:rPr>
      </w:pPr>
      <w:r>
        <w:rPr>
          <w:sz w:val="28"/>
        </w:rPr>
        <w:lastRenderedPageBreak/>
        <w:t>J’OBSERVE ET JE FAIS DES HYPOTHÈSES.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990BD7" w14:paraId="2FE26D35" w14:textId="77777777" w:rsidTr="00BA086C">
        <w:tc>
          <w:tcPr>
            <w:tcW w:w="9778" w:type="dxa"/>
            <w:shd w:val="clear" w:color="auto" w:fill="DEEAF6" w:themeFill="accent1" w:themeFillTint="33"/>
          </w:tcPr>
          <w:p w14:paraId="74896D0D" w14:textId="1B9D8E39" w:rsidR="00990BD7" w:rsidRPr="00990BD7" w:rsidRDefault="00990BD7" w:rsidP="00180452">
            <w:pPr>
              <w:pStyle w:val="Paragraphedeliste"/>
              <w:spacing w:line="276" w:lineRule="auto"/>
              <w:ind w:left="426"/>
              <w:rPr>
                <w:rFonts w:eastAsia="Times New Roman" w:cs="Arial"/>
                <w:b/>
                <w:sz w:val="20"/>
                <w:szCs w:val="26"/>
                <w:lang w:eastAsia="fr-FR"/>
              </w:rPr>
            </w:pPr>
            <w:r w:rsidRPr="00180452">
              <w:rPr>
                <w:b/>
                <w:noProof/>
                <w:sz w:val="20"/>
                <w:lang w:eastAsia="fr-FR"/>
              </w:rPr>
              <w:drawing>
                <wp:anchor distT="0" distB="0" distL="114300" distR="114300" simplePos="0" relativeHeight="251656704" behindDoc="0" locked="0" layoutInCell="1" allowOverlap="1" wp14:anchorId="3232B90F" wp14:editId="74366109">
                  <wp:simplePos x="760781" y="2187245"/>
                  <wp:positionH relativeFrom="margin">
                    <wp:align>left</wp:align>
                  </wp:positionH>
                  <wp:positionV relativeFrom="margin">
                    <wp:align>center</wp:align>
                  </wp:positionV>
                  <wp:extent cx="1198880" cy="843915"/>
                  <wp:effectExtent l="0" t="0" r="1270" b="0"/>
                  <wp:wrapSquare wrapText="bothSides"/>
                  <wp:docPr id="24" name="Image 24" descr="http://www.closermag.fr/var/closermag/storage/images/media/images/closer-v1/20-heures-dans-un-grand-huit-pour-gagner-un-concours-image-1/12085-1-fre-FR/20-heures-dans-un-grand-huit-pour-gagner-un-concours-image-1_exact810x609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losermag.fr/var/closermag/storage/images/media/images/closer-v1/20-heures-dans-un-grand-huit-pour-gagner-un-concours-image-1/12085-1-fre-FR/20-heures-dans-un-grand-huit-pour-gagner-un-concours-image-1_exact810x609_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5761" cy="849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0452" w:rsidRPr="00180452">
              <w:rPr>
                <w:rFonts w:eastAsia="Times New Roman" w:cs="Arial"/>
                <w:b/>
                <w:sz w:val="20"/>
                <w:szCs w:val="20"/>
                <w:lang w:eastAsia="fr-FR"/>
              </w:rPr>
              <w:t>1.</w:t>
            </w:r>
            <w:r w:rsidR="00180452">
              <w:rPr>
                <w:rFonts w:eastAsia="Times New Roman" w:cs="Arial"/>
                <w:b/>
                <w:sz w:val="20"/>
                <w:szCs w:val="26"/>
                <w:lang w:eastAsia="fr-FR"/>
              </w:rPr>
              <w:t xml:space="preserve"> </w:t>
            </w:r>
            <w:r w:rsidR="00EA59EA">
              <w:rPr>
                <w:rFonts w:eastAsia="Times New Roman" w:cs="Arial"/>
                <w:b/>
                <w:sz w:val="20"/>
                <w:szCs w:val="26"/>
                <w:lang w:eastAsia="fr-FR"/>
              </w:rPr>
              <w:t>Qu’est-ce que c’est</w:t>
            </w:r>
            <w:r w:rsidRPr="00990BD7">
              <w:rPr>
                <w:rFonts w:eastAsia="Times New Roman" w:cs="Arial"/>
                <w:b/>
                <w:sz w:val="20"/>
                <w:szCs w:val="26"/>
                <w:lang w:eastAsia="fr-FR"/>
              </w:rPr>
              <w:t> ?</w:t>
            </w:r>
          </w:p>
          <w:p w14:paraId="6FEF9495" w14:textId="31C0CF55" w:rsidR="00990BD7" w:rsidRPr="00990BD7" w:rsidRDefault="00990BD7" w:rsidP="00990BD7">
            <w:pPr>
              <w:spacing w:line="276" w:lineRule="auto"/>
              <w:ind w:left="66"/>
              <w:rPr>
                <w:rFonts w:eastAsia="Times New Roman" w:cs="Arial"/>
                <w:b/>
                <w:color w:val="FF0000"/>
                <w:sz w:val="20"/>
                <w:szCs w:val="26"/>
                <w:lang w:eastAsia="fr-FR"/>
              </w:rPr>
            </w:pPr>
            <w:r w:rsidRPr="00990BD7">
              <w:rPr>
                <w:rFonts w:eastAsia="Times New Roman" w:cs="Arial"/>
                <w:b/>
                <w:color w:val="FF0000"/>
                <w:sz w:val="20"/>
                <w:szCs w:val="26"/>
                <w:lang w:eastAsia="fr-FR"/>
              </w:rPr>
              <w:t xml:space="preserve">Ça s’appelle des montagnes russes. C’est une attraction. </w:t>
            </w:r>
          </w:p>
          <w:p w14:paraId="731434B0" w14:textId="74BB6E2A" w:rsidR="00EA59EA" w:rsidRPr="00EA59EA" w:rsidRDefault="00180452" w:rsidP="00180452">
            <w:pPr>
              <w:pStyle w:val="Paragraphedeliste"/>
              <w:spacing w:line="276" w:lineRule="auto"/>
              <w:ind w:left="426"/>
              <w:rPr>
                <w:rFonts w:eastAsia="Times New Roman" w:cs="Arial"/>
                <w:b/>
                <w:sz w:val="20"/>
                <w:szCs w:val="26"/>
                <w:lang w:eastAsia="fr-FR"/>
              </w:rPr>
            </w:pPr>
            <w:r>
              <w:rPr>
                <w:rFonts w:eastAsia="Times New Roman" w:cs="Arial"/>
                <w:b/>
                <w:sz w:val="20"/>
                <w:szCs w:val="26"/>
                <w:lang w:eastAsia="fr-FR"/>
              </w:rPr>
              <w:t xml:space="preserve">2. </w:t>
            </w:r>
            <w:r w:rsidR="00EA59EA">
              <w:rPr>
                <w:rFonts w:eastAsia="Times New Roman" w:cs="Arial"/>
                <w:b/>
                <w:sz w:val="20"/>
                <w:szCs w:val="26"/>
                <w:lang w:eastAsia="fr-FR"/>
              </w:rPr>
              <w:t>Où est-ce que c’est</w:t>
            </w:r>
            <w:r w:rsidR="00990BD7" w:rsidRPr="00990BD7">
              <w:rPr>
                <w:rFonts w:eastAsia="Times New Roman" w:cs="Arial"/>
                <w:b/>
                <w:sz w:val="20"/>
                <w:szCs w:val="26"/>
                <w:lang w:eastAsia="fr-FR"/>
              </w:rPr>
              <w:t xml:space="preserve"> ?</w:t>
            </w:r>
          </w:p>
          <w:p w14:paraId="3D39E521" w14:textId="3E2A9167" w:rsidR="00990BD7" w:rsidRDefault="00990BD7" w:rsidP="00990BD7">
            <w:pPr>
              <w:spacing w:line="276" w:lineRule="auto"/>
              <w:rPr>
                <w:rFonts w:eastAsia="Times New Roman" w:cs="Arial"/>
                <w:b/>
                <w:color w:val="FF0000"/>
                <w:sz w:val="20"/>
                <w:szCs w:val="26"/>
                <w:lang w:eastAsia="fr-FR"/>
              </w:rPr>
            </w:pPr>
            <w:r>
              <w:rPr>
                <w:rFonts w:eastAsia="Times New Roman" w:cs="Arial"/>
                <w:b/>
                <w:color w:val="FF0000"/>
                <w:sz w:val="20"/>
                <w:szCs w:val="26"/>
                <w:lang w:eastAsia="fr-FR"/>
              </w:rPr>
              <w:t xml:space="preserve">On le trouve en plein air, à l’extérieur, </w:t>
            </w:r>
            <w:r w:rsidR="00100E64">
              <w:rPr>
                <w:rFonts w:eastAsia="Times New Roman" w:cs="Arial"/>
                <w:b/>
                <w:color w:val="FF0000"/>
                <w:sz w:val="20"/>
                <w:szCs w:val="26"/>
                <w:lang w:eastAsia="fr-FR"/>
              </w:rPr>
              <w:t>pour l</w:t>
            </w:r>
            <w:r>
              <w:rPr>
                <w:rFonts w:eastAsia="Times New Roman" w:cs="Arial"/>
                <w:b/>
                <w:color w:val="FF0000"/>
                <w:sz w:val="20"/>
                <w:szCs w:val="26"/>
                <w:lang w:eastAsia="fr-FR"/>
              </w:rPr>
              <w:t>es fêtes foraines.</w:t>
            </w:r>
          </w:p>
          <w:p w14:paraId="4AD03086" w14:textId="557E2BBB" w:rsidR="00990BD7" w:rsidRPr="00EA59EA" w:rsidRDefault="00180452" w:rsidP="00180452">
            <w:pPr>
              <w:pStyle w:val="Paragraphedeliste"/>
              <w:spacing w:line="276" w:lineRule="auto"/>
              <w:ind w:left="0"/>
              <w:jc w:val="both"/>
              <w:rPr>
                <w:rFonts w:eastAsia="Times New Roman" w:cs="Arial"/>
                <w:b/>
                <w:sz w:val="20"/>
                <w:szCs w:val="26"/>
                <w:lang w:eastAsia="fr-FR"/>
              </w:rPr>
            </w:pPr>
            <w:r>
              <w:rPr>
                <w:rFonts w:eastAsia="Times New Roman" w:cs="Arial"/>
                <w:b/>
                <w:sz w:val="20"/>
                <w:szCs w:val="26"/>
                <w:lang w:eastAsia="fr-FR"/>
              </w:rPr>
              <w:t xml:space="preserve">3. </w:t>
            </w:r>
            <w:r w:rsidR="00EA59EA" w:rsidRPr="00EA59EA">
              <w:rPr>
                <w:rFonts w:eastAsia="Times New Roman" w:cs="Arial"/>
                <w:b/>
                <w:sz w:val="20"/>
                <w:szCs w:val="26"/>
                <w:lang w:eastAsia="fr-FR"/>
              </w:rPr>
              <w:t>Est-ce qu’il y a des fêtes foraines et des parcs d’attractions connus au Danemark ?</w:t>
            </w:r>
          </w:p>
        </w:tc>
      </w:tr>
    </w:tbl>
    <w:p w14:paraId="1A7D06DF" w14:textId="3CAF5370" w:rsidR="00033B63" w:rsidRPr="00E72643" w:rsidRDefault="00E72643" w:rsidP="00E72643">
      <w:pPr>
        <w:spacing w:after="0" w:line="276" w:lineRule="auto"/>
        <w:jc w:val="both"/>
        <w:rPr>
          <w:rFonts w:ascii="Times New Roman" w:eastAsia="Times New Roman" w:hAnsi="Times New Roman" w:cs="Times New Roman"/>
          <w:sz w:val="24"/>
          <w:szCs w:val="24"/>
          <w:lang w:eastAsia="fr-FR"/>
        </w:rPr>
      </w:pPr>
      <w:r w:rsidRPr="00E72643">
        <w:rPr>
          <w:rFonts w:ascii="Times New Roman" w:eastAsia="Times New Roman" w:hAnsi="Times New Roman" w:cs="Times New Roman"/>
          <w:sz w:val="24"/>
          <w:szCs w:val="24"/>
          <w:lang w:eastAsia="fr-FR"/>
        </w:rPr>
        <w:t>Faire parler à l’oral les élèves pour trouver ensemble une définition de ce qu’est une fête foraine.</w:t>
      </w:r>
      <w:r>
        <w:rPr>
          <w:rFonts w:ascii="Times New Roman" w:eastAsia="Times New Roman" w:hAnsi="Times New Roman" w:cs="Times New Roman"/>
          <w:sz w:val="24"/>
          <w:szCs w:val="24"/>
          <w:lang w:eastAsia="fr-FR"/>
        </w:rPr>
        <w:t xml:space="preserve"> </w:t>
      </w:r>
      <w:r w:rsidR="00EA59EA">
        <w:rPr>
          <w:rFonts w:ascii="Times New Roman" w:eastAsia="Times New Roman" w:hAnsi="Times New Roman" w:cs="Times New Roman"/>
          <w:sz w:val="24"/>
          <w:szCs w:val="24"/>
          <w:lang w:eastAsia="fr-FR"/>
        </w:rPr>
        <w:t xml:space="preserve">Ils parlent des fêtes foraines et des parcs d’attractions qu’ils connaissent. </w:t>
      </w:r>
      <w:r>
        <w:rPr>
          <w:rFonts w:ascii="Times New Roman" w:eastAsia="Times New Roman" w:hAnsi="Times New Roman" w:cs="Times New Roman"/>
          <w:sz w:val="24"/>
          <w:szCs w:val="24"/>
          <w:lang w:eastAsia="fr-FR"/>
        </w:rPr>
        <w:t xml:space="preserve">Leur présenter </w:t>
      </w:r>
      <w:r w:rsidR="00EA59EA">
        <w:rPr>
          <w:rFonts w:ascii="Times New Roman" w:eastAsia="Times New Roman" w:hAnsi="Times New Roman" w:cs="Times New Roman"/>
          <w:sz w:val="24"/>
          <w:szCs w:val="24"/>
          <w:lang w:eastAsia="fr-FR"/>
        </w:rPr>
        <w:t>enfin</w:t>
      </w:r>
      <w:r>
        <w:rPr>
          <w:rFonts w:ascii="Times New Roman" w:eastAsia="Times New Roman" w:hAnsi="Times New Roman" w:cs="Times New Roman"/>
          <w:sz w:val="24"/>
          <w:szCs w:val="24"/>
          <w:lang w:eastAsia="fr-FR"/>
        </w:rPr>
        <w:t xml:space="preserve"> quelques fêtes foraines célèbres en France (cf. « Infos et liens utiles »).</w:t>
      </w:r>
    </w:p>
    <w:p w14:paraId="4B65BB74" w14:textId="77777777" w:rsidR="00E72643" w:rsidRDefault="00E72643" w:rsidP="00180452">
      <w:pPr>
        <w:spacing w:after="0" w:line="240" w:lineRule="auto"/>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100E64" w14:paraId="6A6FE09A" w14:textId="77777777" w:rsidTr="00BA086C">
        <w:tc>
          <w:tcPr>
            <w:tcW w:w="9778" w:type="dxa"/>
            <w:shd w:val="clear" w:color="auto" w:fill="DEEAF6" w:themeFill="accent1" w:themeFillTint="33"/>
          </w:tcPr>
          <w:p w14:paraId="697438C3" w14:textId="5319DA4B" w:rsidR="00E72643" w:rsidRPr="00180452" w:rsidRDefault="00180452" w:rsidP="00180452">
            <w:pPr>
              <w:spacing w:line="276" w:lineRule="auto"/>
              <w:rPr>
                <w:rFonts w:eastAsia="Times New Roman" w:cs="Arial"/>
                <w:b/>
                <w:sz w:val="20"/>
                <w:szCs w:val="20"/>
                <w:lang w:eastAsia="fr-FR"/>
              </w:rPr>
            </w:pPr>
            <w:r>
              <w:rPr>
                <w:rFonts w:eastAsia="Times New Roman" w:cs="Arial"/>
                <w:b/>
                <w:sz w:val="20"/>
                <w:szCs w:val="20"/>
                <w:lang w:eastAsia="fr-FR"/>
              </w:rPr>
              <w:t xml:space="preserve">4. </w:t>
            </w:r>
            <w:r w:rsidR="00EA59EA" w:rsidRPr="00180452">
              <w:rPr>
                <w:rFonts w:eastAsia="Times New Roman" w:cs="Arial"/>
                <w:b/>
                <w:sz w:val="20"/>
                <w:szCs w:val="20"/>
                <w:lang w:eastAsia="fr-FR"/>
              </w:rPr>
              <w:t>Regarde le Powerpoint et complète le tableau suivant avec les attractions :</w:t>
            </w:r>
          </w:p>
          <w:tbl>
            <w:tblPr>
              <w:tblStyle w:val="Grilledutableau"/>
              <w:tblW w:w="0" w:type="auto"/>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39"/>
              <w:gridCol w:w="3238"/>
              <w:gridCol w:w="2725"/>
            </w:tblGrid>
            <w:tr w:rsidR="00EA59EA" w:rsidRPr="00100E64" w14:paraId="2DABA319" w14:textId="08466C77" w:rsidTr="00EA59EA">
              <w:tc>
                <w:tcPr>
                  <w:tcW w:w="3239" w:type="dxa"/>
                </w:tcPr>
                <w:p w14:paraId="7D0EC285" w14:textId="77777777" w:rsidR="00EA59EA" w:rsidRPr="00100E64" w:rsidRDefault="00EA59EA" w:rsidP="00100E64">
                  <w:pPr>
                    <w:spacing w:line="276" w:lineRule="auto"/>
                    <w:jc w:val="center"/>
                    <w:rPr>
                      <w:rFonts w:eastAsia="Times New Roman" w:cs="Arial"/>
                      <w:sz w:val="20"/>
                      <w:szCs w:val="20"/>
                      <w:lang w:eastAsia="fr-FR"/>
                    </w:rPr>
                  </w:pPr>
                  <w:r w:rsidRPr="00100E64">
                    <w:rPr>
                      <w:rFonts w:eastAsia="Times New Roman" w:cs="Arial"/>
                      <w:sz w:val="20"/>
                      <w:szCs w:val="20"/>
                      <w:lang w:eastAsia="fr-FR"/>
                    </w:rPr>
                    <w:t>Pour les petits</w:t>
                  </w:r>
                </w:p>
              </w:tc>
              <w:tc>
                <w:tcPr>
                  <w:tcW w:w="3238" w:type="dxa"/>
                </w:tcPr>
                <w:p w14:paraId="3A496B71" w14:textId="77777777" w:rsidR="00EA59EA" w:rsidRPr="00100E64" w:rsidRDefault="00EA59EA" w:rsidP="00100E64">
                  <w:pPr>
                    <w:spacing w:line="276" w:lineRule="auto"/>
                    <w:jc w:val="center"/>
                    <w:rPr>
                      <w:rFonts w:eastAsia="Times New Roman" w:cs="Arial"/>
                      <w:sz w:val="20"/>
                      <w:szCs w:val="20"/>
                      <w:lang w:eastAsia="fr-FR"/>
                    </w:rPr>
                  </w:pPr>
                  <w:r w:rsidRPr="00100E64">
                    <w:rPr>
                      <w:rFonts w:eastAsia="Times New Roman" w:cs="Arial"/>
                      <w:sz w:val="20"/>
                      <w:szCs w:val="20"/>
                      <w:lang w:eastAsia="fr-FR"/>
                    </w:rPr>
                    <w:t>Pour les grands</w:t>
                  </w:r>
                </w:p>
              </w:tc>
              <w:tc>
                <w:tcPr>
                  <w:tcW w:w="2725" w:type="dxa"/>
                </w:tcPr>
                <w:p w14:paraId="10BBCF0D" w14:textId="3FD7B71E" w:rsidR="00EA59EA" w:rsidRPr="00100E64" w:rsidRDefault="00EA59EA" w:rsidP="00100E64">
                  <w:pPr>
                    <w:spacing w:line="276" w:lineRule="auto"/>
                    <w:jc w:val="center"/>
                    <w:rPr>
                      <w:rFonts w:eastAsia="Times New Roman" w:cs="Arial"/>
                      <w:sz w:val="20"/>
                      <w:szCs w:val="20"/>
                      <w:lang w:eastAsia="fr-FR"/>
                    </w:rPr>
                  </w:pPr>
                  <w:r>
                    <w:rPr>
                      <w:rFonts w:eastAsia="Times New Roman" w:cs="Arial"/>
                      <w:sz w:val="20"/>
                      <w:szCs w:val="20"/>
                      <w:lang w:eastAsia="fr-FR"/>
                    </w:rPr>
                    <w:t>Pour les grands et les petits</w:t>
                  </w:r>
                </w:p>
              </w:tc>
            </w:tr>
            <w:tr w:rsidR="00EA59EA" w:rsidRPr="00100E64" w14:paraId="5FB247C1" w14:textId="1002D395" w:rsidTr="00EA59EA">
              <w:tc>
                <w:tcPr>
                  <w:tcW w:w="3239" w:type="dxa"/>
                </w:tcPr>
                <w:p w14:paraId="1F0F319C" w14:textId="542CD3BE" w:rsidR="00EA59EA" w:rsidRDefault="00EA59EA" w:rsidP="00EA59EA">
                  <w:pPr>
                    <w:spacing w:line="276" w:lineRule="auto"/>
                    <w:rPr>
                      <w:rFonts w:eastAsia="Times New Roman" w:cs="Arial"/>
                      <w:sz w:val="20"/>
                      <w:szCs w:val="20"/>
                      <w:lang w:eastAsia="fr-FR"/>
                    </w:rPr>
                  </w:pPr>
                  <w:r>
                    <w:rPr>
                      <w:rFonts w:eastAsia="Times New Roman" w:cs="Arial"/>
                      <w:sz w:val="20"/>
                      <w:szCs w:val="20"/>
                      <w:lang w:eastAsia="fr-FR"/>
                    </w:rPr>
                    <w:t>Pêche aux canards</w:t>
                  </w:r>
                </w:p>
                <w:p w14:paraId="4C19DBA7" w14:textId="77777777" w:rsidR="00EA59EA" w:rsidRDefault="00EA59EA" w:rsidP="00EA59EA">
                  <w:pPr>
                    <w:spacing w:line="276" w:lineRule="auto"/>
                    <w:rPr>
                      <w:rFonts w:eastAsia="Times New Roman" w:cs="Arial"/>
                      <w:sz w:val="20"/>
                      <w:szCs w:val="20"/>
                      <w:lang w:eastAsia="fr-FR"/>
                    </w:rPr>
                  </w:pPr>
                  <w:r>
                    <w:rPr>
                      <w:rFonts w:eastAsia="Times New Roman" w:cs="Arial"/>
                      <w:sz w:val="20"/>
                      <w:szCs w:val="20"/>
                      <w:lang w:eastAsia="fr-FR"/>
                    </w:rPr>
                    <w:t>Chaises volantes</w:t>
                  </w:r>
                </w:p>
                <w:p w14:paraId="170C768E" w14:textId="36B46C33" w:rsidR="00EA59EA" w:rsidRDefault="00EA59EA" w:rsidP="00EA59EA">
                  <w:pPr>
                    <w:spacing w:line="276" w:lineRule="auto"/>
                    <w:rPr>
                      <w:rFonts w:eastAsia="Times New Roman" w:cs="Arial"/>
                      <w:sz w:val="20"/>
                      <w:szCs w:val="20"/>
                      <w:lang w:eastAsia="fr-FR"/>
                    </w:rPr>
                  </w:pPr>
                  <w:r>
                    <w:rPr>
                      <w:rFonts w:eastAsia="Times New Roman" w:cs="Arial"/>
                      <w:sz w:val="20"/>
                      <w:szCs w:val="20"/>
                      <w:lang w:eastAsia="fr-FR"/>
                    </w:rPr>
                    <w:t>Toboggan</w:t>
                  </w:r>
                </w:p>
                <w:p w14:paraId="3E43A3A0" w14:textId="65359173" w:rsidR="00FB7546" w:rsidRPr="00100E64" w:rsidRDefault="00EA59EA" w:rsidP="00EA59EA">
                  <w:pPr>
                    <w:spacing w:line="276" w:lineRule="auto"/>
                    <w:rPr>
                      <w:rFonts w:eastAsia="Times New Roman" w:cs="Arial"/>
                      <w:sz w:val="20"/>
                      <w:szCs w:val="20"/>
                      <w:lang w:eastAsia="fr-FR"/>
                    </w:rPr>
                  </w:pPr>
                  <w:r>
                    <w:rPr>
                      <w:rFonts w:eastAsia="Times New Roman" w:cs="Arial"/>
                      <w:sz w:val="20"/>
                      <w:szCs w:val="20"/>
                      <w:lang w:eastAsia="fr-FR"/>
                    </w:rPr>
                    <w:t>Carrousel</w:t>
                  </w:r>
                </w:p>
              </w:tc>
              <w:tc>
                <w:tcPr>
                  <w:tcW w:w="3238" w:type="dxa"/>
                </w:tcPr>
                <w:p w14:paraId="71D7C9DF" w14:textId="77777777" w:rsidR="00EA59EA" w:rsidRDefault="00EA59EA" w:rsidP="00100E64">
                  <w:pPr>
                    <w:spacing w:line="276" w:lineRule="auto"/>
                    <w:rPr>
                      <w:rFonts w:eastAsia="Times New Roman" w:cs="Arial"/>
                      <w:sz w:val="20"/>
                      <w:szCs w:val="20"/>
                      <w:lang w:eastAsia="fr-FR"/>
                    </w:rPr>
                  </w:pPr>
                  <w:r>
                    <w:rPr>
                      <w:rFonts w:eastAsia="Times New Roman" w:cs="Arial"/>
                      <w:sz w:val="20"/>
                      <w:szCs w:val="20"/>
                      <w:lang w:eastAsia="fr-FR"/>
                    </w:rPr>
                    <w:t>Montagnes russes</w:t>
                  </w:r>
                </w:p>
                <w:p w14:paraId="37AB3990" w14:textId="3ECC1A76" w:rsidR="00EA59EA" w:rsidRDefault="00EA59EA" w:rsidP="00100E64">
                  <w:pPr>
                    <w:spacing w:line="276" w:lineRule="auto"/>
                    <w:rPr>
                      <w:rFonts w:eastAsia="Times New Roman" w:cs="Arial"/>
                      <w:sz w:val="20"/>
                      <w:szCs w:val="20"/>
                      <w:lang w:eastAsia="fr-FR"/>
                    </w:rPr>
                  </w:pPr>
                  <w:r>
                    <w:rPr>
                      <w:rFonts w:eastAsia="Times New Roman" w:cs="Arial"/>
                      <w:sz w:val="20"/>
                      <w:szCs w:val="20"/>
                      <w:lang w:eastAsia="fr-FR"/>
                    </w:rPr>
                    <w:t>Train fantôme</w:t>
                  </w:r>
                </w:p>
                <w:p w14:paraId="371FEFD8" w14:textId="609F661E" w:rsidR="00EA59EA" w:rsidRDefault="00EA59EA" w:rsidP="00100E64">
                  <w:pPr>
                    <w:spacing w:line="276" w:lineRule="auto"/>
                    <w:rPr>
                      <w:rFonts w:eastAsia="Times New Roman" w:cs="Arial"/>
                      <w:sz w:val="20"/>
                      <w:szCs w:val="20"/>
                      <w:lang w:eastAsia="fr-FR"/>
                    </w:rPr>
                  </w:pPr>
                  <w:r>
                    <w:rPr>
                      <w:rFonts w:eastAsia="Times New Roman" w:cs="Arial"/>
                      <w:sz w:val="20"/>
                      <w:szCs w:val="20"/>
                      <w:lang w:eastAsia="fr-FR"/>
                    </w:rPr>
                    <w:t>Manèges à sensation</w:t>
                  </w:r>
                </w:p>
                <w:p w14:paraId="43E91408" w14:textId="1EA66E07" w:rsidR="00EA59EA" w:rsidRPr="00100E64" w:rsidRDefault="00EA59EA" w:rsidP="00100E64">
                  <w:pPr>
                    <w:spacing w:line="276" w:lineRule="auto"/>
                    <w:rPr>
                      <w:rFonts w:eastAsia="Times New Roman" w:cs="Arial"/>
                      <w:sz w:val="20"/>
                      <w:szCs w:val="20"/>
                      <w:lang w:eastAsia="fr-FR"/>
                    </w:rPr>
                  </w:pPr>
                </w:p>
              </w:tc>
              <w:tc>
                <w:tcPr>
                  <w:tcW w:w="2725" w:type="dxa"/>
                </w:tcPr>
                <w:p w14:paraId="32731450" w14:textId="13CB7597" w:rsidR="00EA59EA" w:rsidRPr="00EA59EA" w:rsidRDefault="00EA59EA" w:rsidP="00EA59EA">
                  <w:pPr>
                    <w:spacing w:line="276" w:lineRule="auto"/>
                    <w:rPr>
                      <w:rFonts w:eastAsia="Times New Roman" w:cs="Arial"/>
                      <w:i/>
                      <w:sz w:val="20"/>
                      <w:szCs w:val="20"/>
                      <w:lang w:eastAsia="fr-FR"/>
                    </w:rPr>
                  </w:pPr>
                  <w:r w:rsidRPr="00EA59EA">
                    <w:rPr>
                      <w:rFonts w:eastAsia="Times New Roman" w:cs="Arial"/>
                      <w:i/>
                      <w:sz w:val="20"/>
                      <w:szCs w:val="20"/>
                      <w:lang w:eastAsia="fr-FR"/>
                    </w:rPr>
                    <w:t>Ex</w:t>
                  </w:r>
                  <w:r w:rsidR="00ED0DA0">
                    <w:rPr>
                      <w:rFonts w:eastAsia="Times New Roman" w:cs="Arial"/>
                      <w:i/>
                      <w:sz w:val="20"/>
                      <w:szCs w:val="20"/>
                      <w:lang w:eastAsia="fr-FR"/>
                    </w:rPr>
                    <w:t>em</w:t>
                  </w:r>
                  <w:r w:rsidRPr="00EA59EA">
                    <w:rPr>
                      <w:rFonts w:eastAsia="Times New Roman" w:cs="Arial"/>
                      <w:i/>
                      <w:sz w:val="20"/>
                      <w:szCs w:val="20"/>
                      <w:lang w:eastAsia="fr-FR"/>
                    </w:rPr>
                    <w:t>pl</w:t>
                  </w:r>
                  <w:r w:rsidR="00ED0DA0">
                    <w:rPr>
                      <w:rFonts w:eastAsia="Times New Roman" w:cs="Arial"/>
                      <w:i/>
                      <w:sz w:val="20"/>
                      <w:szCs w:val="20"/>
                      <w:lang w:eastAsia="fr-FR"/>
                    </w:rPr>
                    <w:t>e</w:t>
                  </w:r>
                  <w:r w:rsidRPr="00EA59EA">
                    <w:rPr>
                      <w:rFonts w:eastAsia="Times New Roman" w:cs="Arial"/>
                      <w:i/>
                      <w:sz w:val="20"/>
                      <w:szCs w:val="20"/>
                      <w:lang w:eastAsia="fr-FR"/>
                    </w:rPr>
                    <w:t xml:space="preserve"> : </w:t>
                  </w:r>
                  <w:r>
                    <w:rPr>
                      <w:rFonts w:eastAsia="Times New Roman" w:cs="Arial"/>
                      <w:i/>
                      <w:sz w:val="20"/>
                      <w:szCs w:val="20"/>
                      <w:lang w:eastAsia="fr-FR"/>
                    </w:rPr>
                    <w:t>grande roue</w:t>
                  </w:r>
                </w:p>
                <w:p w14:paraId="3C28DBC0" w14:textId="77777777" w:rsidR="00EA59EA" w:rsidRDefault="00EA59EA" w:rsidP="00A01703">
                  <w:pPr>
                    <w:spacing w:line="276" w:lineRule="auto"/>
                    <w:rPr>
                      <w:rFonts w:eastAsia="Times New Roman" w:cs="Arial"/>
                      <w:sz w:val="20"/>
                      <w:szCs w:val="20"/>
                      <w:lang w:eastAsia="fr-FR"/>
                    </w:rPr>
                  </w:pPr>
                  <w:r>
                    <w:rPr>
                      <w:rFonts w:eastAsia="Times New Roman" w:cs="Arial"/>
                      <w:sz w:val="20"/>
                      <w:szCs w:val="20"/>
                      <w:lang w:eastAsia="fr-FR"/>
                    </w:rPr>
                    <w:t>Autos-tamponneuses</w:t>
                  </w:r>
                </w:p>
                <w:p w14:paraId="577BB4E6" w14:textId="3C2E1523" w:rsidR="00EA59EA" w:rsidRDefault="00EA59EA" w:rsidP="00A01703">
                  <w:pPr>
                    <w:spacing w:line="276" w:lineRule="auto"/>
                    <w:rPr>
                      <w:rFonts w:eastAsia="Times New Roman" w:cs="Arial"/>
                      <w:sz w:val="20"/>
                      <w:szCs w:val="20"/>
                      <w:lang w:eastAsia="fr-FR"/>
                    </w:rPr>
                  </w:pPr>
                  <w:r>
                    <w:rPr>
                      <w:rFonts w:eastAsia="Times New Roman" w:cs="Arial"/>
                      <w:sz w:val="20"/>
                      <w:szCs w:val="20"/>
                      <w:lang w:eastAsia="fr-FR"/>
                    </w:rPr>
                    <w:t>Stands de jeux</w:t>
                  </w:r>
                </w:p>
              </w:tc>
            </w:tr>
          </w:tbl>
          <w:p w14:paraId="497D63F1" w14:textId="5F40F62D" w:rsidR="00033B63" w:rsidRPr="00100E64" w:rsidRDefault="00033B63" w:rsidP="00BA086C">
            <w:pPr>
              <w:spacing w:line="276" w:lineRule="auto"/>
              <w:rPr>
                <w:rFonts w:eastAsia="Times New Roman" w:cs="Arial"/>
                <w:color w:val="FF0000"/>
                <w:sz w:val="20"/>
                <w:szCs w:val="20"/>
                <w:lang w:eastAsia="fr-FR"/>
              </w:rPr>
            </w:pPr>
          </w:p>
        </w:tc>
      </w:tr>
    </w:tbl>
    <w:p w14:paraId="1F32E952" w14:textId="7FED4EA4" w:rsidR="009B1AF7" w:rsidRDefault="00EA59EA" w:rsidP="00EA59EA">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L’enseignant montre le document Powerpoint page par page et les </w:t>
      </w:r>
      <w:r w:rsidR="00E72643">
        <w:rPr>
          <w:rFonts w:ascii="Times New Roman" w:eastAsia="Times New Roman" w:hAnsi="Times New Roman" w:cs="Times New Roman"/>
          <w:sz w:val="24"/>
          <w:szCs w:val="24"/>
          <w:lang w:eastAsia="fr-FR"/>
        </w:rPr>
        <w:t xml:space="preserve">élèves (en petits groupes de 2-3) </w:t>
      </w:r>
      <w:r>
        <w:rPr>
          <w:rFonts w:ascii="Times New Roman" w:eastAsia="Times New Roman" w:hAnsi="Times New Roman" w:cs="Times New Roman"/>
          <w:sz w:val="24"/>
          <w:szCs w:val="24"/>
          <w:lang w:eastAsia="fr-FR"/>
        </w:rPr>
        <w:t xml:space="preserve">écrivent les attractions dans les colonnes. </w:t>
      </w:r>
      <w:r w:rsidR="00A01703">
        <w:rPr>
          <w:rFonts w:ascii="Times New Roman" w:eastAsia="Times New Roman" w:hAnsi="Times New Roman" w:cs="Times New Roman"/>
          <w:sz w:val="24"/>
          <w:szCs w:val="24"/>
          <w:lang w:eastAsia="fr-FR"/>
        </w:rPr>
        <w:t>Pendant la correction</w:t>
      </w:r>
      <w:r>
        <w:rPr>
          <w:rFonts w:ascii="Times New Roman" w:eastAsia="Times New Roman" w:hAnsi="Times New Roman" w:cs="Times New Roman"/>
          <w:sz w:val="24"/>
          <w:szCs w:val="24"/>
          <w:lang w:eastAsia="fr-FR"/>
        </w:rPr>
        <w:t xml:space="preserve"> </w:t>
      </w:r>
      <w:r w:rsidR="001829F2">
        <w:rPr>
          <w:rFonts w:ascii="Times New Roman" w:eastAsia="Times New Roman" w:hAnsi="Times New Roman" w:cs="Times New Roman"/>
          <w:sz w:val="24"/>
          <w:szCs w:val="24"/>
          <w:lang w:eastAsia="fr-FR"/>
        </w:rPr>
        <w:t>avec la</w:t>
      </w:r>
      <w:r>
        <w:rPr>
          <w:rFonts w:ascii="Times New Roman" w:eastAsia="Times New Roman" w:hAnsi="Times New Roman" w:cs="Times New Roman"/>
          <w:sz w:val="24"/>
          <w:szCs w:val="24"/>
          <w:lang w:eastAsia="fr-FR"/>
        </w:rPr>
        <w:t xml:space="preserve"> classe entière</w:t>
      </w:r>
      <w:r w:rsidR="00A01703">
        <w:rPr>
          <w:rFonts w:ascii="Times New Roman" w:eastAsia="Times New Roman" w:hAnsi="Times New Roman" w:cs="Times New Roman"/>
          <w:sz w:val="24"/>
          <w:szCs w:val="24"/>
          <w:lang w:eastAsia="fr-FR"/>
        </w:rPr>
        <w:t xml:space="preserve">, il y aura des désaccords. C’est l’occasion d’un mini-débat en français pour justifier pourquoi c’est pour les petits ou les grands. </w:t>
      </w:r>
    </w:p>
    <w:p w14:paraId="6782D82C" w14:textId="77777777" w:rsidR="00180452" w:rsidRPr="004605D1" w:rsidRDefault="00180452" w:rsidP="00180452">
      <w:pPr>
        <w:pStyle w:val="Citationintense"/>
        <w:numPr>
          <w:ilvl w:val="0"/>
          <w:numId w:val="11"/>
        </w:numPr>
        <w:pBdr>
          <w:top w:val="dashSmallGap" w:sz="4" w:space="10" w:color="5B9BD5" w:themeColor="accent1"/>
          <w:bottom w:val="dashSmallGap" w:sz="4" w:space="10" w:color="5B9BD5" w:themeColor="accent1"/>
        </w:pBdr>
        <w:tabs>
          <w:tab w:val="left" w:pos="993"/>
        </w:tabs>
        <w:spacing w:before="120" w:after="240"/>
        <w:ind w:left="0" w:right="0" w:firstLine="709"/>
        <w:jc w:val="left"/>
        <w:rPr>
          <w:sz w:val="28"/>
        </w:rPr>
      </w:pPr>
      <w:r>
        <w:rPr>
          <w:sz w:val="28"/>
        </w:rPr>
        <w:t>JE DIS CE QUE J’AIME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80452" w:rsidRPr="00100E64" w14:paraId="66B67631" w14:textId="77777777" w:rsidTr="00814909">
        <w:tc>
          <w:tcPr>
            <w:tcW w:w="9778" w:type="dxa"/>
            <w:shd w:val="clear" w:color="auto" w:fill="DEEAF6" w:themeFill="accent1" w:themeFillTint="33"/>
          </w:tcPr>
          <w:p w14:paraId="1C131998" w14:textId="77777777" w:rsidR="00180452" w:rsidRPr="00180452" w:rsidRDefault="00180452" w:rsidP="00180452">
            <w:pPr>
              <w:rPr>
                <w:rFonts w:eastAsia="Times New Roman" w:cs="Arial"/>
                <w:b/>
                <w:sz w:val="20"/>
                <w:szCs w:val="26"/>
                <w:lang w:eastAsia="fr-FR"/>
              </w:rPr>
            </w:pPr>
            <w:r w:rsidRPr="00180452">
              <w:rPr>
                <w:rFonts w:eastAsia="Times New Roman" w:cs="Arial"/>
                <w:b/>
                <w:sz w:val="20"/>
                <w:szCs w:val="26"/>
                <w:lang w:eastAsia="fr-FR"/>
              </w:rPr>
              <w:t>Par groupe de 2, dis si tu aimes ou tu n’aimes pas.</w:t>
            </w:r>
          </w:p>
          <w:p w14:paraId="79846227" w14:textId="2E0A4B31" w:rsidR="00180452" w:rsidRPr="00180452" w:rsidRDefault="00180452" w:rsidP="00180452">
            <w:pPr>
              <w:pStyle w:val="Paragraphedeliste"/>
              <w:ind w:left="1428"/>
              <w:rPr>
                <w:rFonts w:eastAsia="Times New Roman" w:cs="Arial"/>
                <w:i/>
                <w:sz w:val="20"/>
                <w:szCs w:val="26"/>
                <w:lang w:eastAsia="fr-FR"/>
              </w:rPr>
            </w:pPr>
            <w:r w:rsidRPr="00180452">
              <w:rPr>
                <w:rFonts w:eastAsia="Times New Roman" w:cs="Arial"/>
                <w:i/>
                <w:sz w:val="20"/>
                <w:szCs w:val="26"/>
                <w:lang w:eastAsia="fr-FR"/>
              </w:rPr>
              <w:t>Exemple : - J’aime les manèges à sensations.</w:t>
            </w:r>
          </w:p>
        </w:tc>
      </w:tr>
    </w:tbl>
    <w:p w14:paraId="51E8B55F" w14:textId="6D8F4CBE" w:rsidR="00180452" w:rsidRPr="00EA59EA" w:rsidRDefault="00180452" w:rsidP="00EA59EA">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élèves échangent par deux pour dire ce qu’ils aiment ou n’aiment pas dans les parcs d’attractions et les fêtes foraines. Ensuite, le professeur interroge en grand groupe. </w:t>
      </w:r>
    </w:p>
    <w:p w14:paraId="697F5524" w14:textId="4AA7B761" w:rsidR="0085732A" w:rsidRPr="00FB7546" w:rsidRDefault="00A6436C" w:rsidP="00180452">
      <w:pPr>
        <w:pStyle w:val="Citationintense"/>
        <w:numPr>
          <w:ilvl w:val="0"/>
          <w:numId w:val="11"/>
        </w:numPr>
        <w:pBdr>
          <w:top w:val="dashSmallGap" w:sz="4" w:space="10" w:color="5B9BD5" w:themeColor="accent1"/>
          <w:bottom w:val="dashSmallGap" w:sz="4" w:space="10" w:color="5B9BD5" w:themeColor="accent1"/>
        </w:pBdr>
        <w:tabs>
          <w:tab w:val="left" w:pos="993"/>
        </w:tabs>
        <w:spacing w:before="120" w:after="240" w:line="240" w:lineRule="auto"/>
        <w:ind w:left="0" w:right="0" w:firstLine="709"/>
        <w:jc w:val="left"/>
        <w:rPr>
          <w:sz w:val="28"/>
        </w:rPr>
      </w:pPr>
      <w:r w:rsidRPr="00FB7546">
        <w:rPr>
          <w:sz w:val="28"/>
        </w:rPr>
        <w:t>JE M’AMUSE</w:t>
      </w:r>
    </w:p>
    <w:tbl>
      <w:tblPr>
        <w:tblStyle w:val="Grilledutableau"/>
        <w:tblW w:w="950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6"/>
      </w:tblGrid>
      <w:tr w:rsidR="00033B63" w:rsidRPr="00EA59EA" w14:paraId="1EDE5AB3" w14:textId="77777777" w:rsidTr="00D33741">
        <w:tc>
          <w:tcPr>
            <w:tcW w:w="9509" w:type="dxa"/>
            <w:shd w:val="clear" w:color="auto" w:fill="DEEAF6" w:themeFill="accent1" w:themeFillTint="33"/>
          </w:tcPr>
          <w:p w14:paraId="7740C617" w14:textId="77777777" w:rsidR="00EA59EA" w:rsidRDefault="00EA59EA" w:rsidP="00EA59EA">
            <w:pPr>
              <w:pStyle w:val="Paragraphedeliste"/>
              <w:numPr>
                <w:ilvl w:val="0"/>
                <w:numId w:val="22"/>
              </w:numPr>
              <w:spacing w:line="276" w:lineRule="auto"/>
              <w:ind w:left="567"/>
              <w:rPr>
                <w:rFonts w:eastAsia="Times New Roman" w:cs="Arial"/>
                <w:b/>
                <w:sz w:val="20"/>
                <w:szCs w:val="20"/>
                <w:lang w:eastAsia="fr-FR"/>
              </w:rPr>
            </w:pPr>
            <w:r w:rsidRPr="00EA59EA">
              <w:rPr>
                <w:rFonts w:eastAsia="Times New Roman" w:cs="Arial"/>
                <w:b/>
                <w:sz w:val="20"/>
                <w:szCs w:val="20"/>
                <w:lang w:eastAsia="fr-FR"/>
              </w:rPr>
              <w:t xml:space="preserve">Retrouve dans la grille les 7 mots associés à la fête foraine : </w:t>
            </w:r>
          </w:p>
          <w:tbl>
            <w:tblPr>
              <w:tblW w:w="0" w:type="auto"/>
              <w:tblCellSpacing w:w="15" w:type="dxa"/>
              <w:tblInd w:w="754" w:type="dxa"/>
              <w:tblCellMar>
                <w:top w:w="15" w:type="dxa"/>
                <w:left w:w="15" w:type="dxa"/>
                <w:bottom w:w="15" w:type="dxa"/>
                <w:right w:w="15" w:type="dxa"/>
              </w:tblCellMar>
              <w:tblLook w:val="04A0" w:firstRow="1" w:lastRow="0" w:firstColumn="1" w:lastColumn="0" w:noHBand="0" w:noVBand="1"/>
            </w:tblPr>
            <w:tblGrid>
              <w:gridCol w:w="4582"/>
              <w:gridCol w:w="4194"/>
            </w:tblGrid>
            <w:tr w:rsidR="00EA59EA" w:rsidRPr="00EA59EA" w14:paraId="5C424FE8" w14:textId="77777777" w:rsidTr="00FB7546">
              <w:trPr>
                <w:tblCellSpacing w:w="15" w:type="dxa"/>
              </w:trPr>
              <w:tc>
                <w:tcPr>
                  <w:tcW w:w="4621" w:type="dxa"/>
                  <w:hideMark/>
                </w:tcPr>
                <w:tbl>
                  <w:tblPr>
                    <w:tblW w:w="4918" w:type="dxa"/>
                    <w:tblCellSpacing w:w="0" w:type="dxa"/>
                    <w:tblBorders>
                      <w:right w:val="single" w:sz="6" w:space="0" w:color="000000"/>
                    </w:tblBorders>
                    <w:tblCellMar>
                      <w:top w:w="15" w:type="dxa"/>
                      <w:left w:w="15" w:type="dxa"/>
                      <w:bottom w:w="15" w:type="dxa"/>
                      <w:right w:w="15" w:type="dxa"/>
                    </w:tblCellMar>
                    <w:tblLook w:val="04A0" w:firstRow="1" w:lastRow="0" w:firstColumn="1" w:lastColumn="0" w:noHBand="0" w:noVBand="1"/>
                  </w:tblPr>
                  <w:tblGrid>
                    <w:gridCol w:w="259"/>
                    <w:gridCol w:w="190"/>
                    <w:gridCol w:w="238"/>
                    <w:gridCol w:w="189"/>
                    <w:gridCol w:w="272"/>
                    <w:gridCol w:w="201"/>
                    <w:gridCol w:w="187"/>
                    <w:gridCol w:w="184"/>
                    <w:gridCol w:w="187"/>
                    <w:gridCol w:w="189"/>
                    <w:gridCol w:w="238"/>
                    <w:gridCol w:w="238"/>
                    <w:gridCol w:w="230"/>
                    <w:gridCol w:w="190"/>
                    <w:gridCol w:w="238"/>
                    <w:gridCol w:w="230"/>
                    <w:gridCol w:w="165"/>
                    <w:gridCol w:w="238"/>
                    <w:gridCol w:w="1055"/>
                  </w:tblGrid>
                  <w:tr w:rsidR="00180452" w:rsidRPr="00EA59EA" w14:paraId="140E1274" w14:textId="77777777" w:rsidTr="00180452">
                    <w:trPr>
                      <w:tblCellSpacing w:w="0" w:type="dxa"/>
                    </w:trPr>
                    <w:tc>
                      <w:tcPr>
                        <w:tcW w:w="0" w:type="auto"/>
                        <w:shd w:val="clear" w:color="auto" w:fill="auto"/>
                        <w:vAlign w:val="center"/>
                        <w:hideMark/>
                      </w:tcPr>
                      <w:p w14:paraId="771A507F" w14:textId="44CDFDF2" w:rsidR="00180452" w:rsidRPr="00EA59EA" w:rsidRDefault="00180452" w:rsidP="00FB7546">
                        <w:pPr>
                          <w:spacing w:after="0" w:line="240" w:lineRule="auto"/>
                          <w:jc w:val="center"/>
                          <w:rPr>
                            <w:rFonts w:eastAsia="Times New Roman" w:cs="Times New Roman"/>
                            <w:b/>
                            <w:color w:val="FF0000"/>
                            <w:sz w:val="20"/>
                            <w:szCs w:val="20"/>
                            <w:lang w:eastAsia="fr-FR"/>
                          </w:rPr>
                        </w:pPr>
                        <w:r w:rsidRPr="00D95C6B">
                          <w:rPr>
                            <w:rFonts w:eastAsia="Times New Roman" w:cs="Times New Roman"/>
                            <w:lang w:eastAsia="fr-FR"/>
                          </w:rPr>
                          <w:t>R</w:t>
                        </w:r>
                      </w:p>
                    </w:tc>
                    <w:tc>
                      <w:tcPr>
                        <w:tcW w:w="0" w:type="auto"/>
                        <w:shd w:val="clear" w:color="auto" w:fill="auto"/>
                        <w:vAlign w:val="center"/>
                        <w:hideMark/>
                      </w:tcPr>
                      <w:p w14:paraId="478F0682"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Ç</w:t>
                        </w:r>
                      </w:p>
                    </w:tc>
                    <w:tc>
                      <w:tcPr>
                        <w:tcW w:w="0" w:type="auto"/>
                        <w:shd w:val="clear" w:color="auto" w:fill="auto"/>
                        <w:vAlign w:val="center"/>
                        <w:hideMark/>
                      </w:tcPr>
                      <w:p w14:paraId="54F9722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B</w:t>
                        </w:r>
                      </w:p>
                    </w:tc>
                    <w:tc>
                      <w:tcPr>
                        <w:tcW w:w="0" w:type="auto"/>
                        <w:shd w:val="clear" w:color="auto" w:fill="auto"/>
                        <w:vAlign w:val="center"/>
                        <w:hideMark/>
                      </w:tcPr>
                      <w:p w14:paraId="009C5214"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G</w:t>
                        </w:r>
                      </w:p>
                    </w:tc>
                    <w:tc>
                      <w:tcPr>
                        <w:tcW w:w="272" w:type="dxa"/>
                        <w:shd w:val="clear" w:color="auto" w:fill="auto"/>
                        <w:vAlign w:val="center"/>
                        <w:hideMark/>
                      </w:tcPr>
                      <w:p w14:paraId="080586EF"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K</w:t>
                        </w:r>
                      </w:p>
                    </w:tc>
                    <w:tc>
                      <w:tcPr>
                        <w:tcW w:w="201" w:type="dxa"/>
                        <w:shd w:val="clear" w:color="auto" w:fill="FFFF00"/>
                        <w:vAlign w:val="center"/>
                        <w:hideMark/>
                      </w:tcPr>
                      <w:p w14:paraId="5716451B"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A</w:t>
                        </w:r>
                      </w:p>
                    </w:tc>
                    <w:tc>
                      <w:tcPr>
                        <w:tcW w:w="187" w:type="dxa"/>
                        <w:shd w:val="clear" w:color="auto" w:fill="FFFF00"/>
                        <w:vAlign w:val="center"/>
                        <w:hideMark/>
                      </w:tcPr>
                      <w:p w14:paraId="0C6610B0"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T</w:t>
                        </w:r>
                      </w:p>
                    </w:tc>
                    <w:tc>
                      <w:tcPr>
                        <w:tcW w:w="0" w:type="auto"/>
                        <w:shd w:val="clear" w:color="auto" w:fill="FFFF00"/>
                        <w:vAlign w:val="center"/>
                        <w:hideMark/>
                      </w:tcPr>
                      <w:p w14:paraId="429AF313"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T</w:t>
                        </w:r>
                      </w:p>
                    </w:tc>
                    <w:tc>
                      <w:tcPr>
                        <w:tcW w:w="0" w:type="auto"/>
                        <w:shd w:val="clear" w:color="auto" w:fill="FFFF00"/>
                        <w:vAlign w:val="center"/>
                        <w:hideMark/>
                      </w:tcPr>
                      <w:p w14:paraId="4D6BF026"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R</w:t>
                        </w:r>
                      </w:p>
                    </w:tc>
                    <w:tc>
                      <w:tcPr>
                        <w:tcW w:w="0" w:type="auto"/>
                        <w:shd w:val="clear" w:color="auto" w:fill="FFFF00"/>
                        <w:vAlign w:val="center"/>
                        <w:hideMark/>
                      </w:tcPr>
                      <w:p w14:paraId="40E8D040"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A</w:t>
                        </w:r>
                      </w:p>
                    </w:tc>
                    <w:tc>
                      <w:tcPr>
                        <w:tcW w:w="0" w:type="auto"/>
                        <w:shd w:val="clear" w:color="auto" w:fill="FFFF00"/>
                        <w:vAlign w:val="center"/>
                        <w:hideMark/>
                      </w:tcPr>
                      <w:p w14:paraId="3E89F70D"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C</w:t>
                        </w:r>
                      </w:p>
                    </w:tc>
                    <w:tc>
                      <w:tcPr>
                        <w:tcW w:w="0" w:type="auto"/>
                        <w:shd w:val="clear" w:color="auto" w:fill="FFFF00"/>
                        <w:vAlign w:val="center"/>
                        <w:hideMark/>
                      </w:tcPr>
                      <w:p w14:paraId="4DD7725B"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T</w:t>
                        </w:r>
                      </w:p>
                    </w:tc>
                    <w:tc>
                      <w:tcPr>
                        <w:tcW w:w="0" w:type="auto"/>
                        <w:shd w:val="clear" w:color="auto" w:fill="FFFF00"/>
                        <w:vAlign w:val="center"/>
                        <w:hideMark/>
                      </w:tcPr>
                      <w:p w14:paraId="5D4AF595"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I</w:t>
                        </w:r>
                      </w:p>
                    </w:tc>
                    <w:tc>
                      <w:tcPr>
                        <w:tcW w:w="0" w:type="auto"/>
                        <w:shd w:val="clear" w:color="auto" w:fill="FFFF00"/>
                        <w:vAlign w:val="center"/>
                        <w:hideMark/>
                      </w:tcPr>
                      <w:p w14:paraId="1FBC3DE2"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O</w:t>
                        </w:r>
                      </w:p>
                    </w:tc>
                    <w:tc>
                      <w:tcPr>
                        <w:tcW w:w="0" w:type="auto"/>
                        <w:shd w:val="clear" w:color="auto" w:fill="FFFF00"/>
                        <w:vAlign w:val="center"/>
                        <w:hideMark/>
                      </w:tcPr>
                      <w:p w14:paraId="139EB808"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N</w:t>
                        </w:r>
                      </w:p>
                    </w:tc>
                    <w:tc>
                      <w:tcPr>
                        <w:tcW w:w="0" w:type="auto"/>
                        <w:shd w:val="clear" w:color="auto" w:fill="FFFF00"/>
                        <w:vAlign w:val="center"/>
                        <w:hideMark/>
                      </w:tcPr>
                      <w:p w14:paraId="4B06D5D6"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S</w:t>
                        </w:r>
                      </w:p>
                    </w:tc>
                    <w:tc>
                      <w:tcPr>
                        <w:tcW w:w="0" w:type="auto"/>
                        <w:shd w:val="clear" w:color="auto" w:fill="auto"/>
                        <w:vAlign w:val="center"/>
                        <w:hideMark/>
                      </w:tcPr>
                      <w:p w14:paraId="60463ECB"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C</w:t>
                        </w:r>
                      </w:p>
                    </w:tc>
                    <w:tc>
                      <w:tcPr>
                        <w:tcW w:w="0" w:type="auto"/>
                        <w:shd w:val="clear" w:color="auto" w:fill="auto"/>
                        <w:vAlign w:val="center"/>
                        <w:hideMark/>
                      </w:tcPr>
                      <w:p w14:paraId="01E3D99A"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C</w:t>
                        </w:r>
                      </w:p>
                    </w:tc>
                    <w:tc>
                      <w:tcPr>
                        <w:tcW w:w="1055" w:type="dxa"/>
                        <w:vAlign w:val="center"/>
                        <w:hideMark/>
                      </w:tcPr>
                      <w:p w14:paraId="5F567D34"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079F2C6B" w14:textId="77777777" w:rsidTr="00180452">
                    <w:trPr>
                      <w:tblCellSpacing w:w="0" w:type="dxa"/>
                    </w:trPr>
                    <w:tc>
                      <w:tcPr>
                        <w:tcW w:w="0" w:type="auto"/>
                        <w:shd w:val="clear" w:color="auto" w:fill="auto"/>
                        <w:vAlign w:val="center"/>
                        <w:hideMark/>
                      </w:tcPr>
                      <w:p w14:paraId="7DD972CE" w14:textId="23FBFE77" w:rsidR="00180452" w:rsidRPr="00EA59EA" w:rsidRDefault="00180452" w:rsidP="00FB7546">
                        <w:pPr>
                          <w:spacing w:after="0" w:line="240" w:lineRule="auto"/>
                          <w:jc w:val="center"/>
                          <w:rPr>
                            <w:rFonts w:eastAsia="Times New Roman" w:cs="Times New Roman"/>
                            <w:b/>
                            <w:color w:val="FF0000"/>
                            <w:sz w:val="20"/>
                            <w:szCs w:val="20"/>
                            <w:lang w:eastAsia="fr-FR"/>
                          </w:rPr>
                        </w:pPr>
                        <w:r w:rsidRPr="00D95C6B">
                          <w:rPr>
                            <w:rFonts w:eastAsia="Times New Roman" w:cs="Times New Roman"/>
                            <w:lang w:eastAsia="fr-FR"/>
                          </w:rPr>
                          <w:t>P</w:t>
                        </w:r>
                      </w:p>
                    </w:tc>
                    <w:tc>
                      <w:tcPr>
                        <w:tcW w:w="0" w:type="auto"/>
                        <w:shd w:val="clear" w:color="auto" w:fill="FFFF00"/>
                        <w:vAlign w:val="center"/>
                        <w:hideMark/>
                      </w:tcPr>
                      <w:p w14:paraId="1A165508" w14:textId="74B6111B"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b/>
                            <w:color w:val="FF0000"/>
                            <w:sz w:val="20"/>
                            <w:szCs w:val="20"/>
                            <w:lang w:eastAsia="fr-FR"/>
                          </w:rPr>
                          <w:t>C</w:t>
                        </w:r>
                      </w:p>
                    </w:tc>
                    <w:tc>
                      <w:tcPr>
                        <w:tcW w:w="0" w:type="auto"/>
                        <w:shd w:val="clear" w:color="auto" w:fill="auto"/>
                        <w:vAlign w:val="center"/>
                        <w:hideMark/>
                      </w:tcPr>
                      <w:p w14:paraId="65C8C1AF"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P</w:t>
                        </w:r>
                      </w:p>
                    </w:tc>
                    <w:tc>
                      <w:tcPr>
                        <w:tcW w:w="0" w:type="auto"/>
                        <w:shd w:val="clear" w:color="auto" w:fill="auto"/>
                        <w:vAlign w:val="center"/>
                        <w:hideMark/>
                      </w:tcPr>
                      <w:p w14:paraId="61BB561A"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272" w:type="dxa"/>
                        <w:shd w:val="clear" w:color="auto" w:fill="auto"/>
                        <w:vAlign w:val="center"/>
                        <w:hideMark/>
                      </w:tcPr>
                      <w:p w14:paraId="6AE30320"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E</w:t>
                        </w:r>
                      </w:p>
                    </w:tc>
                    <w:tc>
                      <w:tcPr>
                        <w:tcW w:w="201" w:type="dxa"/>
                        <w:shd w:val="clear" w:color="auto" w:fill="auto"/>
                        <w:vAlign w:val="center"/>
                        <w:hideMark/>
                      </w:tcPr>
                      <w:p w14:paraId="21FBE11B"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J</w:t>
                        </w:r>
                      </w:p>
                    </w:tc>
                    <w:tc>
                      <w:tcPr>
                        <w:tcW w:w="187" w:type="dxa"/>
                        <w:shd w:val="clear" w:color="auto" w:fill="auto"/>
                        <w:vAlign w:val="center"/>
                        <w:hideMark/>
                      </w:tcPr>
                      <w:p w14:paraId="56F793A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E</w:t>
                        </w:r>
                      </w:p>
                    </w:tc>
                    <w:tc>
                      <w:tcPr>
                        <w:tcW w:w="0" w:type="auto"/>
                        <w:shd w:val="clear" w:color="auto" w:fill="auto"/>
                        <w:vAlign w:val="center"/>
                        <w:hideMark/>
                      </w:tcPr>
                      <w:p w14:paraId="72E8A5D7"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X</w:t>
                        </w:r>
                      </w:p>
                    </w:tc>
                    <w:tc>
                      <w:tcPr>
                        <w:tcW w:w="0" w:type="auto"/>
                        <w:shd w:val="clear" w:color="auto" w:fill="auto"/>
                        <w:vAlign w:val="center"/>
                        <w:hideMark/>
                      </w:tcPr>
                      <w:p w14:paraId="622F1513"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K</w:t>
                        </w:r>
                      </w:p>
                    </w:tc>
                    <w:tc>
                      <w:tcPr>
                        <w:tcW w:w="0" w:type="auto"/>
                        <w:shd w:val="clear" w:color="auto" w:fill="auto"/>
                        <w:vAlign w:val="center"/>
                        <w:hideMark/>
                      </w:tcPr>
                      <w:p w14:paraId="4348705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J</w:t>
                        </w:r>
                      </w:p>
                    </w:tc>
                    <w:tc>
                      <w:tcPr>
                        <w:tcW w:w="0" w:type="auto"/>
                        <w:shd w:val="clear" w:color="auto" w:fill="auto"/>
                        <w:vAlign w:val="center"/>
                        <w:hideMark/>
                      </w:tcPr>
                      <w:p w14:paraId="4D0B804B"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E</w:t>
                        </w:r>
                      </w:p>
                    </w:tc>
                    <w:tc>
                      <w:tcPr>
                        <w:tcW w:w="0" w:type="auto"/>
                        <w:shd w:val="clear" w:color="auto" w:fill="auto"/>
                        <w:vAlign w:val="center"/>
                        <w:hideMark/>
                      </w:tcPr>
                      <w:p w14:paraId="4D45954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017CFBC6"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M</w:t>
                        </w:r>
                      </w:p>
                    </w:tc>
                    <w:tc>
                      <w:tcPr>
                        <w:tcW w:w="0" w:type="auto"/>
                        <w:shd w:val="clear" w:color="auto" w:fill="auto"/>
                        <w:vAlign w:val="center"/>
                        <w:hideMark/>
                      </w:tcPr>
                      <w:p w14:paraId="32D37DC6"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F</w:t>
                        </w:r>
                      </w:p>
                    </w:tc>
                    <w:tc>
                      <w:tcPr>
                        <w:tcW w:w="0" w:type="auto"/>
                        <w:shd w:val="clear" w:color="auto" w:fill="auto"/>
                        <w:vAlign w:val="center"/>
                        <w:hideMark/>
                      </w:tcPr>
                      <w:p w14:paraId="768CDA2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T</w:t>
                        </w:r>
                      </w:p>
                    </w:tc>
                    <w:tc>
                      <w:tcPr>
                        <w:tcW w:w="0" w:type="auto"/>
                        <w:shd w:val="clear" w:color="auto" w:fill="auto"/>
                        <w:vAlign w:val="center"/>
                        <w:hideMark/>
                      </w:tcPr>
                      <w:p w14:paraId="149A5C4F"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J</w:t>
                        </w:r>
                      </w:p>
                    </w:tc>
                    <w:tc>
                      <w:tcPr>
                        <w:tcW w:w="0" w:type="auto"/>
                        <w:shd w:val="clear" w:color="auto" w:fill="auto"/>
                        <w:vAlign w:val="center"/>
                        <w:hideMark/>
                      </w:tcPr>
                      <w:p w14:paraId="00D3F2E2"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V</w:t>
                        </w:r>
                      </w:p>
                    </w:tc>
                    <w:tc>
                      <w:tcPr>
                        <w:tcW w:w="0" w:type="auto"/>
                        <w:shd w:val="clear" w:color="auto" w:fill="auto"/>
                        <w:vAlign w:val="center"/>
                        <w:hideMark/>
                      </w:tcPr>
                      <w:p w14:paraId="5E1973B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W</w:t>
                        </w:r>
                      </w:p>
                    </w:tc>
                    <w:tc>
                      <w:tcPr>
                        <w:tcW w:w="1055" w:type="dxa"/>
                        <w:vAlign w:val="center"/>
                        <w:hideMark/>
                      </w:tcPr>
                      <w:p w14:paraId="649D7505"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131A5C6E" w14:textId="77777777" w:rsidTr="00180452">
                    <w:trPr>
                      <w:tblCellSpacing w:w="0" w:type="dxa"/>
                    </w:trPr>
                    <w:tc>
                      <w:tcPr>
                        <w:tcW w:w="0" w:type="auto"/>
                        <w:shd w:val="clear" w:color="auto" w:fill="auto"/>
                        <w:vAlign w:val="center"/>
                        <w:hideMark/>
                      </w:tcPr>
                      <w:p w14:paraId="0AF68ADF" w14:textId="501F6A41" w:rsidR="00180452" w:rsidRPr="00EA59EA" w:rsidRDefault="00180452" w:rsidP="00FB7546">
                        <w:pPr>
                          <w:spacing w:after="0" w:line="240" w:lineRule="auto"/>
                          <w:jc w:val="center"/>
                          <w:rPr>
                            <w:rFonts w:eastAsia="Times New Roman" w:cs="Times New Roman"/>
                            <w:b/>
                            <w:color w:val="FF0000"/>
                            <w:sz w:val="20"/>
                            <w:szCs w:val="20"/>
                            <w:lang w:eastAsia="fr-FR"/>
                          </w:rPr>
                        </w:pPr>
                        <w:r w:rsidRPr="00D95C6B">
                          <w:rPr>
                            <w:rFonts w:eastAsia="Times New Roman" w:cs="Times New Roman"/>
                            <w:lang w:eastAsia="fr-FR"/>
                          </w:rPr>
                          <w:t>Y</w:t>
                        </w:r>
                      </w:p>
                    </w:tc>
                    <w:tc>
                      <w:tcPr>
                        <w:tcW w:w="0" w:type="auto"/>
                        <w:shd w:val="clear" w:color="auto" w:fill="FFFF00"/>
                        <w:vAlign w:val="center"/>
                        <w:hideMark/>
                      </w:tcPr>
                      <w:p w14:paraId="2F3A40F1" w14:textId="342DDDC6"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b/>
                            <w:color w:val="FF0000"/>
                            <w:sz w:val="20"/>
                            <w:szCs w:val="20"/>
                            <w:lang w:eastAsia="fr-FR"/>
                          </w:rPr>
                          <w:t>A</w:t>
                        </w:r>
                      </w:p>
                    </w:tc>
                    <w:tc>
                      <w:tcPr>
                        <w:tcW w:w="0" w:type="auto"/>
                        <w:shd w:val="clear" w:color="auto" w:fill="auto"/>
                        <w:vAlign w:val="center"/>
                        <w:hideMark/>
                      </w:tcPr>
                      <w:p w14:paraId="68DA17C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W</w:t>
                        </w:r>
                      </w:p>
                    </w:tc>
                    <w:tc>
                      <w:tcPr>
                        <w:tcW w:w="0" w:type="auto"/>
                        <w:shd w:val="clear" w:color="auto" w:fill="auto"/>
                        <w:vAlign w:val="center"/>
                        <w:hideMark/>
                      </w:tcPr>
                      <w:p w14:paraId="11D02F84"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V</w:t>
                        </w:r>
                      </w:p>
                    </w:tc>
                    <w:tc>
                      <w:tcPr>
                        <w:tcW w:w="272" w:type="dxa"/>
                        <w:shd w:val="clear" w:color="auto" w:fill="auto"/>
                        <w:vAlign w:val="center"/>
                        <w:hideMark/>
                      </w:tcPr>
                      <w:p w14:paraId="7ABB8582"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K</w:t>
                        </w:r>
                      </w:p>
                    </w:tc>
                    <w:tc>
                      <w:tcPr>
                        <w:tcW w:w="201" w:type="dxa"/>
                        <w:shd w:val="clear" w:color="auto" w:fill="auto"/>
                        <w:vAlign w:val="center"/>
                        <w:hideMark/>
                      </w:tcPr>
                      <w:p w14:paraId="06FDD307"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H</w:t>
                        </w:r>
                      </w:p>
                    </w:tc>
                    <w:tc>
                      <w:tcPr>
                        <w:tcW w:w="187" w:type="dxa"/>
                        <w:shd w:val="clear" w:color="auto" w:fill="auto"/>
                        <w:vAlign w:val="center"/>
                        <w:hideMark/>
                      </w:tcPr>
                      <w:p w14:paraId="52955E54"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Z</w:t>
                        </w:r>
                      </w:p>
                    </w:tc>
                    <w:tc>
                      <w:tcPr>
                        <w:tcW w:w="0" w:type="auto"/>
                        <w:shd w:val="clear" w:color="auto" w:fill="auto"/>
                        <w:vAlign w:val="center"/>
                        <w:hideMark/>
                      </w:tcPr>
                      <w:p w14:paraId="47508B7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I</w:t>
                        </w:r>
                      </w:p>
                    </w:tc>
                    <w:tc>
                      <w:tcPr>
                        <w:tcW w:w="0" w:type="auto"/>
                        <w:shd w:val="clear" w:color="auto" w:fill="auto"/>
                        <w:vAlign w:val="center"/>
                        <w:hideMark/>
                      </w:tcPr>
                      <w:p w14:paraId="7804257B"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A</w:t>
                        </w:r>
                      </w:p>
                    </w:tc>
                    <w:tc>
                      <w:tcPr>
                        <w:tcW w:w="0" w:type="auto"/>
                        <w:shd w:val="clear" w:color="auto" w:fill="auto"/>
                        <w:vAlign w:val="center"/>
                        <w:hideMark/>
                      </w:tcPr>
                      <w:p w14:paraId="521ECF2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H</w:t>
                        </w:r>
                      </w:p>
                    </w:tc>
                    <w:tc>
                      <w:tcPr>
                        <w:tcW w:w="0" w:type="auto"/>
                        <w:shd w:val="clear" w:color="auto" w:fill="auto"/>
                        <w:vAlign w:val="center"/>
                        <w:hideMark/>
                      </w:tcPr>
                      <w:p w14:paraId="02FED5FB"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C</w:t>
                        </w:r>
                      </w:p>
                    </w:tc>
                    <w:tc>
                      <w:tcPr>
                        <w:tcW w:w="0" w:type="auto"/>
                        <w:shd w:val="clear" w:color="auto" w:fill="auto"/>
                        <w:vAlign w:val="center"/>
                        <w:hideMark/>
                      </w:tcPr>
                      <w:p w14:paraId="0563AF7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S</w:t>
                        </w:r>
                      </w:p>
                    </w:tc>
                    <w:tc>
                      <w:tcPr>
                        <w:tcW w:w="0" w:type="auto"/>
                        <w:shd w:val="clear" w:color="auto" w:fill="auto"/>
                        <w:vAlign w:val="center"/>
                        <w:hideMark/>
                      </w:tcPr>
                      <w:p w14:paraId="5C5015D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I</w:t>
                        </w:r>
                      </w:p>
                    </w:tc>
                    <w:tc>
                      <w:tcPr>
                        <w:tcW w:w="0" w:type="auto"/>
                        <w:shd w:val="clear" w:color="auto" w:fill="auto"/>
                        <w:vAlign w:val="center"/>
                        <w:hideMark/>
                      </w:tcPr>
                      <w:p w14:paraId="0761E7BC"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5203C24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F</w:t>
                        </w:r>
                      </w:p>
                    </w:tc>
                    <w:tc>
                      <w:tcPr>
                        <w:tcW w:w="0" w:type="auto"/>
                        <w:shd w:val="clear" w:color="auto" w:fill="auto"/>
                        <w:vAlign w:val="center"/>
                        <w:hideMark/>
                      </w:tcPr>
                      <w:p w14:paraId="75420E36"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J</w:t>
                        </w:r>
                      </w:p>
                    </w:tc>
                    <w:tc>
                      <w:tcPr>
                        <w:tcW w:w="0" w:type="auto"/>
                        <w:shd w:val="clear" w:color="auto" w:fill="auto"/>
                        <w:vAlign w:val="center"/>
                        <w:hideMark/>
                      </w:tcPr>
                      <w:p w14:paraId="022832B2"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E</w:t>
                        </w:r>
                      </w:p>
                    </w:tc>
                    <w:tc>
                      <w:tcPr>
                        <w:tcW w:w="0" w:type="auto"/>
                        <w:shd w:val="clear" w:color="auto" w:fill="auto"/>
                        <w:vAlign w:val="center"/>
                        <w:hideMark/>
                      </w:tcPr>
                      <w:p w14:paraId="5B2D7A8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S</w:t>
                        </w:r>
                      </w:p>
                    </w:tc>
                    <w:tc>
                      <w:tcPr>
                        <w:tcW w:w="1055" w:type="dxa"/>
                        <w:vAlign w:val="center"/>
                        <w:hideMark/>
                      </w:tcPr>
                      <w:p w14:paraId="3738A4E3"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78C28E25" w14:textId="77777777" w:rsidTr="00180452">
                    <w:trPr>
                      <w:tblCellSpacing w:w="0" w:type="dxa"/>
                    </w:trPr>
                    <w:tc>
                      <w:tcPr>
                        <w:tcW w:w="0" w:type="auto"/>
                        <w:shd w:val="clear" w:color="auto" w:fill="auto"/>
                        <w:vAlign w:val="center"/>
                        <w:hideMark/>
                      </w:tcPr>
                      <w:p w14:paraId="61DD1A0A" w14:textId="7DAEDD0A" w:rsidR="00180452" w:rsidRPr="00EA59EA" w:rsidRDefault="00180452" w:rsidP="00FB7546">
                        <w:pPr>
                          <w:spacing w:after="0" w:line="240" w:lineRule="auto"/>
                          <w:jc w:val="center"/>
                          <w:rPr>
                            <w:rFonts w:eastAsia="Times New Roman" w:cs="Times New Roman"/>
                            <w:b/>
                            <w:color w:val="FF0000"/>
                            <w:sz w:val="20"/>
                            <w:szCs w:val="20"/>
                            <w:lang w:eastAsia="fr-FR"/>
                          </w:rPr>
                        </w:pPr>
                        <w:r w:rsidRPr="00D95C6B">
                          <w:rPr>
                            <w:rFonts w:eastAsia="Times New Roman" w:cs="Times New Roman"/>
                            <w:lang w:eastAsia="fr-FR"/>
                          </w:rPr>
                          <w:t>I</w:t>
                        </w:r>
                      </w:p>
                    </w:tc>
                    <w:tc>
                      <w:tcPr>
                        <w:tcW w:w="0" w:type="auto"/>
                        <w:shd w:val="clear" w:color="auto" w:fill="FFFF00"/>
                        <w:vAlign w:val="center"/>
                        <w:hideMark/>
                      </w:tcPr>
                      <w:p w14:paraId="7A3CEBFD" w14:textId="7C9AFA5F"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b/>
                            <w:color w:val="FF0000"/>
                            <w:sz w:val="20"/>
                            <w:szCs w:val="20"/>
                            <w:lang w:eastAsia="fr-FR"/>
                          </w:rPr>
                          <w:t>R</w:t>
                        </w:r>
                      </w:p>
                    </w:tc>
                    <w:tc>
                      <w:tcPr>
                        <w:tcW w:w="0" w:type="auto"/>
                        <w:shd w:val="clear" w:color="auto" w:fill="auto"/>
                        <w:vAlign w:val="center"/>
                        <w:hideMark/>
                      </w:tcPr>
                      <w:p w14:paraId="0E363A8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F</w:t>
                        </w:r>
                      </w:p>
                    </w:tc>
                    <w:tc>
                      <w:tcPr>
                        <w:tcW w:w="0" w:type="auto"/>
                        <w:shd w:val="clear" w:color="auto" w:fill="auto"/>
                        <w:vAlign w:val="center"/>
                        <w:hideMark/>
                      </w:tcPr>
                      <w:p w14:paraId="516F286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T</w:t>
                        </w:r>
                      </w:p>
                    </w:tc>
                    <w:tc>
                      <w:tcPr>
                        <w:tcW w:w="272" w:type="dxa"/>
                        <w:shd w:val="clear" w:color="auto" w:fill="auto"/>
                        <w:vAlign w:val="center"/>
                        <w:hideMark/>
                      </w:tcPr>
                      <w:p w14:paraId="306EB4F7"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H</w:t>
                        </w:r>
                      </w:p>
                    </w:tc>
                    <w:tc>
                      <w:tcPr>
                        <w:tcW w:w="201" w:type="dxa"/>
                        <w:shd w:val="clear" w:color="auto" w:fill="auto"/>
                        <w:vAlign w:val="center"/>
                        <w:hideMark/>
                      </w:tcPr>
                      <w:p w14:paraId="222139A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M</w:t>
                        </w:r>
                      </w:p>
                    </w:tc>
                    <w:tc>
                      <w:tcPr>
                        <w:tcW w:w="187" w:type="dxa"/>
                        <w:shd w:val="clear" w:color="auto" w:fill="auto"/>
                        <w:vAlign w:val="center"/>
                        <w:hideMark/>
                      </w:tcPr>
                      <w:p w14:paraId="6FAC9D6B"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4C1FFA1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V</w:t>
                        </w:r>
                      </w:p>
                    </w:tc>
                    <w:tc>
                      <w:tcPr>
                        <w:tcW w:w="0" w:type="auto"/>
                        <w:shd w:val="clear" w:color="auto" w:fill="auto"/>
                        <w:vAlign w:val="center"/>
                        <w:hideMark/>
                      </w:tcPr>
                      <w:p w14:paraId="01CA5E0A"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J</w:t>
                        </w:r>
                      </w:p>
                    </w:tc>
                    <w:tc>
                      <w:tcPr>
                        <w:tcW w:w="0" w:type="auto"/>
                        <w:shd w:val="clear" w:color="auto" w:fill="auto"/>
                        <w:vAlign w:val="center"/>
                        <w:hideMark/>
                      </w:tcPr>
                      <w:p w14:paraId="4B8647A6"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Ç</w:t>
                        </w:r>
                      </w:p>
                    </w:tc>
                    <w:tc>
                      <w:tcPr>
                        <w:tcW w:w="0" w:type="auto"/>
                        <w:shd w:val="clear" w:color="auto" w:fill="auto"/>
                        <w:vAlign w:val="center"/>
                        <w:hideMark/>
                      </w:tcPr>
                      <w:p w14:paraId="797796FA"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V</w:t>
                        </w:r>
                      </w:p>
                    </w:tc>
                    <w:tc>
                      <w:tcPr>
                        <w:tcW w:w="0" w:type="auto"/>
                        <w:shd w:val="clear" w:color="auto" w:fill="auto"/>
                        <w:vAlign w:val="center"/>
                        <w:hideMark/>
                      </w:tcPr>
                      <w:p w14:paraId="7BE7E65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W</w:t>
                        </w:r>
                      </w:p>
                    </w:tc>
                    <w:tc>
                      <w:tcPr>
                        <w:tcW w:w="0" w:type="auto"/>
                        <w:shd w:val="clear" w:color="auto" w:fill="auto"/>
                        <w:vAlign w:val="center"/>
                        <w:hideMark/>
                      </w:tcPr>
                      <w:p w14:paraId="0A7C5247"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O</w:t>
                        </w:r>
                      </w:p>
                    </w:tc>
                    <w:tc>
                      <w:tcPr>
                        <w:tcW w:w="0" w:type="auto"/>
                        <w:shd w:val="clear" w:color="auto" w:fill="auto"/>
                        <w:vAlign w:val="center"/>
                        <w:hideMark/>
                      </w:tcPr>
                      <w:p w14:paraId="5E6D29F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I</w:t>
                        </w:r>
                      </w:p>
                    </w:tc>
                    <w:tc>
                      <w:tcPr>
                        <w:tcW w:w="0" w:type="auto"/>
                        <w:shd w:val="clear" w:color="auto" w:fill="auto"/>
                        <w:vAlign w:val="center"/>
                        <w:hideMark/>
                      </w:tcPr>
                      <w:p w14:paraId="1CEF96B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L</w:t>
                        </w:r>
                      </w:p>
                    </w:tc>
                    <w:tc>
                      <w:tcPr>
                        <w:tcW w:w="0" w:type="auto"/>
                        <w:shd w:val="clear" w:color="auto" w:fill="auto"/>
                        <w:vAlign w:val="center"/>
                        <w:hideMark/>
                      </w:tcPr>
                      <w:p w14:paraId="2E76985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16C0217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C</w:t>
                        </w:r>
                      </w:p>
                    </w:tc>
                    <w:tc>
                      <w:tcPr>
                        <w:tcW w:w="0" w:type="auto"/>
                        <w:shd w:val="clear" w:color="auto" w:fill="auto"/>
                        <w:vAlign w:val="center"/>
                        <w:hideMark/>
                      </w:tcPr>
                      <w:p w14:paraId="63D0D1D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W</w:t>
                        </w:r>
                      </w:p>
                    </w:tc>
                    <w:tc>
                      <w:tcPr>
                        <w:tcW w:w="1055" w:type="dxa"/>
                        <w:vAlign w:val="center"/>
                        <w:hideMark/>
                      </w:tcPr>
                      <w:p w14:paraId="19C369E7"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470406BD" w14:textId="77777777" w:rsidTr="00180452">
                    <w:trPr>
                      <w:tblCellSpacing w:w="0" w:type="dxa"/>
                    </w:trPr>
                    <w:tc>
                      <w:tcPr>
                        <w:tcW w:w="0" w:type="auto"/>
                        <w:shd w:val="clear" w:color="auto" w:fill="auto"/>
                        <w:vAlign w:val="center"/>
                        <w:hideMark/>
                      </w:tcPr>
                      <w:p w14:paraId="13783298" w14:textId="41F8DD51" w:rsidR="00180452" w:rsidRPr="00EA59EA" w:rsidRDefault="00180452" w:rsidP="00FB7546">
                        <w:pPr>
                          <w:spacing w:after="0" w:line="240" w:lineRule="auto"/>
                          <w:jc w:val="center"/>
                          <w:rPr>
                            <w:rFonts w:eastAsia="Times New Roman" w:cs="Times New Roman"/>
                            <w:b/>
                            <w:color w:val="FF0000"/>
                            <w:sz w:val="20"/>
                            <w:szCs w:val="20"/>
                            <w:lang w:eastAsia="fr-FR"/>
                          </w:rPr>
                        </w:pPr>
                        <w:r w:rsidRPr="00D95C6B">
                          <w:rPr>
                            <w:rFonts w:eastAsia="Times New Roman" w:cs="Times New Roman"/>
                            <w:lang w:eastAsia="fr-FR"/>
                          </w:rPr>
                          <w:t>N</w:t>
                        </w:r>
                      </w:p>
                    </w:tc>
                    <w:tc>
                      <w:tcPr>
                        <w:tcW w:w="0" w:type="auto"/>
                        <w:shd w:val="clear" w:color="auto" w:fill="FFFF00"/>
                        <w:vAlign w:val="center"/>
                        <w:hideMark/>
                      </w:tcPr>
                      <w:p w14:paraId="0539A3B9" w14:textId="4235D6AF"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b/>
                            <w:color w:val="FF0000"/>
                            <w:sz w:val="20"/>
                            <w:szCs w:val="20"/>
                            <w:lang w:eastAsia="fr-FR"/>
                          </w:rPr>
                          <w:t>R</w:t>
                        </w:r>
                      </w:p>
                    </w:tc>
                    <w:tc>
                      <w:tcPr>
                        <w:tcW w:w="0" w:type="auto"/>
                        <w:shd w:val="clear" w:color="auto" w:fill="auto"/>
                        <w:vAlign w:val="center"/>
                        <w:hideMark/>
                      </w:tcPr>
                      <w:p w14:paraId="0F4AB40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Ç</w:t>
                        </w:r>
                      </w:p>
                    </w:tc>
                    <w:tc>
                      <w:tcPr>
                        <w:tcW w:w="0" w:type="auto"/>
                        <w:shd w:val="clear" w:color="auto" w:fill="auto"/>
                        <w:vAlign w:val="center"/>
                        <w:hideMark/>
                      </w:tcPr>
                      <w:p w14:paraId="3FE8E60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L</w:t>
                        </w:r>
                      </w:p>
                    </w:tc>
                    <w:tc>
                      <w:tcPr>
                        <w:tcW w:w="272" w:type="dxa"/>
                        <w:shd w:val="clear" w:color="auto" w:fill="auto"/>
                        <w:vAlign w:val="center"/>
                        <w:hideMark/>
                      </w:tcPr>
                      <w:p w14:paraId="64CE7070"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Z</w:t>
                        </w:r>
                      </w:p>
                    </w:tc>
                    <w:tc>
                      <w:tcPr>
                        <w:tcW w:w="201" w:type="dxa"/>
                        <w:shd w:val="clear" w:color="auto" w:fill="auto"/>
                        <w:vAlign w:val="center"/>
                        <w:hideMark/>
                      </w:tcPr>
                      <w:p w14:paraId="5EBC7238"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Y</w:t>
                        </w:r>
                      </w:p>
                    </w:tc>
                    <w:tc>
                      <w:tcPr>
                        <w:tcW w:w="187" w:type="dxa"/>
                        <w:shd w:val="clear" w:color="auto" w:fill="auto"/>
                        <w:vAlign w:val="center"/>
                        <w:hideMark/>
                      </w:tcPr>
                      <w:p w14:paraId="7E76C002"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S</w:t>
                        </w:r>
                      </w:p>
                    </w:tc>
                    <w:tc>
                      <w:tcPr>
                        <w:tcW w:w="0" w:type="auto"/>
                        <w:shd w:val="clear" w:color="auto" w:fill="auto"/>
                        <w:vAlign w:val="center"/>
                        <w:hideMark/>
                      </w:tcPr>
                      <w:p w14:paraId="2CB0FB9F"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G</w:t>
                        </w:r>
                      </w:p>
                    </w:tc>
                    <w:tc>
                      <w:tcPr>
                        <w:tcW w:w="0" w:type="auto"/>
                        <w:shd w:val="clear" w:color="auto" w:fill="auto"/>
                        <w:vAlign w:val="center"/>
                        <w:hideMark/>
                      </w:tcPr>
                      <w:p w14:paraId="1CB1D602"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G</w:t>
                        </w:r>
                      </w:p>
                    </w:tc>
                    <w:tc>
                      <w:tcPr>
                        <w:tcW w:w="0" w:type="auto"/>
                        <w:shd w:val="clear" w:color="auto" w:fill="auto"/>
                        <w:vAlign w:val="center"/>
                        <w:hideMark/>
                      </w:tcPr>
                      <w:p w14:paraId="6D6BDCFF"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5E0A0D68"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N</w:t>
                        </w:r>
                      </w:p>
                    </w:tc>
                    <w:tc>
                      <w:tcPr>
                        <w:tcW w:w="0" w:type="auto"/>
                        <w:shd w:val="clear" w:color="auto" w:fill="auto"/>
                        <w:vAlign w:val="center"/>
                        <w:hideMark/>
                      </w:tcPr>
                      <w:p w14:paraId="42B148D7"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O</w:t>
                        </w:r>
                      </w:p>
                    </w:tc>
                    <w:tc>
                      <w:tcPr>
                        <w:tcW w:w="0" w:type="auto"/>
                        <w:shd w:val="clear" w:color="auto" w:fill="auto"/>
                        <w:vAlign w:val="center"/>
                        <w:hideMark/>
                      </w:tcPr>
                      <w:p w14:paraId="264435D3"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U</w:t>
                        </w:r>
                      </w:p>
                    </w:tc>
                    <w:tc>
                      <w:tcPr>
                        <w:tcW w:w="0" w:type="auto"/>
                        <w:shd w:val="clear" w:color="auto" w:fill="auto"/>
                        <w:vAlign w:val="center"/>
                        <w:hideMark/>
                      </w:tcPr>
                      <w:p w14:paraId="21D1B1B3"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A</w:t>
                        </w:r>
                      </w:p>
                    </w:tc>
                    <w:tc>
                      <w:tcPr>
                        <w:tcW w:w="0" w:type="auto"/>
                        <w:shd w:val="clear" w:color="auto" w:fill="auto"/>
                        <w:vAlign w:val="center"/>
                        <w:hideMark/>
                      </w:tcPr>
                      <w:p w14:paraId="049AF5E6"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A</w:t>
                        </w:r>
                      </w:p>
                    </w:tc>
                    <w:tc>
                      <w:tcPr>
                        <w:tcW w:w="0" w:type="auto"/>
                        <w:shd w:val="clear" w:color="auto" w:fill="auto"/>
                        <w:vAlign w:val="center"/>
                        <w:hideMark/>
                      </w:tcPr>
                      <w:p w14:paraId="47D8322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M</w:t>
                        </w:r>
                      </w:p>
                    </w:tc>
                    <w:tc>
                      <w:tcPr>
                        <w:tcW w:w="0" w:type="auto"/>
                        <w:shd w:val="clear" w:color="auto" w:fill="FFFF00"/>
                        <w:vAlign w:val="center"/>
                        <w:hideMark/>
                      </w:tcPr>
                      <w:p w14:paraId="4C09B5F9"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F</w:t>
                        </w:r>
                      </w:p>
                    </w:tc>
                    <w:tc>
                      <w:tcPr>
                        <w:tcW w:w="0" w:type="auto"/>
                        <w:shd w:val="clear" w:color="auto" w:fill="auto"/>
                        <w:vAlign w:val="center"/>
                        <w:hideMark/>
                      </w:tcPr>
                      <w:p w14:paraId="2B96F23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W</w:t>
                        </w:r>
                      </w:p>
                    </w:tc>
                    <w:tc>
                      <w:tcPr>
                        <w:tcW w:w="1055" w:type="dxa"/>
                        <w:vAlign w:val="center"/>
                        <w:hideMark/>
                      </w:tcPr>
                      <w:p w14:paraId="260C757D"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6A81A0EA" w14:textId="77777777" w:rsidTr="00180452">
                    <w:trPr>
                      <w:tblCellSpacing w:w="0" w:type="dxa"/>
                    </w:trPr>
                    <w:tc>
                      <w:tcPr>
                        <w:tcW w:w="0" w:type="auto"/>
                        <w:shd w:val="clear" w:color="auto" w:fill="auto"/>
                        <w:vAlign w:val="center"/>
                        <w:hideMark/>
                      </w:tcPr>
                      <w:p w14:paraId="4B47A5C2" w14:textId="14E27DE2" w:rsidR="00180452" w:rsidRPr="00EA59EA" w:rsidRDefault="00180452" w:rsidP="00FB7546">
                        <w:pPr>
                          <w:spacing w:after="0" w:line="240" w:lineRule="auto"/>
                          <w:jc w:val="center"/>
                          <w:rPr>
                            <w:rFonts w:eastAsia="Times New Roman" w:cs="Times New Roman"/>
                            <w:b/>
                            <w:color w:val="FF0000"/>
                            <w:sz w:val="20"/>
                            <w:szCs w:val="20"/>
                            <w:lang w:eastAsia="fr-FR"/>
                          </w:rPr>
                        </w:pPr>
                        <w:r w:rsidRPr="00D95C6B">
                          <w:rPr>
                            <w:rFonts w:eastAsia="Times New Roman" w:cs="Times New Roman"/>
                            <w:lang w:eastAsia="fr-FR"/>
                          </w:rPr>
                          <w:t>W</w:t>
                        </w:r>
                      </w:p>
                    </w:tc>
                    <w:tc>
                      <w:tcPr>
                        <w:tcW w:w="0" w:type="auto"/>
                        <w:shd w:val="clear" w:color="auto" w:fill="FFFF00"/>
                        <w:vAlign w:val="center"/>
                      </w:tcPr>
                      <w:p w14:paraId="16AED0E2" w14:textId="287DD70A"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O</w:t>
                        </w:r>
                      </w:p>
                    </w:tc>
                    <w:tc>
                      <w:tcPr>
                        <w:tcW w:w="0" w:type="auto"/>
                        <w:shd w:val="clear" w:color="auto" w:fill="auto"/>
                        <w:vAlign w:val="center"/>
                      </w:tcPr>
                      <w:p w14:paraId="4B901F08" w14:textId="77777777" w:rsidR="00180452" w:rsidRPr="00FB7546" w:rsidRDefault="00180452" w:rsidP="00FB7546">
                        <w:pPr>
                          <w:spacing w:after="0" w:line="240" w:lineRule="auto"/>
                          <w:jc w:val="center"/>
                          <w:rPr>
                            <w:rFonts w:eastAsia="Times New Roman" w:cs="Times New Roman"/>
                            <w:sz w:val="20"/>
                            <w:szCs w:val="20"/>
                            <w:lang w:eastAsia="fr-FR"/>
                          </w:rPr>
                        </w:pPr>
                        <w:r w:rsidRPr="00FB7546">
                          <w:rPr>
                            <w:rFonts w:eastAsia="Times New Roman" w:cs="Times New Roman"/>
                            <w:sz w:val="20"/>
                            <w:szCs w:val="20"/>
                            <w:lang w:eastAsia="fr-FR"/>
                          </w:rPr>
                          <w:t>A</w:t>
                        </w:r>
                      </w:p>
                    </w:tc>
                    <w:tc>
                      <w:tcPr>
                        <w:tcW w:w="0" w:type="auto"/>
                        <w:shd w:val="clear" w:color="auto" w:fill="auto"/>
                        <w:vAlign w:val="center"/>
                      </w:tcPr>
                      <w:p w14:paraId="730340D5" w14:textId="2245065D" w:rsidR="00180452" w:rsidRPr="00FB7546" w:rsidRDefault="00180452" w:rsidP="00FB7546">
                        <w:pPr>
                          <w:spacing w:after="0" w:line="240" w:lineRule="auto"/>
                          <w:jc w:val="center"/>
                          <w:rPr>
                            <w:rFonts w:eastAsia="Times New Roman" w:cs="Times New Roman"/>
                            <w:sz w:val="20"/>
                            <w:szCs w:val="20"/>
                            <w:lang w:eastAsia="fr-FR"/>
                          </w:rPr>
                        </w:pPr>
                        <w:r w:rsidRPr="00FB7546">
                          <w:rPr>
                            <w:rFonts w:eastAsia="Times New Roman" w:cs="Times New Roman"/>
                            <w:sz w:val="20"/>
                            <w:szCs w:val="20"/>
                            <w:lang w:eastAsia="fr-FR"/>
                          </w:rPr>
                          <w:t>A</w:t>
                        </w:r>
                      </w:p>
                    </w:tc>
                    <w:tc>
                      <w:tcPr>
                        <w:tcW w:w="272" w:type="dxa"/>
                        <w:shd w:val="clear" w:color="auto" w:fill="auto"/>
                        <w:vAlign w:val="center"/>
                      </w:tcPr>
                      <w:p w14:paraId="5EDB1DCB" w14:textId="3FCC668E" w:rsidR="00180452" w:rsidRPr="00FB7546" w:rsidRDefault="00180452" w:rsidP="00FB7546">
                        <w:pPr>
                          <w:spacing w:after="0" w:line="240" w:lineRule="auto"/>
                          <w:jc w:val="center"/>
                          <w:rPr>
                            <w:rFonts w:eastAsia="Times New Roman" w:cs="Times New Roman"/>
                            <w:sz w:val="20"/>
                            <w:szCs w:val="20"/>
                            <w:lang w:eastAsia="fr-FR"/>
                          </w:rPr>
                        </w:pPr>
                        <w:r w:rsidRPr="00FB7546">
                          <w:rPr>
                            <w:rFonts w:eastAsia="Times New Roman" w:cs="Times New Roman"/>
                            <w:sz w:val="20"/>
                            <w:szCs w:val="20"/>
                            <w:lang w:eastAsia="fr-FR"/>
                          </w:rPr>
                          <w:t>N</w:t>
                        </w:r>
                      </w:p>
                    </w:tc>
                    <w:tc>
                      <w:tcPr>
                        <w:tcW w:w="201" w:type="dxa"/>
                        <w:shd w:val="clear" w:color="auto" w:fill="auto"/>
                        <w:vAlign w:val="center"/>
                        <w:hideMark/>
                      </w:tcPr>
                      <w:p w14:paraId="1712DCAD" w14:textId="1FE59DC3" w:rsidR="00180452" w:rsidRPr="00FB7546" w:rsidRDefault="00180452" w:rsidP="00FB7546">
                        <w:pPr>
                          <w:spacing w:after="0" w:line="240" w:lineRule="auto"/>
                          <w:jc w:val="center"/>
                          <w:rPr>
                            <w:rFonts w:eastAsia="Times New Roman" w:cs="Times New Roman"/>
                            <w:sz w:val="20"/>
                            <w:szCs w:val="20"/>
                            <w:lang w:eastAsia="fr-FR"/>
                          </w:rPr>
                        </w:pPr>
                        <w:r w:rsidRPr="00FB7546">
                          <w:rPr>
                            <w:rFonts w:eastAsia="Times New Roman" w:cs="Times New Roman"/>
                            <w:sz w:val="20"/>
                            <w:szCs w:val="20"/>
                            <w:lang w:eastAsia="fr-FR"/>
                          </w:rPr>
                          <w:t>D</w:t>
                        </w:r>
                      </w:p>
                    </w:tc>
                    <w:tc>
                      <w:tcPr>
                        <w:tcW w:w="187" w:type="dxa"/>
                        <w:shd w:val="clear" w:color="auto" w:fill="auto"/>
                        <w:vAlign w:val="center"/>
                        <w:hideMark/>
                      </w:tcPr>
                      <w:p w14:paraId="49A889DA" w14:textId="77777777" w:rsidR="00180452" w:rsidRPr="00FB7546" w:rsidRDefault="00180452" w:rsidP="00FB7546">
                        <w:pPr>
                          <w:spacing w:after="0" w:line="240" w:lineRule="auto"/>
                          <w:jc w:val="center"/>
                          <w:rPr>
                            <w:rFonts w:eastAsia="Times New Roman" w:cs="Times New Roman"/>
                            <w:sz w:val="20"/>
                            <w:szCs w:val="20"/>
                            <w:lang w:eastAsia="fr-FR"/>
                          </w:rPr>
                        </w:pPr>
                        <w:r w:rsidRPr="00FB7546">
                          <w:rPr>
                            <w:rFonts w:eastAsia="Times New Roman" w:cs="Times New Roman"/>
                            <w:sz w:val="20"/>
                            <w:szCs w:val="20"/>
                            <w:lang w:eastAsia="fr-FR"/>
                          </w:rPr>
                          <w:t>G</w:t>
                        </w:r>
                      </w:p>
                    </w:tc>
                    <w:tc>
                      <w:tcPr>
                        <w:tcW w:w="0" w:type="auto"/>
                        <w:shd w:val="clear" w:color="auto" w:fill="auto"/>
                        <w:vAlign w:val="center"/>
                        <w:hideMark/>
                      </w:tcPr>
                      <w:p w14:paraId="61BD4217"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N</w:t>
                        </w:r>
                      </w:p>
                    </w:tc>
                    <w:tc>
                      <w:tcPr>
                        <w:tcW w:w="0" w:type="auto"/>
                        <w:shd w:val="clear" w:color="auto" w:fill="auto"/>
                        <w:vAlign w:val="center"/>
                        <w:hideMark/>
                      </w:tcPr>
                      <w:p w14:paraId="349D5AA7"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T</w:t>
                        </w:r>
                      </w:p>
                    </w:tc>
                    <w:tc>
                      <w:tcPr>
                        <w:tcW w:w="0" w:type="auto"/>
                        <w:shd w:val="clear" w:color="auto" w:fill="auto"/>
                        <w:vAlign w:val="center"/>
                        <w:hideMark/>
                      </w:tcPr>
                      <w:p w14:paraId="13AB7A88"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P</w:t>
                        </w:r>
                      </w:p>
                    </w:tc>
                    <w:tc>
                      <w:tcPr>
                        <w:tcW w:w="0" w:type="auto"/>
                        <w:shd w:val="clear" w:color="auto" w:fill="auto"/>
                        <w:vAlign w:val="center"/>
                        <w:hideMark/>
                      </w:tcPr>
                      <w:p w14:paraId="3488804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FFFF00"/>
                        <w:vAlign w:val="center"/>
                        <w:hideMark/>
                      </w:tcPr>
                      <w:p w14:paraId="73AE31EE" w14:textId="77777777"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M</w:t>
                        </w:r>
                      </w:p>
                    </w:tc>
                    <w:tc>
                      <w:tcPr>
                        <w:tcW w:w="0" w:type="auto"/>
                        <w:shd w:val="clear" w:color="auto" w:fill="FFFF00"/>
                        <w:vAlign w:val="center"/>
                        <w:hideMark/>
                      </w:tcPr>
                      <w:p w14:paraId="7CBE6740" w14:textId="77777777"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A</w:t>
                        </w:r>
                      </w:p>
                    </w:tc>
                    <w:tc>
                      <w:tcPr>
                        <w:tcW w:w="0" w:type="auto"/>
                        <w:shd w:val="clear" w:color="auto" w:fill="FFFF00"/>
                        <w:vAlign w:val="center"/>
                        <w:hideMark/>
                      </w:tcPr>
                      <w:p w14:paraId="2F8C02C1" w14:textId="77777777"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N</w:t>
                        </w:r>
                      </w:p>
                    </w:tc>
                    <w:tc>
                      <w:tcPr>
                        <w:tcW w:w="0" w:type="auto"/>
                        <w:shd w:val="clear" w:color="auto" w:fill="FFFF00"/>
                        <w:vAlign w:val="center"/>
                        <w:hideMark/>
                      </w:tcPr>
                      <w:p w14:paraId="29526D5F" w14:textId="77777777"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E</w:t>
                        </w:r>
                      </w:p>
                    </w:tc>
                    <w:tc>
                      <w:tcPr>
                        <w:tcW w:w="0" w:type="auto"/>
                        <w:shd w:val="clear" w:color="auto" w:fill="FFFF00"/>
                        <w:vAlign w:val="center"/>
                        <w:hideMark/>
                      </w:tcPr>
                      <w:p w14:paraId="5A3AA562" w14:textId="77777777"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G</w:t>
                        </w:r>
                      </w:p>
                    </w:tc>
                    <w:tc>
                      <w:tcPr>
                        <w:tcW w:w="0" w:type="auto"/>
                        <w:shd w:val="clear" w:color="auto" w:fill="FFFF00"/>
                        <w:vAlign w:val="center"/>
                        <w:hideMark/>
                      </w:tcPr>
                      <w:p w14:paraId="16E79292" w14:textId="77777777"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E</w:t>
                        </w:r>
                      </w:p>
                    </w:tc>
                    <w:tc>
                      <w:tcPr>
                        <w:tcW w:w="0" w:type="auto"/>
                        <w:shd w:val="clear" w:color="auto" w:fill="auto"/>
                        <w:vAlign w:val="center"/>
                        <w:hideMark/>
                      </w:tcPr>
                      <w:p w14:paraId="4CEEA914"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J</w:t>
                        </w:r>
                      </w:p>
                    </w:tc>
                    <w:tc>
                      <w:tcPr>
                        <w:tcW w:w="1055" w:type="dxa"/>
                        <w:vAlign w:val="center"/>
                        <w:hideMark/>
                      </w:tcPr>
                      <w:p w14:paraId="7D7AC918"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58B93916" w14:textId="77777777" w:rsidTr="00180452">
                    <w:trPr>
                      <w:tblCellSpacing w:w="0" w:type="dxa"/>
                    </w:trPr>
                    <w:tc>
                      <w:tcPr>
                        <w:tcW w:w="0" w:type="auto"/>
                        <w:shd w:val="clear" w:color="auto" w:fill="auto"/>
                        <w:vAlign w:val="center"/>
                        <w:hideMark/>
                      </w:tcPr>
                      <w:p w14:paraId="514832AB" w14:textId="474B9EED" w:rsidR="00180452" w:rsidRPr="00EA59EA" w:rsidRDefault="00180452" w:rsidP="00FB7546">
                        <w:pPr>
                          <w:spacing w:after="0" w:line="240" w:lineRule="auto"/>
                          <w:jc w:val="center"/>
                          <w:rPr>
                            <w:rFonts w:eastAsia="Times New Roman" w:cs="Times New Roman"/>
                            <w:b/>
                            <w:color w:val="FF0000"/>
                            <w:sz w:val="20"/>
                            <w:szCs w:val="20"/>
                            <w:lang w:eastAsia="fr-FR"/>
                          </w:rPr>
                        </w:pPr>
                        <w:r w:rsidRPr="00D95C6B">
                          <w:rPr>
                            <w:rFonts w:eastAsia="Times New Roman" w:cs="Times New Roman"/>
                            <w:lang w:eastAsia="fr-FR"/>
                          </w:rPr>
                          <w:t>W</w:t>
                        </w:r>
                      </w:p>
                    </w:tc>
                    <w:tc>
                      <w:tcPr>
                        <w:tcW w:w="0" w:type="auto"/>
                        <w:shd w:val="clear" w:color="auto" w:fill="FFFF00"/>
                        <w:vAlign w:val="center"/>
                        <w:hideMark/>
                      </w:tcPr>
                      <w:p w14:paraId="59CCA336" w14:textId="27263068"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b/>
                            <w:color w:val="FF0000"/>
                            <w:sz w:val="20"/>
                            <w:szCs w:val="20"/>
                            <w:lang w:eastAsia="fr-FR"/>
                          </w:rPr>
                          <w:t>U</w:t>
                        </w:r>
                      </w:p>
                    </w:tc>
                    <w:tc>
                      <w:tcPr>
                        <w:tcW w:w="0" w:type="auto"/>
                        <w:shd w:val="clear" w:color="auto" w:fill="auto"/>
                        <w:vAlign w:val="center"/>
                        <w:hideMark/>
                      </w:tcPr>
                      <w:p w14:paraId="1A9E2756"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B</w:t>
                        </w:r>
                      </w:p>
                    </w:tc>
                    <w:tc>
                      <w:tcPr>
                        <w:tcW w:w="0" w:type="auto"/>
                        <w:shd w:val="clear" w:color="auto" w:fill="auto"/>
                        <w:vAlign w:val="center"/>
                        <w:hideMark/>
                      </w:tcPr>
                      <w:p w14:paraId="4057C41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H</w:t>
                        </w:r>
                      </w:p>
                    </w:tc>
                    <w:tc>
                      <w:tcPr>
                        <w:tcW w:w="272" w:type="dxa"/>
                        <w:shd w:val="clear" w:color="auto" w:fill="auto"/>
                        <w:vAlign w:val="center"/>
                        <w:hideMark/>
                      </w:tcPr>
                      <w:p w14:paraId="020B7D62"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I</w:t>
                        </w:r>
                      </w:p>
                    </w:tc>
                    <w:tc>
                      <w:tcPr>
                        <w:tcW w:w="201" w:type="dxa"/>
                        <w:shd w:val="clear" w:color="auto" w:fill="auto"/>
                        <w:vAlign w:val="center"/>
                        <w:hideMark/>
                      </w:tcPr>
                      <w:p w14:paraId="0DD5BAD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E</w:t>
                        </w:r>
                      </w:p>
                    </w:tc>
                    <w:tc>
                      <w:tcPr>
                        <w:tcW w:w="187" w:type="dxa"/>
                        <w:shd w:val="clear" w:color="auto" w:fill="auto"/>
                        <w:vAlign w:val="center"/>
                        <w:hideMark/>
                      </w:tcPr>
                      <w:p w14:paraId="5B6DCAAF"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1E0580BB"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P</w:t>
                        </w:r>
                      </w:p>
                    </w:tc>
                    <w:tc>
                      <w:tcPr>
                        <w:tcW w:w="0" w:type="auto"/>
                        <w:shd w:val="clear" w:color="auto" w:fill="auto"/>
                        <w:vAlign w:val="center"/>
                        <w:hideMark/>
                      </w:tcPr>
                      <w:p w14:paraId="542841A7"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L</w:t>
                        </w:r>
                      </w:p>
                    </w:tc>
                    <w:tc>
                      <w:tcPr>
                        <w:tcW w:w="0" w:type="auto"/>
                        <w:shd w:val="clear" w:color="auto" w:fill="auto"/>
                        <w:vAlign w:val="center"/>
                        <w:hideMark/>
                      </w:tcPr>
                      <w:p w14:paraId="276B7498"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C</w:t>
                        </w:r>
                      </w:p>
                    </w:tc>
                    <w:tc>
                      <w:tcPr>
                        <w:tcW w:w="0" w:type="auto"/>
                        <w:shd w:val="clear" w:color="auto" w:fill="auto"/>
                        <w:vAlign w:val="center"/>
                        <w:hideMark/>
                      </w:tcPr>
                      <w:p w14:paraId="6064A54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G</w:t>
                        </w:r>
                      </w:p>
                    </w:tc>
                    <w:tc>
                      <w:tcPr>
                        <w:tcW w:w="0" w:type="auto"/>
                        <w:shd w:val="clear" w:color="auto" w:fill="auto"/>
                        <w:vAlign w:val="center"/>
                        <w:hideMark/>
                      </w:tcPr>
                      <w:p w14:paraId="1025D8F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B</w:t>
                        </w:r>
                      </w:p>
                    </w:tc>
                    <w:tc>
                      <w:tcPr>
                        <w:tcW w:w="0" w:type="auto"/>
                        <w:shd w:val="clear" w:color="auto" w:fill="auto"/>
                        <w:vAlign w:val="center"/>
                        <w:hideMark/>
                      </w:tcPr>
                      <w:p w14:paraId="1700F703"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L</w:t>
                        </w:r>
                      </w:p>
                    </w:tc>
                    <w:tc>
                      <w:tcPr>
                        <w:tcW w:w="0" w:type="auto"/>
                        <w:shd w:val="clear" w:color="auto" w:fill="auto"/>
                        <w:vAlign w:val="center"/>
                        <w:hideMark/>
                      </w:tcPr>
                      <w:p w14:paraId="1B10F6EC"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D</w:t>
                        </w:r>
                      </w:p>
                    </w:tc>
                    <w:tc>
                      <w:tcPr>
                        <w:tcW w:w="0" w:type="auto"/>
                        <w:shd w:val="clear" w:color="auto" w:fill="auto"/>
                        <w:vAlign w:val="center"/>
                        <w:hideMark/>
                      </w:tcPr>
                      <w:p w14:paraId="74DD847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U</w:t>
                        </w:r>
                      </w:p>
                    </w:tc>
                    <w:tc>
                      <w:tcPr>
                        <w:tcW w:w="0" w:type="auto"/>
                        <w:shd w:val="clear" w:color="auto" w:fill="auto"/>
                        <w:vAlign w:val="center"/>
                        <w:hideMark/>
                      </w:tcPr>
                      <w:p w14:paraId="7130978F"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O</w:t>
                        </w:r>
                      </w:p>
                    </w:tc>
                    <w:tc>
                      <w:tcPr>
                        <w:tcW w:w="0" w:type="auto"/>
                        <w:shd w:val="clear" w:color="auto" w:fill="FFFF00"/>
                        <w:vAlign w:val="center"/>
                        <w:hideMark/>
                      </w:tcPr>
                      <w:p w14:paraId="7033355E"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T</w:t>
                        </w:r>
                      </w:p>
                    </w:tc>
                    <w:tc>
                      <w:tcPr>
                        <w:tcW w:w="0" w:type="auto"/>
                        <w:shd w:val="clear" w:color="auto" w:fill="auto"/>
                        <w:vAlign w:val="center"/>
                        <w:hideMark/>
                      </w:tcPr>
                      <w:p w14:paraId="7793510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T</w:t>
                        </w:r>
                      </w:p>
                    </w:tc>
                    <w:tc>
                      <w:tcPr>
                        <w:tcW w:w="1055" w:type="dxa"/>
                        <w:vAlign w:val="center"/>
                        <w:hideMark/>
                      </w:tcPr>
                      <w:p w14:paraId="3F0FB5AB"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2118F293" w14:textId="77777777" w:rsidTr="00180452">
                    <w:trPr>
                      <w:tblCellSpacing w:w="0" w:type="dxa"/>
                    </w:trPr>
                    <w:tc>
                      <w:tcPr>
                        <w:tcW w:w="0" w:type="auto"/>
                        <w:shd w:val="clear" w:color="auto" w:fill="auto"/>
                        <w:vAlign w:val="center"/>
                      </w:tcPr>
                      <w:p w14:paraId="46751EC1" w14:textId="5B224E03" w:rsidR="00180452" w:rsidRPr="00EA59EA" w:rsidRDefault="00180452" w:rsidP="00FB7546">
                        <w:pPr>
                          <w:spacing w:after="0" w:line="240" w:lineRule="auto"/>
                          <w:jc w:val="center"/>
                          <w:rPr>
                            <w:rFonts w:eastAsia="Times New Roman" w:cs="Times New Roman"/>
                            <w:b/>
                            <w:color w:val="FF0000"/>
                            <w:sz w:val="20"/>
                            <w:szCs w:val="20"/>
                            <w:lang w:eastAsia="fr-FR"/>
                          </w:rPr>
                        </w:pPr>
                        <w:r w:rsidRPr="00D95C6B">
                          <w:rPr>
                            <w:rFonts w:eastAsia="Times New Roman" w:cs="Times New Roman"/>
                            <w:lang w:eastAsia="fr-FR"/>
                          </w:rPr>
                          <w:t>O</w:t>
                        </w:r>
                      </w:p>
                    </w:tc>
                    <w:tc>
                      <w:tcPr>
                        <w:tcW w:w="0" w:type="auto"/>
                        <w:shd w:val="clear" w:color="auto" w:fill="FFFF00"/>
                        <w:vAlign w:val="center"/>
                        <w:hideMark/>
                      </w:tcPr>
                      <w:p w14:paraId="1629BD57" w14:textId="667960D1"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b/>
                            <w:color w:val="FF0000"/>
                            <w:sz w:val="20"/>
                            <w:szCs w:val="20"/>
                            <w:lang w:eastAsia="fr-FR"/>
                          </w:rPr>
                          <w:t>S</w:t>
                        </w:r>
                      </w:p>
                    </w:tc>
                    <w:tc>
                      <w:tcPr>
                        <w:tcW w:w="0" w:type="auto"/>
                        <w:shd w:val="clear" w:color="auto" w:fill="FFFF00"/>
                        <w:vAlign w:val="center"/>
                        <w:hideMark/>
                      </w:tcPr>
                      <w:p w14:paraId="5A51634F" w14:textId="6AA8DB41"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T</w:t>
                        </w:r>
                      </w:p>
                    </w:tc>
                    <w:tc>
                      <w:tcPr>
                        <w:tcW w:w="0" w:type="auto"/>
                        <w:shd w:val="clear" w:color="auto" w:fill="FFFF00"/>
                        <w:vAlign w:val="center"/>
                        <w:hideMark/>
                      </w:tcPr>
                      <w:p w14:paraId="7F5BAA15" w14:textId="1AA3DA72"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A</w:t>
                        </w:r>
                      </w:p>
                    </w:tc>
                    <w:tc>
                      <w:tcPr>
                        <w:tcW w:w="272" w:type="dxa"/>
                        <w:shd w:val="clear" w:color="auto" w:fill="FFFF00"/>
                        <w:vAlign w:val="center"/>
                        <w:hideMark/>
                      </w:tcPr>
                      <w:p w14:paraId="7A98E668" w14:textId="6885574B"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N</w:t>
                        </w:r>
                      </w:p>
                    </w:tc>
                    <w:tc>
                      <w:tcPr>
                        <w:tcW w:w="201" w:type="dxa"/>
                        <w:shd w:val="clear" w:color="auto" w:fill="FFFF00"/>
                        <w:vAlign w:val="center"/>
                        <w:hideMark/>
                      </w:tcPr>
                      <w:p w14:paraId="56CC0A82" w14:textId="72D5F443"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D</w:t>
                        </w:r>
                      </w:p>
                    </w:tc>
                    <w:tc>
                      <w:tcPr>
                        <w:tcW w:w="187" w:type="dxa"/>
                        <w:shd w:val="clear" w:color="auto" w:fill="auto"/>
                        <w:vAlign w:val="center"/>
                        <w:hideMark/>
                      </w:tcPr>
                      <w:p w14:paraId="6CBBF843"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O</w:t>
                        </w:r>
                      </w:p>
                    </w:tc>
                    <w:tc>
                      <w:tcPr>
                        <w:tcW w:w="0" w:type="auto"/>
                        <w:shd w:val="clear" w:color="auto" w:fill="auto"/>
                        <w:vAlign w:val="center"/>
                        <w:hideMark/>
                      </w:tcPr>
                      <w:p w14:paraId="023016C8"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Z</w:t>
                        </w:r>
                      </w:p>
                    </w:tc>
                    <w:tc>
                      <w:tcPr>
                        <w:tcW w:w="0" w:type="auto"/>
                        <w:shd w:val="clear" w:color="auto" w:fill="auto"/>
                        <w:vAlign w:val="center"/>
                        <w:hideMark/>
                      </w:tcPr>
                      <w:p w14:paraId="09E6B4A0"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O</w:t>
                        </w:r>
                      </w:p>
                    </w:tc>
                    <w:tc>
                      <w:tcPr>
                        <w:tcW w:w="0" w:type="auto"/>
                        <w:shd w:val="clear" w:color="auto" w:fill="auto"/>
                        <w:vAlign w:val="center"/>
                        <w:hideMark/>
                      </w:tcPr>
                      <w:p w14:paraId="72AC19EB"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U</w:t>
                        </w:r>
                      </w:p>
                    </w:tc>
                    <w:tc>
                      <w:tcPr>
                        <w:tcW w:w="0" w:type="auto"/>
                        <w:shd w:val="clear" w:color="auto" w:fill="auto"/>
                        <w:vAlign w:val="center"/>
                        <w:hideMark/>
                      </w:tcPr>
                      <w:p w14:paraId="4F6B3B4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E</w:t>
                        </w:r>
                      </w:p>
                    </w:tc>
                    <w:tc>
                      <w:tcPr>
                        <w:tcW w:w="0" w:type="auto"/>
                        <w:shd w:val="clear" w:color="auto" w:fill="auto"/>
                        <w:vAlign w:val="center"/>
                        <w:hideMark/>
                      </w:tcPr>
                      <w:p w14:paraId="5FCD1716"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G</w:t>
                        </w:r>
                      </w:p>
                    </w:tc>
                    <w:tc>
                      <w:tcPr>
                        <w:tcW w:w="0" w:type="auto"/>
                        <w:shd w:val="clear" w:color="auto" w:fill="auto"/>
                        <w:vAlign w:val="center"/>
                        <w:hideMark/>
                      </w:tcPr>
                      <w:p w14:paraId="59FB851A"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B</w:t>
                        </w:r>
                      </w:p>
                    </w:tc>
                    <w:tc>
                      <w:tcPr>
                        <w:tcW w:w="0" w:type="auto"/>
                        <w:shd w:val="clear" w:color="auto" w:fill="auto"/>
                        <w:vAlign w:val="center"/>
                        <w:hideMark/>
                      </w:tcPr>
                      <w:p w14:paraId="212E15A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I</w:t>
                        </w:r>
                      </w:p>
                    </w:tc>
                    <w:tc>
                      <w:tcPr>
                        <w:tcW w:w="0" w:type="auto"/>
                        <w:shd w:val="clear" w:color="auto" w:fill="auto"/>
                        <w:vAlign w:val="center"/>
                        <w:hideMark/>
                      </w:tcPr>
                      <w:p w14:paraId="000288E2"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W</w:t>
                        </w:r>
                      </w:p>
                    </w:tc>
                    <w:tc>
                      <w:tcPr>
                        <w:tcW w:w="0" w:type="auto"/>
                        <w:shd w:val="clear" w:color="auto" w:fill="auto"/>
                        <w:vAlign w:val="center"/>
                        <w:hideMark/>
                      </w:tcPr>
                      <w:p w14:paraId="7C4A035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B</w:t>
                        </w:r>
                      </w:p>
                    </w:tc>
                    <w:tc>
                      <w:tcPr>
                        <w:tcW w:w="0" w:type="auto"/>
                        <w:shd w:val="clear" w:color="auto" w:fill="FFFF00"/>
                        <w:vAlign w:val="center"/>
                        <w:hideMark/>
                      </w:tcPr>
                      <w:p w14:paraId="3E6E23A0" w14:textId="77777777" w:rsidR="00180452" w:rsidRPr="00EA59EA" w:rsidRDefault="00180452" w:rsidP="00FB7546">
                        <w:pPr>
                          <w:spacing w:after="0" w:line="240" w:lineRule="auto"/>
                          <w:jc w:val="center"/>
                          <w:rPr>
                            <w:rFonts w:eastAsia="Times New Roman" w:cs="Times New Roman"/>
                            <w:b/>
                            <w:color w:val="FF0000"/>
                            <w:sz w:val="20"/>
                            <w:szCs w:val="20"/>
                            <w:lang w:eastAsia="fr-FR"/>
                          </w:rPr>
                        </w:pPr>
                        <w:r w:rsidRPr="00EA59EA">
                          <w:rPr>
                            <w:rFonts w:eastAsia="Times New Roman" w:cs="Times New Roman"/>
                            <w:b/>
                            <w:color w:val="FF0000"/>
                            <w:sz w:val="20"/>
                            <w:szCs w:val="20"/>
                            <w:lang w:eastAsia="fr-FR"/>
                          </w:rPr>
                          <w:t>E</w:t>
                        </w:r>
                      </w:p>
                    </w:tc>
                    <w:tc>
                      <w:tcPr>
                        <w:tcW w:w="0" w:type="auto"/>
                        <w:shd w:val="clear" w:color="auto" w:fill="auto"/>
                        <w:vAlign w:val="center"/>
                        <w:hideMark/>
                      </w:tcPr>
                      <w:p w14:paraId="225999C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W</w:t>
                        </w:r>
                      </w:p>
                    </w:tc>
                    <w:tc>
                      <w:tcPr>
                        <w:tcW w:w="1055" w:type="dxa"/>
                        <w:vAlign w:val="center"/>
                        <w:hideMark/>
                      </w:tcPr>
                      <w:p w14:paraId="3579EA29"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0419B8DA" w14:textId="77777777" w:rsidTr="00180452">
                    <w:trPr>
                      <w:tblCellSpacing w:w="0" w:type="dxa"/>
                    </w:trPr>
                    <w:tc>
                      <w:tcPr>
                        <w:tcW w:w="0" w:type="auto"/>
                        <w:shd w:val="clear" w:color="auto" w:fill="auto"/>
                        <w:vAlign w:val="center"/>
                      </w:tcPr>
                      <w:p w14:paraId="1648BF27"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M</w:t>
                        </w:r>
                      </w:p>
                    </w:tc>
                    <w:tc>
                      <w:tcPr>
                        <w:tcW w:w="0" w:type="auto"/>
                        <w:shd w:val="clear" w:color="auto" w:fill="FFFF00"/>
                        <w:vAlign w:val="center"/>
                        <w:hideMark/>
                      </w:tcPr>
                      <w:p w14:paraId="7FD9E8F2" w14:textId="3E86F90B"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b/>
                            <w:color w:val="FF0000"/>
                            <w:sz w:val="20"/>
                            <w:szCs w:val="20"/>
                            <w:lang w:eastAsia="fr-FR"/>
                          </w:rPr>
                          <w:t>E</w:t>
                        </w:r>
                      </w:p>
                    </w:tc>
                    <w:tc>
                      <w:tcPr>
                        <w:tcW w:w="0" w:type="auto"/>
                        <w:shd w:val="clear" w:color="auto" w:fill="auto"/>
                        <w:vAlign w:val="center"/>
                        <w:hideMark/>
                      </w:tcPr>
                      <w:p w14:paraId="65CA8B7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W</w:t>
                        </w:r>
                      </w:p>
                    </w:tc>
                    <w:tc>
                      <w:tcPr>
                        <w:tcW w:w="0" w:type="auto"/>
                        <w:shd w:val="clear" w:color="auto" w:fill="auto"/>
                        <w:vAlign w:val="center"/>
                        <w:hideMark/>
                      </w:tcPr>
                      <w:p w14:paraId="26544DE3"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F</w:t>
                        </w:r>
                      </w:p>
                    </w:tc>
                    <w:tc>
                      <w:tcPr>
                        <w:tcW w:w="272" w:type="dxa"/>
                        <w:shd w:val="clear" w:color="auto" w:fill="auto"/>
                        <w:vAlign w:val="center"/>
                        <w:hideMark/>
                      </w:tcPr>
                      <w:p w14:paraId="0B3CBD28"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D</w:t>
                        </w:r>
                      </w:p>
                    </w:tc>
                    <w:tc>
                      <w:tcPr>
                        <w:tcW w:w="201" w:type="dxa"/>
                        <w:shd w:val="clear" w:color="auto" w:fill="auto"/>
                        <w:vAlign w:val="center"/>
                        <w:hideMark/>
                      </w:tcPr>
                      <w:p w14:paraId="34316A2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K</w:t>
                        </w:r>
                      </w:p>
                    </w:tc>
                    <w:tc>
                      <w:tcPr>
                        <w:tcW w:w="187" w:type="dxa"/>
                        <w:shd w:val="clear" w:color="auto" w:fill="auto"/>
                        <w:vAlign w:val="center"/>
                        <w:hideMark/>
                      </w:tcPr>
                      <w:p w14:paraId="66C1D346"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Q</w:t>
                        </w:r>
                      </w:p>
                    </w:tc>
                    <w:tc>
                      <w:tcPr>
                        <w:tcW w:w="0" w:type="auto"/>
                        <w:shd w:val="clear" w:color="auto" w:fill="FFFF00"/>
                        <w:vAlign w:val="center"/>
                        <w:hideMark/>
                      </w:tcPr>
                      <w:p w14:paraId="34D3095C" w14:textId="77777777"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J</w:t>
                        </w:r>
                      </w:p>
                    </w:tc>
                    <w:tc>
                      <w:tcPr>
                        <w:tcW w:w="0" w:type="auto"/>
                        <w:shd w:val="clear" w:color="auto" w:fill="auto"/>
                        <w:vAlign w:val="center"/>
                        <w:hideMark/>
                      </w:tcPr>
                      <w:p w14:paraId="1F1ADB9A"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H</w:t>
                        </w:r>
                      </w:p>
                    </w:tc>
                    <w:tc>
                      <w:tcPr>
                        <w:tcW w:w="0" w:type="auto"/>
                        <w:shd w:val="clear" w:color="auto" w:fill="auto"/>
                        <w:vAlign w:val="center"/>
                        <w:hideMark/>
                      </w:tcPr>
                      <w:p w14:paraId="646759D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N</w:t>
                        </w:r>
                      </w:p>
                    </w:tc>
                    <w:tc>
                      <w:tcPr>
                        <w:tcW w:w="0" w:type="auto"/>
                        <w:shd w:val="clear" w:color="auto" w:fill="auto"/>
                        <w:vAlign w:val="center"/>
                        <w:hideMark/>
                      </w:tcPr>
                      <w:p w14:paraId="6BEF78F4"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W</w:t>
                        </w:r>
                      </w:p>
                    </w:tc>
                    <w:tc>
                      <w:tcPr>
                        <w:tcW w:w="0" w:type="auto"/>
                        <w:shd w:val="clear" w:color="auto" w:fill="auto"/>
                        <w:vAlign w:val="center"/>
                        <w:hideMark/>
                      </w:tcPr>
                      <w:p w14:paraId="5D002AA4"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6A70B51C"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A</w:t>
                        </w:r>
                      </w:p>
                    </w:tc>
                    <w:tc>
                      <w:tcPr>
                        <w:tcW w:w="0" w:type="auto"/>
                        <w:shd w:val="clear" w:color="auto" w:fill="auto"/>
                        <w:vAlign w:val="center"/>
                        <w:hideMark/>
                      </w:tcPr>
                      <w:p w14:paraId="00E0E3B8"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S</w:t>
                        </w:r>
                      </w:p>
                    </w:tc>
                    <w:tc>
                      <w:tcPr>
                        <w:tcW w:w="0" w:type="auto"/>
                        <w:shd w:val="clear" w:color="auto" w:fill="auto"/>
                        <w:vAlign w:val="center"/>
                        <w:hideMark/>
                      </w:tcPr>
                      <w:p w14:paraId="4E8CB693"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S</w:t>
                        </w:r>
                      </w:p>
                    </w:tc>
                    <w:tc>
                      <w:tcPr>
                        <w:tcW w:w="0" w:type="auto"/>
                        <w:shd w:val="clear" w:color="auto" w:fill="auto"/>
                        <w:vAlign w:val="center"/>
                        <w:hideMark/>
                      </w:tcPr>
                      <w:p w14:paraId="0745101B"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Y</w:t>
                        </w:r>
                      </w:p>
                    </w:tc>
                    <w:tc>
                      <w:tcPr>
                        <w:tcW w:w="0" w:type="auto"/>
                        <w:shd w:val="clear" w:color="auto" w:fill="auto"/>
                        <w:vAlign w:val="center"/>
                        <w:hideMark/>
                      </w:tcPr>
                      <w:p w14:paraId="7F878D8F"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K</w:t>
                        </w:r>
                      </w:p>
                    </w:tc>
                    <w:tc>
                      <w:tcPr>
                        <w:tcW w:w="0" w:type="auto"/>
                        <w:shd w:val="clear" w:color="auto" w:fill="auto"/>
                        <w:vAlign w:val="center"/>
                        <w:hideMark/>
                      </w:tcPr>
                      <w:p w14:paraId="0E4E982B"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V</w:t>
                        </w:r>
                      </w:p>
                    </w:tc>
                    <w:tc>
                      <w:tcPr>
                        <w:tcW w:w="1055" w:type="dxa"/>
                        <w:vAlign w:val="center"/>
                        <w:hideMark/>
                      </w:tcPr>
                      <w:p w14:paraId="7516BB3B"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3F86DF74" w14:textId="77777777" w:rsidTr="00180452">
                    <w:trPr>
                      <w:tblCellSpacing w:w="0" w:type="dxa"/>
                    </w:trPr>
                    <w:tc>
                      <w:tcPr>
                        <w:tcW w:w="0" w:type="auto"/>
                        <w:shd w:val="clear" w:color="auto" w:fill="auto"/>
                        <w:vAlign w:val="center"/>
                        <w:hideMark/>
                      </w:tcPr>
                      <w:p w14:paraId="35BB9DD8"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P</w:t>
                        </w:r>
                      </w:p>
                    </w:tc>
                    <w:tc>
                      <w:tcPr>
                        <w:tcW w:w="0" w:type="auto"/>
                        <w:shd w:val="clear" w:color="auto" w:fill="FFFF00"/>
                        <w:vAlign w:val="center"/>
                        <w:hideMark/>
                      </w:tcPr>
                      <w:p w14:paraId="79A3395D" w14:textId="17E36C6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b/>
                            <w:color w:val="FF0000"/>
                            <w:sz w:val="20"/>
                            <w:szCs w:val="20"/>
                            <w:lang w:eastAsia="fr-FR"/>
                          </w:rPr>
                          <w:t>L</w:t>
                        </w:r>
                      </w:p>
                    </w:tc>
                    <w:tc>
                      <w:tcPr>
                        <w:tcW w:w="0" w:type="auto"/>
                        <w:shd w:val="clear" w:color="auto" w:fill="auto"/>
                        <w:vAlign w:val="center"/>
                        <w:hideMark/>
                      </w:tcPr>
                      <w:p w14:paraId="05DC931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Y</w:t>
                        </w:r>
                      </w:p>
                    </w:tc>
                    <w:tc>
                      <w:tcPr>
                        <w:tcW w:w="0" w:type="auto"/>
                        <w:shd w:val="clear" w:color="auto" w:fill="auto"/>
                        <w:vAlign w:val="center"/>
                        <w:hideMark/>
                      </w:tcPr>
                      <w:p w14:paraId="7A034E7D" w14:textId="1AB1CC1E" w:rsidR="00180452" w:rsidRPr="00FB7546" w:rsidRDefault="00180452" w:rsidP="00FB7546">
                        <w:pPr>
                          <w:spacing w:after="0" w:line="240" w:lineRule="auto"/>
                          <w:jc w:val="center"/>
                          <w:rPr>
                            <w:rFonts w:eastAsia="Times New Roman" w:cs="Times New Roman"/>
                            <w:b/>
                            <w:sz w:val="20"/>
                            <w:szCs w:val="20"/>
                            <w:lang w:eastAsia="fr-FR"/>
                          </w:rPr>
                        </w:pPr>
                        <w:r w:rsidRPr="00FB7546">
                          <w:rPr>
                            <w:rFonts w:eastAsia="Times New Roman" w:cs="Times New Roman"/>
                            <w:sz w:val="20"/>
                            <w:szCs w:val="20"/>
                            <w:lang w:eastAsia="fr-FR"/>
                          </w:rPr>
                          <w:t>J</w:t>
                        </w:r>
                      </w:p>
                    </w:tc>
                    <w:tc>
                      <w:tcPr>
                        <w:tcW w:w="272" w:type="dxa"/>
                        <w:shd w:val="clear" w:color="auto" w:fill="auto"/>
                        <w:vAlign w:val="center"/>
                        <w:hideMark/>
                      </w:tcPr>
                      <w:p w14:paraId="6BE704A6"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V</w:t>
                        </w:r>
                      </w:p>
                    </w:tc>
                    <w:tc>
                      <w:tcPr>
                        <w:tcW w:w="201" w:type="dxa"/>
                        <w:shd w:val="clear" w:color="auto" w:fill="auto"/>
                        <w:vAlign w:val="center"/>
                        <w:hideMark/>
                      </w:tcPr>
                      <w:p w14:paraId="18AA3C3C"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O</w:t>
                        </w:r>
                      </w:p>
                    </w:tc>
                    <w:tc>
                      <w:tcPr>
                        <w:tcW w:w="187" w:type="dxa"/>
                        <w:shd w:val="clear" w:color="auto" w:fill="auto"/>
                        <w:vAlign w:val="center"/>
                        <w:hideMark/>
                      </w:tcPr>
                      <w:p w14:paraId="55D57AE0"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U</w:t>
                        </w:r>
                      </w:p>
                    </w:tc>
                    <w:tc>
                      <w:tcPr>
                        <w:tcW w:w="0" w:type="auto"/>
                        <w:shd w:val="clear" w:color="auto" w:fill="FFFF00"/>
                        <w:vAlign w:val="center"/>
                        <w:hideMark/>
                      </w:tcPr>
                      <w:p w14:paraId="79D7BC3D" w14:textId="77777777"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E</w:t>
                        </w:r>
                      </w:p>
                    </w:tc>
                    <w:tc>
                      <w:tcPr>
                        <w:tcW w:w="0" w:type="auto"/>
                        <w:shd w:val="clear" w:color="auto" w:fill="auto"/>
                        <w:vAlign w:val="center"/>
                        <w:hideMark/>
                      </w:tcPr>
                      <w:p w14:paraId="645D5A5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E</w:t>
                        </w:r>
                      </w:p>
                    </w:tc>
                    <w:tc>
                      <w:tcPr>
                        <w:tcW w:w="0" w:type="auto"/>
                        <w:shd w:val="clear" w:color="auto" w:fill="auto"/>
                        <w:vAlign w:val="center"/>
                        <w:hideMark/>
                      </w:tcPr>
                      <w:p w14:paraId="6C5F578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L</w:t>
                        </w:r>
                      </w:p>
                    </w:tc>
                    <w:tc>
                      <w:tcPr>
                        <w:tcW w:w="0" w:type="auto"/>
                        <w:shd w:val="clear" w:color="auto" w:fill="auto"/>
                        <w:vAlign w:val="center"/>
                        <w:hideMark/>
                      </w:tcPr>
                      <w:p w14:paraId="20AEB2E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U</w:t>
                        </w:r>
                      </w:p>
                    </w:tc>
                    <w:tc>
                      <w:tcPr>
                        <w:tcW w:w="0" w:type="auto"/>
                        <w:shd w:val="clear" w:color="auto" w:fill="auto"/>
                        <w:vAlign w:val="center"/>
                        <w:hideMark/>
                      </w:tcPr>
                      <w:p w14:paraId="691263B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D</w:t>
                        </w:r>
                      </w:p>
                    </w:tc>
                    <w:tc>
                      <w:tcPr>
                        <w:tcW w:w="0" w:type="auto"/>
                        <w:shd w:val="clear" w:color="auto" w:fill="auto"/>
                        <w:vAlign w:val="center"/>
                        <w:hideMark/>
                      </w:tcPr>
                      <w:p w14:paraId="01876F5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S</w:t>
                        </w:r>
                      </w:p>
                    </w:tc>
                    <w:tc>
                      <w:tcPr>
                        <w:tcW w:w="0" w:type="auto"/>
                        <w:shd w:val="clear" w:color="auto" w:fill="auto"/>
                        <w:vAlign w:val="center"/>
                        <w:hideMark/>
                      </w:tcPr>
                      <w:p w14:paraId="43C747FA"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E</w:t>
                        </w:r>
                      </w:p>
                    </w:tc>
                    <w:tc>
                      <w:tcPr>
                        <w:tcW w:w="0" w:type="auto"/>
                        <w:shd w:val="clear" w:color="auto" w:fill="auto"/>
                        <w:vAlign w:val="center"/>
                        <w:hideMark/>
                      </w:tcPr>
                      <w:p w14:paraId="4F2126D3"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45DB4C43"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Q</w:t>
                        </w:r>
                      </w:p>
                    </w:tc>
                    <w:tc>
                      <w:tcPr>
                        <w:tcW w:w="0" w:type="auto"/>
                        <w:shd w:val="clear" w:color="auto" w:fill="auto"/>
                        <w:vAlign w:val="center"/>
                        <w:hideMark/>
                      </w:tcPr>
                      <w:p w14:paraId="0909777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J</w:t>
                        </w:r>
                      </w:p>
                    </w:tc>
                    <w:tc>
                      <w:tcPr>
                        <w:tcW w:w="0" w:type="auto"/>
                        <w:shd w:val="clear" w:color="auto" w:fill="auto"/>
                        <w:vAlign w:val="center"/>
                        <w:hideMark/>
                      </w:tcPr>
                      <w:p w14:paraId="4B39C562"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W</w:t>
                        </w:r>
                      </w:p>
                    </w:tc>
                    <w:tc>
                      <w:tcPr>
                        <w:tcW w:w="1055" w:type="dxa"/>
                        <w:vAlign w:val="center"/>
                        <w:hideMark/>
                      </w:tcPr>
                      <w:p w14:paraId="3ED654FA"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6A774DA4" w14:textId="77777777" w:rsidTr="00180452">
                    <w:trPr>
                      <w:tblCellSpacing w:w="0" w:type="dxa"/>
                    </w:trPr>
                    <w:tc>
                      <w:tcPr>
                        <w:tcW w:w="0" w:type="auto"/>
                        <w:shd w:val="clear" w:color="auto" w:fill="auto"/>
                        <w:vAlign w:val="center"/>
                        <w:hideMark/>
                      </w:tcPr>
                      <w:p w14:paraId="43D7531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369C848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C</w:t>
                        </w:r>
                      </w:p>
                    </w:tc>
                    <w:tc>
                      <w:tcPr>
                        <w:tcW w:w="0" w:type="auto"/>
                        <w:shd w:val="clear" w:color="auto" w:fill="auto"/>
                        <w:vAlign w:val="center"/>
                        <w:hideMark/>
                      </w:tcPr>
                      <w:p w14:paraId="2D953F0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I</w:t>
                        </w:r>
                      </w:p>
                    </w:tc>
                    <w:tc>
                      <w:tcPr>
                        <w:tcW w:w="0" w:type="auto"/>
                        <w:shd w:val="clear" w:color="auto" w:fill="auto"/>
                        <w:vAlign w:val="center"/>
                        <w:hideMark/>
                      </w:tcPr>
                      <w:p w14:paraId="51A0DA45" w14:textId="6A77507E" w:rsidR="00180452" w:rsidRPr="00FB7546" w:rsidRDefault="00180452" w:rsidP="00FB7546">
                        <w:pPr>
                          <w:spacing w:after="0" w:line="240" w:lineRule="auto"/>
                          <w:jc w:val="center"/>
                          <w:rPr>
                            <w:rFonts w:eastAsia="Times New Roman" w:cs="Times New Roman"/>
                            <w:b/>
                            <w:sz w:val="20"/>
                            <w:szCs w:val="20"/>
                            <w:lang w:eastAsia="fr-FR"/>
                          </w:rPr>
                        </w:pPr>
                        <w:r w:rsidRPr="00FB7546">
                          <w:rPr>
                            <w:rFonts w:eastAsia="Times New Roman" w:cs="Times New Roman"/>
                            <w:sz w:val="20"/>
                            <w:szCs w:val="20"/>
                            <w:lang w:eastAsia="fr-FR"/>
                          </w:rPr>
                          <w:t>G</w:t>
                        </w:r>
                      </w:p>
                    </w:tc>
                    <w:tc>
                      <w:tcPr>
                        <w:tcW w:w="272" w:type="dxa"/>
                        <w:shd w:val="clear" w:color="auto" w:fill="auto"/>
                        <w:vAlign w:val="center"/>
                        <w:hideMark/>
                      </w:tcPr>
                      <w:p w14:paraId="22E26F4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J</w:t>
                        </w:r>
                      </w:p>
                    </w:tc>
                    <w:tc>
                      <w:tcPr>
                        <w:tcW w:w="201" w:type="dxa"/>
                        <w:shd w:val="clear" w:color="auto" w:fill="auto"/>
                        <w:vAlign w:val="center"/>
                        <w:hideMark/>
                      </w:tcPr>
                      <w:p w14:paraId="63D37A9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E</w:t>
                        </w:r>
                      </w:p>
                    </w:tc>
                    <w:tc>
                      <w:tcPr>
                        <w:tcW w:w="187" w:type="dxa"/>
                        <w:shd w:val="clear" w:color="auto" w:fill="auto"/>
                        <w:vAlign w:val="center"/>
                        <w:hideMark/>
                      </w:tcPr>
                      <w:p w14:paraId="4313BCF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L</w:t>
                        </w:r>
                      </w:p>
                    </w:tc>
                    <w:tc>
                      <w:tcPr>
                        <w:tcW w:w="0" w:type="auto"/>
                        <w:shd w:val="clear" w:color="auto" w:fill="FFFF00"/>
                        <w:vAlign w:val="center"/>
                        <w:hideMark/>
                      </w:tcPr>
                      <w:p w14:paraId="67461B96" w14:textId="7DC6AF8C"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U</w:t>
                        </w:r>
                      </w:p>
                    </w:tc>
                    <w:tc>
                      <w:tcPr>
                        <w:tcW w:w="0" w:type="auto"/>
                        <w:shd w:val="clear" w:color="auto" w:fill="auto"/>
                        <w:vAlign w:val="center"/>
                        <w:hideMark/>
                      </w:tcPr>
                      <w:p w14:paraId="079D35F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E</w:t>
                        </w:r>
                      </w:p>
                    </w:tc>
                    <w:tc>
                      <w:tcPr>
                        <w:tcW w:w="0" w:type="auto"/>
                        <w:shd w:val="clear" w:color="auto" w:fill="auto"/>
                        <w:vAlign w:val="center"/>
                        <w:hideMark/>
                      </w:tcPr>
                      <w:p w14:paraId="352D055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U</w:t>
                        </w:r>
                      </w:p>
                    </w:tc>
                    <w:tc>
                      <w:tcPr>
                        <w:tcW w:w="0" w:type="auto"/>
                        <w:shd w:val="clear" w:color="auto" w:fill="auto"/>
                        <w:vAlign w:val="center"/>
                        <w:hideMark/>
                      </w:tcPr>
                      <w:p w14:paraId="1B330A64"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X</w:t>
                        </w:r>
                      </w:p>
                    </w:tc>
                    <w:tc>
                      <w:tcPr>
                        <w:tcW w:w="0" w:type="auto"/>
                        <w:shd w:val="clear" w:color="auto" w:fill="FFFF00"/>
                        <w:vAlign w:val="center"/>
                        <w:hideMark/>
                      </w:tcPr>
                      <w:p w14:paraId="102256C1" w14:textId="0D39428E"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G</w:t>
                        </w:r>
                      </w:p>
                    </w:tc>
                    <w:tc>
                      <w:tcPr>
                        <w:tcW w:w="0" w:type="auto"/>
                        <w:shd w:val="clear" w:color="auto" w:fill="FFFF00"/>
                        <w:vAlign w:val="center"/>
                        <w:hideMark/>
                      </w:tcPr>
                      <w:p w14:paraId="1066D4FA" w14:textId="67721751"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A</w:t>
                        </w:r>
                      </w:p>
                    </w:tc>
                    <w:tc>
                      <w:tcPr>
                        <w:tcW w:w="0" w:type="auto"/>
                        <w:shd w:val="clear" w:color="auto" w:fill="FFFF00"/>
                        <w:vAlign w:val="center"/>
                        <w:hideMark/>
                      </w:tcPr>
                      <w:p w14:paraId="54052A66" w14:textId="4B2756BD"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U</w:t>
                        </w:r>
                      </w:p>
                    </w:tc>
                    <w:tc>
                      <w:tcPr>
                        <w:tcW w:w="0" w:type="auto"/>
                        <w:shd w:val="clear" w:color="auto" w:fill="FFFF00"/>
                        <w:vAlign w:val="center"/>
                        <w:hideMark/>
                      </w:tcPr>
                      <w:p w14:paraId="65387201" w14:textId="4AE0EEFA"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F</w:t>
                        </w:r>
                      </w:p>
                    </w:tc>
                    <w:tc>
                      <w:tcPr>
                        <w:tcW w:w="0" w:type="auto"/>
                        <w:shd w:val="clear" w:color="auto" w:fill="FFFF00"/>
                        <w:vAlign w:val="center"/>
                        <w:hideMark/>
                      </w:tcPr>
                      <w:p w14:paraId="417A803B" w14:textId="5E734C06"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R</w:t>
                        </w:r>
                      </w:p>
                    </w:tc>
                    <w:tc>
                      <w:tcPr>
                        <w:tcW w:w="0" w:type="auto"/>
                        <w:shd w:val="clear" w:color="auto" w:fill="FFFF00"/>
                        <w:vAlign w:val="center"/>
                        <w:hideMark/>
                      </w:tcPr>
                      <w:p w14:paraId="1396388B" w14:textId="7953ADC4"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E</w:t>
                        </w:r>
                      </w:p>
                    </w:tc>
                    <w:tc>
                      <w:tcPr>
                        <w:tcW w:w="0" w:type="auto"/>
                        <w:shd w:val="clear" w:color="auto" w:fill="auto"/>
                        <w:vAlign w:val="center"/>
                        <w:hideMark/>
                      </w:tcPr>
                      <w:p w14:paraId="0503EF90"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Ç</w:t>
                        </w:r>
                      </w:p>
                    </w:tc>
                    <w:tc>
                      <w:tcPr>
                        <w:tcW w:w="1055" w:type="dxa"/>
                        <w:vAlign w:val="center"/>
                        <w:hideMark/>
                      </w:tcPr>
                      <w:p w14:paraId="333745A3" w14:textId="77777777" w:rsidR="00180452" w:rsidRPr="00EA59EA" w:rsidRDefault="00180452" w:rsidP="00FB7546">
                        <w:pPr>
                          <w:spacing w:after="0" w:line="240" w:lineRule="auto"/>
                          <w:jc w:val="center"/>
                          <w:rPr>
                            <w:rFonts w:eastAsia="Times New Roman" w:cs="Times New Roman"/>
                            <w:sz w:val="20"/>
                            <w:szCs w:val="20"/>
                            <w:lang w:eastAsia="fr-FR"/>
                          </w:rPr>
                        </w:pPr>
                      </w:p>
                    </w:tc>
                  </w:tr>
                  <w:tr w:rsidR="00180452" w:rsidRPr="00EA59EA" w14:paraId="452E96BD" w14:textId="77777777" w:rsidTr="00180452">
                    <w:trPr>
                      <w:tblCellSpacing w:w="0" w:type="dxa"/>
                    </w:trPr>
                    <w:tc>
                      <w:tcPr>
                        <w:tcW w:w="0" w:type="auto"/>
                        <w:shd w:val="clear" w:color="auto" w:fill="auto"/>
                        <w:vAlign w:val="center"/>
                        <w:hideMark/>
                      </w:tcPr>
                      <w:p w14:paraId="2533FF5D"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56D85432"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Q</w:t>
                        </w:r>
                      </w:p>
                    </w:tc>
                    <w:tc>
                      <w:tcPr>
                        <w:tcW w:w="0" w:type="auto"/>
                        <w:shd w:val="clear" w:color="auto" w:fill="auto"/>
                        <w:vAlign w:val="center"/>
                        <w:hideMark/>
                      </w:tcPr>
                      <w:p w14:paraId="4422F1F5"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L</w:t>
                        </w:r>
                      </w:p>
                    </w:tc>
                    <w:tc>
                      <w:tcPr>
                        <w:tcW w:w="0" w:type="auto"/>
                        <w:shd w:val="clear" w:color="auto" w:fill="auto"/>
                        <w:vAlign w:val="center"/>
                        <w:hideMark/>
                      </w:tcPr>
                      <w:p w14:paraId="0BA91E25" w14:textId="0E835A27" w:rsidR="00180452" w:rsidRPr="00FB7546" w:rsidRDefault="00180452" w:rsidP="00FB7546">
                        <w:pPr>
                          <w:spacing w:after="0" w:line="240" w:lineRule="auto"/>
                          <w:jc w:val="center"/>
                          <w:rPr>
                            <w:rFonts w:eastAsia="Times New Roman" w:cs="Times New Roman"/>
                            <w:b/>
                            <w:sz w:val="20"/>
                            <w:szCs w:val="20"/>
                            <w:lang w:eastAsia="fr-FR"/>
                          </w:rPr>
                        </w:pPr>
                        <w:r w:rsidRPr="00FB7546">
                          <w:rPr>
                            <w:rFonts w:eastAsia="Times New Roman" w:cs="Times New Roman"/>
                            <w:sz w:val="20"/>
                            <w:szCs w:val="20"/>
                            <w:lang w:eastAsia="fr-FR"/>
                          </w:rPr>
                          <w:t>Q</w:t>
                        </w:r>
                      </w:p>
                    </w:tc>
                    <w:tc>
                      <w:tcPr>
                        <w:tcW w:w="272" w:type="dxa"/>
                        <w:shd w:val="clear" w:color="auto" w:fill="auto"/>
                        <w:vAlign w:val="center"/>
                        <w:hideMark/>
                      </w:tcPr>
                      <w:p w14:paraId="71F6389F"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G</w:t>
                        </w:r>
                      </w:p>
                    </w:tc>
                    <w:tc>
                      <w:tcPr>
                        <w:tcW w:w="201" w:type="dxa"/>
                        <w:shd w:val="clear" w:color="auto" w:fill="auto"/>
                        <w:vAlign w:val="center"/>
                        <w:hideMark/>
                      </w:tcPr>
                      <w:p w14:paraId="0DE71B0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N</w:t>
                        </w:r>
                      </w:p>
                    </w:tc>
                    <w:tc>
                      <w:tcPr>
                        <w:tcW w:w="187" w:type="dxa"/>
                        <w:shd w:val="clear" w:color="auto" w:fill="auto"/>
                        <w:vAlign w:val="center"/>
                        <w:hideMark/>
                      </w:tcPr>
                      <w:p w14:paraId="7604D1B4"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J</w:t>
                        </w:r>
                      </w:p>
                    </w:tc>
                    <w:tc>
                      <w:tcPr>
                        <w:tcW w:w="0" w:type="auto"/>
                        <w:shd w:val="clear" w:color="auto" w:fill="FFFF00"/>
                        <w:vAlign w:val="center"/>
                        <w:hideMark/>
                      </w:tcPr>
                      <w:p w14:paraId="31EDD164" w14:textId="02015764" w:rsidR="00180452" w:rsidRPr="00FB7546" w:rsidRDefault="00180452" w:rsidP="00FB7546">
                        <w:pPr>
                          <w:spacing w:after="0" w:line="240" w:lineRule="auto"/>
                          <w:jc w:val="center"/>
                          <w:rPr>
                            <w:rFonts w:eastAsia="Times New Roman" w:cs="Times New Roman"/>
                            <w:b/>
                            <w:color w:val="FF0000"/>
                            <w:sz w:val="20"/>
                            <w:szCs w:val="20"/>
                            <w:lang w:eastAsia="fr-FR"/>
                          </w:rPr>
                        </w:pPr>
                        <w:r w:rsidRPr="00FB7546">
                          <w:rPr>
                            <w:rFonts w:eastAsia="Times New Roman" w:cs="Times New Roman"/>
                            <w:b/>
                            <w:color w:val="FF0000"/>
                            <w:sz w:val="20"/>
                            <w:szCs w:val="20"/>
                            <w:lang w:eastAsia="fr-FR"/>
                          </w:rPr>
                          <w:t>X</w:t>
                        </w:r>
                      </w:p>
                    </w:tc>
                    <w:tc>
                      <w:tcPr>
                        <w:tcW w:w="0" w:type="auto"/>
                        <w:shd w:val="clear" w:color="auto" w:fill="auto"/>
                        <w:vAlign w:val="center"/>
                        <w:hideMark/>
                      </w:tcPr>
                      <w:p w14:paraId="0B86AB7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B</w:t>
                        </w:r>
                      </w:p>
                    </w:tc>
                    <w:tc>
                      <w:tcPr>
                        <w:tcW w:w="0" w:type="auto"/>
                        <w:shd w:val="clear" w:color="auto" w:fill="auto"/>
                        <w:vAlign w:val="center"/>
                        <w:hideMark/>
                      </w:tcPr>
                      <w:p w14:paraId="486DC329"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Q</w:t>
                        </w:r>
                      </w:p>
                    </w:tc>
                    <w:tc>
                      <w:tcPr>
                        <w:tcW w:w="0" w:type="auto"/>
                        <w:shd w:val="clear" w:color="auto" w:fill="auto"/>
                        <w:vAlign w:val="center"/>
                        <w:hideMark/>
                      </w:tcPr>
                      <w:p w14:paraId="35E4D330"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B</w:t>
                        </w:r>
                      </w:p>
                    </w:tc>
                    <w:tc>
                      <w:tcPr>
                        <w:tcW w:w="0" w:type="auto"/>
                        <w:shd w:val="clear" w:color="auto" w:fill="auto"/>
                        <w:vAlign w:val="center"/>
                        <w:hideMark/>
                      </w:tcPr>
                      <w:p w14:paraId="2686A35E"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G</w:t>
                        </w:r>
                      </w:p>
                    </w:tc>
                    <w:tc>
                      <w:tcPr>
                        <w:tcW w:w="0" w:type="auto"/>
                        <w:shd w:val="clear" w:color="auto" w:fill="auto"/>
                        <w:vAlign w:val="center"/>
                        <w:hideMark/>
                      </w:tcPr>
                      <w:p w14:paraId="16361934"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X</w:t>
                        </w:r>
                      </w:p>
                    </w:tc>
                    <w:tc>
                      <w:tcPr>
                        <w:tcW w:w="0" w:type="auto"/>
                        <w:shd w:val="clear" w:color="auto" w:fill="auto"/>
                        <w:vAlign w:val="center"/>
                        <w:hideMark/>
                      </w:tcPr>
                      <w:p w14:paraId="3471A16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S</w:t>
                        </w:r>
                      </w:p>
                    </w:tc>
                    <w:tc>
                      <w:tcPr>
                        <w:tcW w:w="0" w:type="auto"/>
                        <w:shd w:val="clear" w:color="auto" w:fill="auto"/>
                        <w:vAlign w:val="center"/>
                        <w:hideMark/>
                      </w:tcPr>
                      <w:p w14:paraId="0648D6A4"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G</w:t>
                        </w:r>
                      </w:p>
                    </w:tc>
                    <w:tc>
                      <w:tcPr>
                        <w:tcW w:w="0" w:type="auto"/>
                        <w:shd w:val="clear" w:color="auto" w:fill="auto"/>
                        <w:vAlign w:val="center"/>
                        <w:hideMark/>
                      </w:tcPr>
                      <w:p w14:paraId="335F013C"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A</w:t>
                        </w:r>
                      </w:p>
                    </w:tc>
                    <w:tc>
                      <w:tcPr>
                        <w:tcW w:w="0" w:type="auto"/>
                        <w:shd w:val="clear" w:color="auto" w:fill="auto"/>
                        <w:vAlign w:val="center"/>
                        <w:hideMark/>
                      </w:tcPr>
                      <w:p w14:paraId="5EBF225A"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R</w:t>
                        </w:r>
                      </w:p>
                    </w:tc>
                    <w:tc>
                      <w:tcPr>
                        <w:tcW w:w="0" w:type="auto"/>
                        <w:shd w:val="clear" w:color="auto" w:fill="auto"/>
                        <w:vAlign w:val="center"/>
                        <w:hideMark/>
                      </w:tcPr>
                      <w:p w14:paraId="6595C271" w14:textId="77777777" w:rsidR="00180452" w:rsidRPr="00EA59EA" w:rsidRDefault="00180452" w:rsidP="00FB7546">
                        <w:pPr>
                          <w:spacing w:after="0" w:line="240" w:lineRule="auto"/>
                          <w:jc w:val="center"/>
                          <w:rPr>
                            <w:rFonts w:eastAsia="Times New Roman" w:cs="Times New Roman"/>
                            <w:sz w:val="20"/>
                            <w:szCs w:val="20"/>
                            <w:lang w:eastAsia="fr-FR"/>
                          </w:rPr>
                        </w:pPr>
                        <w:r w:rsidRPr="00EA59EA">
                          <w:rPr>
                            <w:rFonts w:eastAsia="Times New Roman" w:cs="Times New Roman"/>
                            <w:sz w:val="20"/>
                            <w:szCs w:val="20"/>
                            <w:lang w:eastAsia="fr-FR"/>
                          </w:rPr>
                          <w:t>M</w:t>
                        </w:r>
                      </w:p>
                    </w:tc>
                    <w:tc>
                      <w:tcPr>
                        <w:tcW w:w="1055" w:type="dxa"/>
                        <w:vAlign w:val="center"/>
                        <w:hideMark/>
                      </w:tcPr>
                      <w:p w14:paraId="72A5294E" w14:textId="77777777" w:rsidR="00180452" w:rsidRPr="00EA59EA" w:rsidRDefault="00180452" w:rsidP="00FB7546">
                        <w:pPr>
                          <w:spacing w:after="0" w:line="240" w:lineRule="auto"/>
                          <w:jc w:val="center"/>
                          <w:rPr>
                            <w:rFonts w:eastAsia="Times New Roman" w:cs="Times New Roman"/>
                            <w:sz w:val="20"/>
                            <w:szCs w:val="20"/>
                            <w:lang w:eastAsia="fr-FR"/>
                          </w:rPr>
                        </w:pPr>
                      </w:p>
                    </w:tc>
                  </w:tr>
                </w:tbl>
                <w:p w14:paraId="65699908" w14:textId="77777777" w:rsidR="00EA59EA" w:rsidRPr="00EA59EA" w:rsidRDefault="00EA59EA" w:rsidP="00EA59EA">
                  <w:pPr>
                    <w:spacing w:after="0" w:line="240" w:lineRule="auto"/>
                    <w:jc w:val="center"/>
                    <w:rPr>
                      <w:rFonts w:eastAsia="Times New Roman" w:cs="Times New Roman"/>
                      <w:sz w:val="20"/>
                      <w:szCs w:val="20"/>
                      <w:lang w:eastAsia="fr-FR"/>
                    </w:rPr>
                  </w:pPr>
                </w:p>
              </w:tc>
              <w:tc>
                <w:tcPr>
                  <w:tcW w:w="0" w:type="auto"/>
                  <w:hideMark/>
                </w:tcPr>
                <w:p w14:paraId="1F20BED2" w14:textId="77777777" w:rsidR="00EA59EA" w:rsidRPr="00EA59EA" w:rsidRDefault="00EA59EA" w:rsidP="00EA59EA">
                  <w:pPr>
                    <w:rPr>
                      <w:sz w:val="20"/>
                      <w:szCs w:val="20"/>
                    </w:rPr>
                  </w:pPr>
                </w:p>
                <w:tbl>
                  <w:tblPr>
                    <w:tblW w:w="4207" w:type="dxa"/>
                    <w:tblCellSpacing w:w="0" w:type="dxa"/>
                    <w:tblInd w:w="319" w:type="dxa"/>
                    <w:tblCellMar>
                      <w:left w:w="0" w:type="dxa"/>
                      <w:right w:w="0" w:type="dxa"/>
                    </w:tblCellMar>
                    <w:tblLook w:val="04A0" w:firstRow="1" w:lastRow="0" w:firstColumn="1" w:lastColumn="0" w:noHBand="0" w:noVBand="1"/>
                  </w:tblPr>
                  <w:tblGrid>
                    <w:gridCol w:w="4207"/>
                  </w:tblGrid>
                  <w:tr w:rsidR="00EA59EA" w:rsidRPr="00EA59EA" w14:paraId="63ADAAE5" w14:textId="77777777" w:rsidTr="00EA59EA">
                    <w:trPr>
                      <w:tblCellSpacing w:w="0" w:type="dxa"/>
                    </w:trPr>
                    <w:tc>
                      <w:tcPr>
                        <w:tcW w:w="4207" w:type="dxa"/>
                        <w:vAlign w:val="center"/>
                        <w:hideMark/>
                      </w:tcPr>
                      <w:p w14:paraId="46453BE1" w14:textId="77777777" w:rsidR="00EA59EA" w:rsidRPr="00EA59EA" w:rsidRDefault="00EA59EA" w:rsidP="00EA59EA">
                        <w:pPr>
                          <w:spacing w:after="0" w:line="276" w:lineRule="auto"/>
                          <w:rPr>
                            <w:rFonts w:eastAsia="Times New Roman" w:cs="Arial"/>
                            <w:sz w:val="20"/>
                            <w:szCs w:val="20"/>
                            <w:lang w:eastAsia="fr-FR"/>
                          </w:rPr>
                        </w:pPr>
                        <w:r w:rsidRPr="00EA59EA">
                          <w:rPr>
                            <w:rFonts w:eastAsia="Times New Roman" w:cs="Arial"/>
                            <w:sz w:val="20"/>
                            <w:szCs w:val="20"/>
                            <w:lang w:eastAsia="fr-FR"/>
                          </w:rPr>
                          <w:t>Jeux</w:t>
                        </w:r>
                      </w:p>
                      <w:p w14:paraId="69170C6A" w14:textId="77777777" w:rsidR="00EA59EA" w:rsidRPr="00EA59EA" w:rsidRDefault="00EA59EA" w:rsidP="00EA59EA">
                        <w:pPr>
                          <w:spacing w:after="0" w:line="276" w:lineRule="auto"/>
                          <w:rPr>
                            <w:rFonts w:eastAsia="Times New Roman" w:cs="Arial"/>
                            <w:sz w:val="20"/>
                            <w:szCs w:val="20"/>
                            <w:lang w:eastAsia="fr-FR"/>
                          </w:rPr>
                        </w:pPr>
                        <w:r w:rsidRPr="00EA59EA">
                          <w:rPr>
                            <w:rFonts w:eastAsia="Times New Roman" w:cs="Arial"/>
                            <w:sz w:val="20"/>
                            <w:szCs w:val="20"/>
                            <w:lang w:eastAsia="fr-FR"/>
                          </w:rPr>
                          <w:t>Manège</w:t>
                        </w:r>
                      </w:p>
                      <w:p w14:paraId="34442B01" w14:textId="77777777" w:rsidR="00EA59EA" w:rsidRPr="00EA59EA" w:rsidRDefault="00EA59EA" w:rsidP="00EA59EA">
                        <w:pPr>
                          <w:spacing w:after="0" w:line="276" w:lineRule="auto"/>
                          <w:rPr>
                            <w:rFonts w:eastAsia="Times New Roman" w:cs="Arial"/>
                            <w:sz w:val="20"/>
                            <w:szCs w:val="20"/>
                            <w:lang w:eastAsia="fr-FR"/>
                          </w:rPr>
                        </w:pPr>
                        <w:r w:rsidRPr="00EA59EA">
                          <w:rPr>
                            <w:rFonts w:eastAsia="Times New Roman" w:cs="Arial"/>
                            <w:sz w:val="20"/>
                            <w:szCs w:val="20"/>
                            <w:lang w:eastAsia="fr-FR"/>
                          </w:rPr>
                          <w:t>Gaufre</w:t>
                        </w:r>
                      </w:p>
                      <w:p w14:paraId="36329FCD" w14:textId="77777777" w:rsidR="00EA59EA" w:rsidRPr="00EA59EA" w:rsidRDefault="00EA59EA" w:rsidP="00EA59EA">
                        <w:pPr>
                          <w:spacing w:after="0" w:line="276" w:lineRule="auto"/>
                          <w:rPr>
                            <w:rFonts w:eastAsia="Times New Roman" w:cs="Arial"/>
                            <w:sz w:val="20"/>
                            <w:szCs w:val="20"/>
                            <w:lang w:eastAsia="fr-FR"/>
                          </w:rPr>
                        </w:pPr>
                        <w:r w:rsidRPr="00EA59EA">
                          <w:rPr>
                            <w:rFonts w:eastAsia="Times New Roman" w:cs="Arial"/>
                            <w:sz w:val="20"/>
                            <w:szCs w:val="20"/>
                            <w:lang w:eastAsia="fr-FR"/>
                          </w:rPr>
                          <w:t>Fête</w:t>
                        </w:r>
                      </w:p>
                      <w:p w14:paraId="4F295E87" w14:textId="77777777" w:rsidR="00EA59EA" w:rsidRPr="00EA59EA" w:rsidRDefault="00EA59EA" w:rsidP="00EA59EA">
                        <w:pPr>
                          <w:spacing w:after="0" w:line="276" w:lineRule="auto"/>
                          <w:rPr>
                            <w:rFonts w:eastAsia="Times New Roman" w:cs="Arial"/>
                            <w:sz w:val="20"/>
                            <w:szCs w:val="20"/>
                            <w:lang w:eastAsia="fr-FR"/>
                          </w:rPr>
                        </w:pPr>
                        <w:r w:rsidRPr="00EA59EA">
                          <w:rPr>
                            <w:rFonts w:eastAsia="Times New Roman" w:cs="Arial"/>
                            <w:sz w:val="20"/>
                            <w:szCs w:val="20"/>
                            <w:lang w:eastAsia="fr-FR"/>
                          </w:rPr>
                          <w:t>Attractions</w:t>
                        </w:r>
                      </w:p>
                      <w:p w14:paraId="011C3FD5" w14:textId="77777777" w:rsidR="00EA59EA" w:rsidRPr="00EA59EA" w:rsidRDefault="00EA59EA" w:rsidP="00EA59EA">
                        <w:pPr>
                          <w:spacing w:after="0" w:line="276" w:lineRule="auto"/>
                          <w:rPr>
                            <w:rFonts w:eastAsia="Times New Roman" w:cs="Arial"/>
                            <w:sz w:val="20"/>
                            <w:szCs w:val="20"/>
                            <w:lang w:eastAsia="fr-FR"/>
                          </w:rPr>
                        </w:pPr>
                        <w:r w:rsidRPr="00EA59EA">
                          <w:rPr>
                            <w:rFonts w:eastAsia="Times New Roman" w:cs="Arial"/>
                            <w:sz w:val="20"/>
                            <w:szCs w:val="20"/>
                            <w:lang w:eastAsia="fr-FR"/>
                          </w:rPr>
                          <w:t>Carrousel</w:t>
                        </w:r>
                      </w:p>
                      <w:p w14:paraId="33C9793D" w14:textId="77777777" w:rsidR="00EA59EA" w:rsidRPr="00EA59EA" w:rsidRDefault="00EA59EA" w:rsidP="00EA59EA">
                        <w:pPr>
                          <w:spacing w:after="0" w:line="276" w:lineRule="auto"/>
                          <w:rPr>
                            <w:rFonts w:eastAsia="Times New Roman" w:cs="Arial"/>
                            <w:sz w:val="20"/>
                            <w:szCs w:val="20"/>
                            <w:lang w:eastAsia="fr-FR"/>
                          </w:rPr>
                        </w:pPr>
                        <w:r w:rsidRPr="00EA59EA">
                          <w:rPr>
                            <w:rFonts w:eastAsia="Times New Roman" w:cs="Arial"/>
                            <w:sz w:val="20"/>
                            <w:szCs w:val="20"/>
                            <w:lang w:eastAsia="fr-FR"/>
                          </w:rPr>
                          <w:t>Stand</w:t>
                        </w:r>
                      </w:p>
                      <w:p w14:paraId="533CEF1A" w14:textId="77777777" w:rsidR="00EA59EA" w:rsidRPr="00EA59EA" w:rsidRDefault="00EA59EA" w:rsidP="00EA59EA">
                        <w:pPr>
                          <w:spacing w:after="0" w:line="240" w:lineRule="auto"/>
                          <w:ind w:left="680"/>
                          <w:rPr>
                            <w:rFonts w:eastAsia="Times New Roman" w:cs="Courier New"/>
                            <w:sz w:val="20"/>
                            <w:szCs w:val="20"/>
                            <w:lang w:eastAsia="fr-FR"/>
                          </w:rPr>
                        </w:pPr>
                        <w:r w:rsidRPr="00EA59EA">
                          <w:rPr>
                            <w:rFonts w:eastAsia="Times New Roman" w:cs="Courier New"/>
                            <w:b/>
                            <w:sz w:val="20"/>
                            <w:szCs w:val="20"/>
                            <w:u w:val="dotted"/>
                            <w:lang w:eastAsia="fr-FR"/>
                          </w:rPr>
                          <w:t xml:space="preserve">                                     </w:t>
                        </w:r>
                      </w:p>
                    </w:tc>
                  </w:tr>
                  <w:tr w:rsidR="00EA59EA" w:rsidRPr="00EA59EA" w14:paraId="50ECBE56" w14:textId="77777777" w:rsidTr="00EA59EA">
                    <w:trPr>
                      <w:tblCellSpacing w:w="0" w:type="dxa"/>
                    </w:trPr>
                    <w:tc>
                      <w:tcPr>
                        <w:tcW w:w="4207" w:type="dxa"/>
                        <w:vAlign w:val="center"/>
                      </w:tcPr>
                      <w:p w14:paraId="188211AC" w14:textId="77777777" w:rsidR="00EA59EA" w:rsidRPr="00EA59EA" w:rsidRDefault="00EA59EA" w:rsidP="00EA59EA">
                        <w:pPr>
                          <w:spacing w:after="0" w:line="240" w:lineRule="auto"/>
                          <w:rPr>
                            <w:rFonts w:eastAsia="Times New Roman" w:cs="Courier New"/>
                            <w:sz w:val="20"/>
                            <w:szCs w:val="20"/>
                            <w:lang w:eastAsia="fr-FR"/>
                          </w:rPr>
                        </w:pPr>
                      </w:p>
                    </w:tc>
                  </w:tr>
                </w:tbl>
                <w:p w14:paraId="254ED4B1" w14:textId="77777777" w:rsidR="00EA59EA" w:rsidRPr="00EA59EA" w:rsidRDefault="00EA59EA" w:rsidP="00EA59EA">
                  <w:pPr>
                    <w:spacing w:after="0" w:line="240" w:lineRule="auto"/>
                    <w:rPr>
                      <w:rFonts w:eastAsia="Times New Roman" w:cs="Times New Roman"/>
                      <w:sz w:val="20"/>
                      <w:szCs w:val="20"/>
                      <w:lang w:eastAsia="fr-FR"/>
                    </w:rPr>
                  </w:pPr>
                </w:p>
              </w:tc>
            </w:tr>
          </w:tbl>
          <w:p w14:paraId="3AE4682F" w14:textId="77777777" w:rsidR="00FB7546" w:rsidRDefault="00FB7546" w:rsidP="00FB7546">
            <w:pPr>
              <w:pStyle w:val="Paragraphedeliste"/>
              <w:spacing w:line="276" w:lineRule="auto"/>
              <w:ind w:left="567"/>
              <w:rPr>
                <w:rFonts w:eastAsia="Times New Roman" w:cs="Arial"/>
                <w:b/>
                <w:sz w:val="20"/>
                <w:szCs w:val="26"/>
                <w:lang w:eastAsia="fr-FR"/>
              </w:rPr>
            </w:pPr>
          </w:p>
          <w:p w14:paraId="098B247E" w14:textId="639A3268" w:rsidR="00FB7546" w:rsidRPr="00FB7546" w:rsidRDefault="00FB7546" w:rsidP="00FB7546">
            <w:pPr>
              <w:pStyle w:val="Paragraphedeliste"/>
              <w:numPr>
                <w:ilvl w:val="0"/>
                <w:numId w:val="22"/>
              </w:numPr>
              <w:spacing w:line="276" w:lineRule="auto"/>
              <w:ind w:left="567"/>
              <w:rPr>
                <w:rFonts w:eastAsia="Times New Roman" w:cs="Arial"/>
                <w:b/>
                <w:sz w:val="20"/>
                <w:szCs w:val="26"/>
                <w:lang w:eastAsia="fr-FR"/>
              </w:rPr>
            </w:pPr>
            <w:r w:rsidRPr="00FB7546">
              <w:rPr>
                <w:rFonts w:eastAsia="Times New Roman" w:cs="Arial"/>
                <w:b/>
                <w:sz w:val="20"/>
                <w:szCs w:val="26"/>
                <w:lang w:eastAsia="fr-FR"/>
              </w:rPr>
              <w:t>Puis complète les phrases avec ces mots.</w:t>
            </w:r>
          </w:p>
          <w:p w14:paraId="3A03A07C" w14:textId="77777777" w:rsidR="00FB7546" w:rsidRPr="00FB7546" w:rsidRDefault="00FB7546" w:rsidP="00FB7546">
            <w:pPr>
              <w:pStyle w:val="Paragraphedeliste"/>
              <w:spacing w:line="276" w:lineRule="auto"/>
              <w:rPr>
                <w:rFonts w:eastAsia="Times New Roman" w:cs="Arial"/>
                <w:b/>
                <w:sz w:val="20"/>
                <w:szCs w:val="26"/>
                <w:lang w:eastAsia="fr-FR"/>
              </w:rPr>
            </w:pPr>
          </w:p>
          <w:p w14:paraId="38307D0E" w14:textId="798B8E2C" w:rsidR="00FB7546" w:rsidRPr="00FB7546" w:rsidRDefault="00FB7546" w:rsidP="00FB7546">
            <w:pPr>
              <w:pStyle w:val="Paragraphedeliste"/>
              <w:numPr>
                <w:ilvl w:val="0"/>
                <w:numId w:val="23"/>
              </w:numPr>
              <w:ind w:left="567"/>
              <w:rPr>
                <w:rFonts w:eastAsia="Times New Roman" w:cs="Courier New"/>
                <w:sz w:val="20"/>
                <w:lang w:eastAsia="fr-FR"/>
              </w:rPr>
            </w:pPr>
            <w:r w:rsidRPr="00FB7546">
              <w:rPr>
                <w:rFonts w:eastAsia="Times New Roman" w:cs="Courier New"/>
                <w:sz w:val="20"/>
                <w:lang w:eastAsia="fr-FR"/>
              </w:rPr>
              <w:t>Certaines</w:t>
            </w:r>
            <w:r w:rsidRPr="00FB7546">
              <w:rPr>
                <w:rFonts w:eastAsia="Times New Roman" w:cs="Courier New"/>
                <w:b/>
                <w:sz w:val="20"/>
                <w:lang w:eastAsia="fr-FR"/>
              </w:rPr>
              <w:t xml:space="preserve"> </w:t>
            </w:r>
            <w:r w:rsidRPr="00FB7546">
              <w:rPr>
                <w:rFonts w:eastAsia="Times New Roman" w:cs="Courier New"/>
                <w:b/>
                <w:color w:val="FF0000"/>
                <w:sz w:val="20"/>
                <w:u w:val="dotted"/>
                <w:lang w:eastAsia="fr-FR"/>
              </w:rPr>
              <w:t xml:space="preserve">attractions </w:t>
            </w:r>
            <w:r w:rsidRPr="00FB7546">
              <w:rPr>
                <w:rFonts w:eastAsia="Times New Roman" w:cs="Courier New"/>
                <w:sz w:val="20"/>
                <w:lang w:eastAsia="fr-FR"/>
              </w:rPr>
              <w:t>vont très vite et font très peur.</w:t>
            </w:r>
          </w:p>
          <w:p w14:paraId="373A4AEB" w14:textId="5DE56BB7" w:rsidR="00FB7546" w:rsidRPr="00FB7546" w:rsidRDefault="00FB7546" w:rsidP="00FB7546">
            <w:pPr>
              <w:pStyle w:val="Paragraphedeliste"/>
              <w:numPr>
                <w:ilvl w:val="0"/>
                <w:numId w:val="23"/>
              </w:numPr>
              <w:ind w:left="567"/>
              <w:rPr>
                <w:rFonts w:eastAsia="Times New Roman" w:cs="Courier New"/>
                <w:sz w:val="20"/>
                <w:lang w:eastAsia="fr-FR"/>
              </w:rPr>
            </w:pPr>
            <w:r w:rsidRPr="00FB7546">
              <w:rPr>
                <w:rFonts w:eastAsia="Times New Roman" w:cs="Courier New"/>
                <w:sz w:val="20"/>
                <w:lang w:eastAsia="fr-FR"/>
              </w:rPr>
              <w:t xml:space="preserve">Mon enfant adore monter à cheval sur le </w:t>
            </w:r>
            <w:r w:rsidRPr="00FB7546">
              <w:rPr>
                <w:rFonts w:eastAsia="Times New Roman" w:cs="Courier New"/>
                <w:b/>
                <w:color w:val="FF0000"/>
                <w:sz w:val="20"/>
                <w:u w:val="dotted"/>
                <w:lang w:eastAsia="fr-FR"/>
              </w:rPr>
              <w:t>carrousel</w:t>
            </w:r>
            <w:r w:rsidRPr="00FB7546">
              <w:rPr>
                <w:rFonts w:eastAsia="Times New Roman" w:cs="Courier New"/>
                <w:sz w:val="20"/>
                <w:lang w:eastAsia="fr-FR"/>
              </w:rPr>
              <w:t>.</w:t>
            </w:r>
          </w:p>
          <w:p w14:paraId="5258E220" w14:textId="311A26F2" w:rsidR="00FB7546" w:rsidRPr="00FB7546" w:rsidRDefault="00FB7546" w:rsidP="00FB7546">
            <w:pPr>
              <w:pStyle w:val="Paragraphedeliste"/>
              <w:numPr>
                <w:ilvl w:val="0"/>
                <w:numId w:val="23"/>
              </w:numPr>
              <w:ind w:left="567"/>
              <w:rPr>
                <w:rFonts w:eastAsia="Times New Roman" w:cs="Courier New"/>
                <w:sz w:val="20"/>
                <w:lang w:eastAsia="fr-FR"/>
              </w:rPr>
            </w:pPr>
            <w:r w:rsidRPr="00FB7546">
              <w:rPr>
                <w:rFonts w:eastAsia="Times New Roman" w:cs="Courier New"/>
                <w:sz w:val="20"/>
                <w:lang w:eastAsia="fr-FR"/>
              </w:rPr>
              <w:t xml:space="preserve">Samedi, je vais aller à la </w:t>
            </w:r>
            <w:r w:rsidRPr="00FB7546">
              <w:rPr>
                <w:rFonts w:eastAsia="Times New Roman" w:cs="Courier New"/>
                <w:b/>
                <w:color w:val="FF0000"/>
                <w:sz w:val="20"/>
                <w:u w:val="dotted"/>
                <w:lang w:eastAsia="fr-FR"/>
              </w:rPr>
              <w:t>fête</w:t>
            </w:r>
            <w:r w:rsidRPr="00FB7546">
              <w:rPr>
                <w:rFonts w:eastAsia="Times New Roman" w:cs="Courier New"/>
                <w:color w:val="FF0000"/>
                <w:sz w:val="20"/>
                <w:lang w:eastAsia="fr-FR"/>
              </w:rPr>
              <w:t xml:space="preserve"> </w:t>
            </w:r>
            <w:r w:rsidRPr="00FB7546">
              <w:rPr>
                <w:rFonts w:eastAsia="Times New Roman" w:cs="Courier New"/>
                <w:sz w:val="20"/>
                <w:lang w:eastAsia="fr-FR"/>
              </w:rPr>
              <w:t>foraine avec mes amis.</w:t>
            </w:r>
          </w:p>
          <w:p w14:paraId="36E7CDC7" w14:textId="646CEEA7" w:rsidR="00FB7546" w:rsidRPr="00FB7546" w:rsidRDefault="00FB7546" w:rsidP="00FB7546">
            <w:pPr>
              <w:pStyle w:val="Paragraphedeliste"/>
              <w:numPr>
                <w:ilvl w:val="0"/>
                <w:numId w:val="23"/>
              </w:numPr>
              <w:ind w:left="567"/>
              <w:rPr>
                <w:rFonts w:eastAsia="Times New Roman" w:cs="Courier New"/>
                <w:sz w:val="20"/>
                <w:lang w:eastAsia="fr-FR"/>
              </w:rPr>
            </w:pPr>
            <w:r w:rsidRPr="00FB7546">
              <w:rPr>
                <w:rFonts w:eastAsia="Times New Roman" w:cs="Courier New"/>
                <w:sz w:val="20"/>
                <w:lang w:eastAsia="fr-FR"/>
              </w:rPr>
              <w:t>Avec un bon jus de fruit, je mange une</w:t>
            </w:r>
            <w:r>
              <w:rPr>
                <w:rFonts w:eastAsia="Times New Roman" w:cs="Courier New"/>
                <w:sz w:val="20"/>
                <w:lang w:eastAsia="fr-FR"/>
              </w:rPr>
              <w:t xml:space="preserve"> </w:t>
            </w:r>
            <w:r w:rsidRPr="00FB7546">
              <w:rPr>
                <w:rFonts w:eastAsia="Times New Roman" w:cs="Courier New"/>
                <w:b/>
                <w:color w:val="FF0000"/>
                <w:sz w:val="20"/>
                <w:u w:val="dotted"/>
                <w:lang w:eastAsia="fr-FR"/>
              </w:rPr>
              <w:t>gaufre</w:t>
            </w:r>
            <w:r w:rsidRPr="00FB7546">
              <w:rPr>
                <w:rFonts w:eastAsia="Times New Roman" w:cs="Courier New"/>
                <w:color w:val="FF0000"/>
                <w:sz w:val="20"/>
                <w:u w:val="dotted"/>
                <w:lang w:eastAsia="fr-FR"/>
              </w:rPr>
              <w:t xml:space="preserve"> </w:t>
            </w:r>
            <w:r w:rsidRPr="00FB7546">
              <w:rPr>
                <w:rFonts w:eastAsia="Times New Roman" w:cs="Courier New"/>
                <w:sz w:val="20"/>
                <w:lang w:eastAsia="fr-FR"/>
              </w:rPr>
              <w:t>au sucre.</w:t>
            </w:r>
          </w:p>
          <w:p w14:paraId="75CE1133" w14:textId="62D320A8" w:rsidR="00FB7546" w:rsidRPr="00FB7546" w:rsidRDefault="00FB7546" w:rsidP="00FB7546">
            <w:pPr>
              <w:pStyle w:val="Paragraphedeliste"/>
              <w:numPr>
                <w:ilvl w:val="0"/>
                <w:numId w:val="23"/>
              </w:numPr>
              <w:ind w:left="567"/>
              <w:rPr>
                <w:rFonts w:eastAsia="Times New Roman" w:cs="Courier New"/>
                <w:sz w:val="20"/>
                <w:lang w:eastAsia="fr-FR"/>
              </w:rPr>
            </w:pPr>
            <w:r w:rsidRPr="00FB7546">
              <w:rPr>
                <w:rFonts w:eastAsia="Times New Roman" w:cs="Courier New"/>
                <w:sz w:val="20"/>
                <w:lang w:eastAsia="fr-FR"/>
              </w:rPr>
              <w:t>Mon</w:t>
            </w:r>
            <w:r w:rsidR="001829F2">
              <w:rPr>
                <w:rFonts w:eastAsia="Times New Roman" w:cs="Courier New"/>
                <w:sz w:val="20"/>
                <w:lang w:eastAsia="fr-FR"/>
              </w:rPr>
              <w:t xml:space="preserve"> frère a de la chance, il gagne</w:t>
            </w:r>
            <w:r w:rsidRPr="00FB7546">
              <w:rPr>
                <w:rFonts w:eastAsia="Times New Roman" w:cs="Courier New"/>
                <w:sz w:val="20"/>
                <w:lang w:eastAsia="fr-FR"/>
              </w:rPr>
              <w:t xml:space="preserve"> toujours aux </w:t>
            </w:r>
            <w:r w:rsidRPr="00FB7546">
              <w:rPr>
                <w:rFonts w:eastAsia="Times New Roman" w:cs="Courier New"/>
                <w:b/>
                <w:color w:val="FF0000"/>
                <w:sz w:val="20"/>
                <w:u w:val="dotted"/>
                <w:lang w:eastAsia="fr-FR"/>
              </w:rPr>
              <w:t>jeux</w:t>
            </w:r>
            <w:r w:rsidRPr="00FB7546">
              <w:rPr>
                <w:rFonts w:eastAsia="Times New Roman" w:cs="Courier New"/>
                <w:sz w:val="20"/>
                <w:lang w:eastAsia="fr-FR"/>
              </w:rPr>
              <w:t>.</w:t>
            </w:r>
          </w:p>
          <w:p w14:paraId="7D76BD6C" w14:textId="062C7896" w:rsidR="00FB7546" w:rsidRPr="00FB7546" w:rsidRDefault="00FB7546" w:rsidP="00FB7546">
            <w:pPr>
              <w:pStyle w:val="Paragraphedeliste"/>
              <w:numPr>
                <w:ilvl w:val="0"/>
                <w:numId w:val="23"/>
              </w:numPr>
              <w:ind w:left="567"/>
              <w:rPr>
                <w:rFonts w:eastAsia="Times New Roman" w:cs="Courier New"/>
                <w:sz w:val="20"/>
                <w:lang w:eastAsia="fr-FR"/>
              </w:rPr>
            </w:pPr>
            <w:r w:rsidRPr="00FB7546">
              <w:rPr>
                <w:rFonts w:eastAsia="Times New Roman" w:cs="Courier New"/>
                <w:sz w:val="20"/>
                <w:lang w:eastAsia="fr-FR"/>
              </w:rPr>
              <w:t xml:space="preserve">Je vais à Tivoli pour faire un tour de </w:t>
            </w:r>
            <w:r w:rsidRPr="00FB7546">
              <w:rPr>
                <w:rFonts w:eastAsia="Times New Roman" w:cs="Courier New"/>
                <w:b/>
                <w:color w:val="FF0000"/>
                <w:sz w:val="20"/>
                <w:u w:val="dotted"/>
                <w:lang w:eastAsia="fr-FR"/>
              </w:rPr>
              <w:t>manège</w:t>
            </w:r>
            <w:r w:rsidRPr="00FB7546">
              <w:rPr>
                <w:rFonts w:eastAsia="Times New Roman" w:cs="Courier New"/>
                <w:sz w:val="20"/>
                <w:lang w:eastAsia="fr-FR"/>
              </w:rPr>
              <w:t>.</w:t>
            </w:r>
          </w:p>
          <w:p w14:paraId="1A753E29" w14:textId="64E48FDE" w:rsidR="00033B63" w:rsidRPr="00FB7546" w:rsidRDefault="00FB7546" w:rsidP="00FB7546">
            <w:pPr>
              <w:pStyle w:val="Paragraphedeliste"/>
              <w:numPr>
                <w:ilvl w:val="0"/>
                <w:numId w:val="23"/>
              </w:numPr>
              <w:spacing w:after="160"/>
              <w:ind w:left="567"/>
              <w:rPr>
                <w:rFonts w:eastAsia="Times New Roman" w:cs="Courier New"/>
                <w:lang w:eastAsia="fr-FR"/>
              </w:rPr>
            </w:pPr>
            <w:r w:rsidRPr="00FB7546">
              <w:rPr>
                <w:rFonts w:eastAsia="Times New Roman" w:cs="Courier New"/>
                <w:sz w:val="20"/>
                <w:lang w:eastAsia="fr-FR"/>
              </w:rPr>
              <w:t xml:space="preserve">J’adore les </w:t>
            </w:r>
            <w:r w:rsidRPr="00FB7546">
              <w:rPr>
                <w:rFonts w:eastAsia="Times New Roman" w:cs="Courier New"/>
                <w:b/>
                <w:color w:val="FF0000"/>
                <w:sz w:val="20"/>
                <w:u w:val="dotted"/>
                <w:lang w:eastAsia="fr-FR"/>
              </w:rPr>
              <w:t xml:space="preserve">stands </w:t>
            </w:r>
            <w:r w:rsidRPr="00FB7546">
              <w:rPr>
                <w:rFonts w:eastAsia="Times New Roman" w:cs="Courier New"/>
                <w:sz w:val="20"/>
                <w:lang w:eastAsia="fr-FR"/>
              </w:rPr>
              <w:t>de tirs aux fléchettes.</w:t>
            </w:r>
          </w:p>
        </w:tc>
      </w:tr>
    </w:tbl>
    <w:p w14:paraId="3D674B38" w14:textId="2D801680" w:rsidR="00440EDC" w:rsidRDefault="006D38A8" w:rsidP="00067E3A">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Activité</w:t>
      </w:r>
      <w:r w:rsidR="00F92F43">
        <w:rPr>
          <w:rFonts w:ascii="Times New Roman" w:eastAsia="Times New Roman" w:hAnsi="Times New Roman" w:cs="Times New Roman"/>
          <w:sz w:val="24"/>
          <w:szCs w:val="24"/>
          <w:lang w:eastAsia="fr-FR"/>
        </w:rPr>
        <w:t xml:space="preserve"> à faire individuellement. </w:t>
      </w:r>
      <w:r>
        <w:rPr>
          <w:rFonts w:ascii="Times New Roman" w:eastAsia="Times New Roman" w:hAnsi="Times New Roman" w:cs="Times New Roman"/>
          <w:sz w:val="24"/>
          <w:szCs w:val="24"/>
          <w:lang w:eastAsia="fr-FR"/>
        </w:rPr>
        <w:t xml:space="preserve">L’élève </w:t>
      </w:r>
      <w:r w:rsidR="00FB7546">
        <w:rPr>
          <w:rFonts w:ascii="Times New Roman" w:eastAsia="Times New Roman" w:hAnsi="Times New Roman" w:cs="Times New Roman"/>
          <w:sz w:val="24"/>
          <w:szCs w:val="24"/>
          <w:lang w:eastAsia="fr-FR"/>
        </w:rPr>
        <w:t>doit d’abord</w:t>
      </w:r>
      <w:r>
        <w:rPr>
          <w:rFonts w:ascii="Times New Roman" w:eastAsia="Times New Roman" w:hAnsi="Times New Roman" w:cs="Times New Roman"/>
          <w:sz w:val="24"/>
          <w:szCs w:val="24"/>
          <w:lang w:eastAsia="fr-FR"/>
        </w:rPr>
        <w:t xml:space="preserve"> retrouver les mots dans la grille et </w:t>
      </w:r>
      <w:r w:rsidR="00FB7546">
        <w:rPr>
          <w:rFonts w:ascii="Times New Roman" w:eastAsia="Times New Roman" w:hAnsi="Times New Roman" w:cs="Times New Roman"/>
          <w:sz w:val="24"/>
          <w:szCs w:val="24"/>
          <w:lang w:eastAsia="fr-FR"/>
        </w:rPr>
        <w:t xml:space="preserve">ensuite </w:t>
      </w:r>
      <w:r>
        <w:rPr>
          <w:rFonts w:ascii="Times New Roman" w:eastAsia="Times New Roman" w:hAnsi="Times New Roman" w:cs="Times New Roman"/>
          <w:sz w:val="24"/>
          <w:szCs w:val="24"/>
          <w:lang w:eastAsia="fr-FR"/>
        </w:rPr>
        <w:t>les</w:t>
      </w:r>
      <w:r w:rsidR="00FB7546">
        <w:rPr>
          <w:rFonts w:ascii="Times New Roman" w:eastAsia="Times New Roman" w:hAnsi="Times New Roman" w:cs="Times New Roman"/>
          <w:sz w:val="24"/>
          <w:szCs w:val="24"/>
          <w:lang w:eastAsia="fr-FR"/>
        </w:rPr>
        <w:t xml:space="preserve"> utiliser pour compléter les phrases</w:t>
      </w:r>
      <w:r w:rsidR="00E02A20">
        <w:rPr>
          <w:rFonts w:ascii="Times New Roman" w:eastAsia="Times New Roman" w:hAnsi="Times New Roman" w:cs="Times New Roman"/>
          <w:sz w:val="24"/>
          <w:szCs w:val="24"/>
          <w:lang w:eastAsia="fr-FR"/>
        </w:rPr>
        <w:t xml:space="preserve">. </w:t>
      </w:r>
    </w:p>
    <w:p w14:paraId="3AC38B52" w14:textId="72AF6615" w:rsidR="009B1AF7" w:rsidRDefault="009B1AF7" w:rsidP="00180452">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PARLE D’UNE FÊTE.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D33741" w:rsidRPr="00990BD7" w14:paraId="68A7BCF1" w14:textId="77777777" w:rsidTr="00D33741">
        <w:tc>
          <w:tcPr>
            <w:tcW w:w="9778" w:type="dxa"/>
            <w:shd w:val="clear" w:color="auto" w:fill="DEEAF6" w:themeFill="accent1" w:themeFillTint="33"/>
          </w:tcPr>
          <w:p w14:paraId="0E9CBE17" w14:textId="77777777" w:rsidR="00133424" w:rsidRDefault="00133424" w:rsidP="00ED6A0B">
            <w:pPr>
              <w:spacing w:line="276" w:lineRule="auto"/>
              <w:jc w:val="center"/>
            </w:pPr>
          </w:p>
          <w:p w14:paraId="416624A0" w14:textId="0BBD5E42" w:rsidR="00E71A8F" w:rsidRDefault="00CF1926" w:rsidP="00ED6A0B">
            <w:pPr>
              <w:spacing w:line="276" w:lineRule="auto"/>
              <w:jc w:val="center"/>
              <w:rPr>
                <w:rFonts w:eastAsia="Times New Roman" w:cs="Arial"/>
                <w:b/>
                <w:sz w:val="20"/>
                <w:szCs w:val="20"/>
                <w:u w:val="single"/>
                <w:lang w:eastAsia="fr-FR"/>
              </w:rPr>
            </w:pPr>
            <w:r>
              <w:object w:dxaOrig="14460" w:dyaOrig="5730" w14:anchorId="753FC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85pt;height:167.1pt" o:ole="">
                  <v:imagedata r:id="rId11" o:title=""/>
                </v:shape>
                <o:OLEObject Type="Embed" ProgID="PBrush" ShapeID="_x0000_i1025" DrawAspect="Content" ObjectID="_1492333897" r:id="rId12"/>
              </w:object>
            </w:r>
          </w:p>
          <w:p w14:paraId="01DA3C1C" w14:textId="5BE693EC" w:rsidR="00133424" w:rsidRDefault="00D33741" w:rsidP="00133424">
            <w:pPr>
              <w:spacing w:line="276" w:lineRule="auto"/>
              <w:rPr>
                <w:rFonts w:eastAsia="Times New Roman" w:cs="Arial"/>
                <w:b/>
                <w:sz w:val="20"/>
                <w:szCs w:val="20"/>
                <w:lang w:eastAsia="fr-FR"/>
              </w:rPr>
            </w:pPr>
            <w:r w:rsidRPr="00D33741">
              <w:rPr>
                <w:rFonts w:eastAsia="Times New Roman" w:cs="Arial"/>
                <w:b/>
                <w:sz w:val="20"/>
                <w:szCs w:val="20"/>
                <w:u w:val="single"/>
                <w:lang w:eastAsia="fr-FR"/>
              </w:rPr>
              <w:t>Production écrite</w:t>
            </w:r>
            <w:r>
              <w:rPr>
                <w:rFonts w:eastAsia="Times New Roman" w:cs="Arial"/>
                <w:b/>
                <w:sz w:val="20"/>
                <w:szCs w:val="20"/>
                <w:lang w:eastAsia="fr-FR"/>
              </w:rPr>
              <w:t xml:space="preserve"> : Tu as reçu l’email suivant de Suzanne </w:t>
            </w:r>
            <w:r w:rsidRPr="00D33741">
              <w:rPr>
                <w:rFonts w:eastAsia="Times New Roman" w:cs="Arial"/>
                <w:b/>
                <w:sz w:val="20"/>
                <w:szCs w:val="20"/>
                <w:lang w:eastAsia="fr-FR"/>
              </w:rPr>
              <w:t>et</w:t>
            </w:r>
            <w:r>
              <w:rPr>
                <w:rFonts w:eastAsia="Times New Roman" w:cs="Arial"/>
                <w:b/>
                <w:sz w:val="20"/>
                <w:szCs w:val="20"/>
                <w:lang w:eastAsia="fr-FR"/>
              </w:rPr>
              <w:t xml:space="preserve"> tu lui réponds par email pour lui raconter une fête</w:t>
            </w:r>
            <w:r w:rsidR="00133424">
              <w:rPr>
                <w:rFonts w:eastAsia="Times New Roman" w:cs="Arial"/>
                <w:b/>
                <w:sz w:val="20"/>
                <w:szCs w:val="20"/>
                <w:lang w:eastAsia="fr-FR"/>
              </w:rPr>
              <w:t xml:space="preserve"> foraine ou un parc d’attractions</w:t>
            </w:r>
            <w:r>
              <w:rPr>
                <w:rFonts w:eastAsia="Times New Roman" w:cs="Arial"/>
                <w:b/>
                <w:sz w:val="20"/>
                <w:szCs w:val="20"/>
                <w:lang w:eastAsia="fr-FR"/>
              </w:rPr>
              <w:t xml:space="preserve"> </w:t>
            </w:r>
            <w:r w:rsidR="00CF1926">
              <w:rPr>
                <w:rFonts w:eastAsia="Times New Roman" w:cs="Arial"/>
                <w:b/>
                <w:sz w:val="20"/>
                <w:szCs w:val="20"/>
                <w:lang w:eastAsia="fr-FR"/>
              </w:rPr>
              <w:t xml:space="preserve">où tu es allé </w:t>
            </w:r>
            <w:r w:rsidR="00133424">
              <w:rPr>
                <w:rFonts w:eastAsia="Times New Roman" w:cs="Arial"/>
                <w:b/>
                <w:sz w:val="20"/>
                <w:szCs w:val="20"/>
                <w:lang w:eastAsia="fr-FR"/>
              </w:rPr>
              <w:t>au Danemark</w:t>
            </w:r>
            <w:r>
              <w:rPr>
                <w:rFonts w:eastAsia="Times New Roman" w:cs="Arial"/>
                <w:b/>
                <w:sz w:val="20"/>
                <w:szCs w:val="20"/>
                <w:lang w:eastAsia="fr-FR"/>
              </w:rPr>
              <w:t xml:space="preserve">. </w:t>
            </w:r>
          </w:p>
          <w:p w14:paraId="1251D6BD" w14:textId="012E7890" w:rsidR="00D33741" w:rsidRPr="00D33741" w:rsidRDefault="00D33741" w:rsidP="00133424">
            <w:pPr>
              <w:spacing w:line="276" w:lineRule="auto"/>
              <w:rPr>
                <w:rFonts w:eastAsia="Times New Roman" w:cs="Arial"/>
                <w:b/>
                <w:sz w:val="20"/>
                <w:szCs w:val="20"/>
                <w:lang w:eastAsia="fr-FR"/>
              </w:rPr>
            </w:pPr>
            <w:r w:rsidRPr="00D33741">
              <w:rPr>
                <w:rFonts w:eastAsia="Times New Roman" w:cs="Arial"/>
                <w:b/>
                <w:sz w:val="20"/>
                <w:szCs w:val="20"/>
                <w:u w:val="single"/>
                <w:lang w:eastAsia="fr-FR"/>
              </w:rPr>
              <w:t>Production orale</w:t>
            </w:r>
            <w:r>
              <w:rPr>
                <w:rFonts w:eastAsia="Times New Roman" w:cs="Arial"/>
                <w:b/>
                <w:sz w:val="20"/>
                <w:szCs w:val="20"/>
                <w:lang w:eastAsia="fr-FR"/>
              </w:rPr>
              <w:t> : Tu as reçu l’email suivant de Suzanne et tu lui téléphones pour lui raconter une fête</w:t>
            </w:r>
            <w:r w:rsidR="00133424">
              <w:rPr>
                <w:rFonts w:eastAsia="Times New Roman" w:cs="Arial"/>
                <w:b/>
                <w:sz w:val="20"/>
                <w:szCs w:val="20"/>
                <w:lang w:eastAsia="fr-FR"/>
              </w:rPr>
              <w:t xml:space="preserve"> foraine ou un parc d’attractions</w:t>
            </w:r>
            <w:r>
              <w:rPr>
                <w:rFonts w:eastAsia="Times New Roman" w:cs="Arial"/>
                <w:b/>
                <w:sz w:val="20"/>
                <w:szCs w:val="20"/>
                <w:lang w:eastAsia="fr-FR"/>
              </w:rPr>
              <w:t xml:space="preserve"> </w:t>
            </w:r>
            <w:r w:rsidR="00133424">
              <w:rPr>
                <w:rFonts w:eastAsia="Times New Roman" w:cs="Arial"/>
                <w:b/>
                <w:sz w:val="20"/>
                <w:szCs w:val="20"/>
                <w:lang w:eastAsia="fr-FR"/>
              </w:rPr>
              <w:t>où tu es allé au Danemark</w:t>
            </w:r>
            <w:r>
              <w:rPr>
                <w:rFonts w:eastAsia="Times New Roman" w:cs="Arial"/>
                <w:b/>
                <w:sz w:val="20"/>
                <w:szCs w:val="20"/>
                <w:lang w:eastAsia="fr-FR"/>
              </w:rPr>
              <w:t xml:space="preserve">. </w:t>
            </w:r>
          </w:p>
        </w:tc>
      </w:tr>
    </w:tbl>
    <w:p w14:paraId="1635CC16" w14:textId="1A9576D0" w:rsidR="00D33741" w:rsidRDefault="00D33741" w:rsidP="00ED0DA0">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professeur choisit s’il préfère faire faire une production écrite ou orale.</w:t>
      </w:r>
    </w:p>
    <w:p w14:paraId="1A7C6DFA" w14:textId="24BE406C" w:rsidR="00D33741" w:rsidRPr="00D33741" w:rsidRDefault="00D33741" w:rsidP="00ED0DA0">
      <w:pPr>
        <w:pStyle w:val="Paragraphedeliste"/>
        <w:numPr>
          <w:ilvl w:val="0"/>
          <w:numId w:val="20"/>
        </w:numPr>
        <w:spacing w:after="0" w:line="276" w:lineRule="auto"/>
        <w:ind w:left="142" w:hanging="207"/>
        <w:jc w:val="both"/>
        <w:rPr>
          <w:rFonts w:ascii="Times New Roman" w:eastAsia="Times New Roman" w:hAnsi="Times New Roman" w:cs="Times New Roman"/>
          <w:sz w:val="24"/>
          <w:szCs w:val="24"/>
          <w:lang w:eastAsia="fr-FR"/>
        </w:rPr>
      </w:pPr>
      <w:r w:rsidRPr="00D33741">
        <w:rPr>
          <w:rFonts w:ascii="Times New Roman" w:eastAsia="Times New Roman" w:hAnsi="Times New Roman" w:cs="Times New Roman"/>
          <w:sz w:val="24"/>
          <w:szCs w:val="24"/>
          <w:lang w:eastAsia="fr-FR"/>
        </w:rPr>
        <w:t>Production écrite (individuelle) : sous forme d’email.</w:t>
      </w:r>
      <w:r w:rsidR="00133424">
        <w:rPr>
          <w:rFonts w:ascii="Times New Roman" w:eastAsia="Times New Roman" w:hAnsi="Times New Roman" w:cs="Times New Roman"/>
          <w:sz w:val="24"/>
          <w:szCs w:val="24"/>
          <w:lang w:eastAsia="fr-FR"/>
        </w:rPr>
        <w:t xml:space="preserve"> Les élèves doivent bien préciser la date, le lieu, </w:t>
      </w:r>
      <w:r w:rsidRPr="00D33741">
        <w:rPr>
          <w:rFonts w:ascii="Times New Roman" w:eastAsia="Times New Roman" w:hAnsi="Times New Roman" w:cs="Times New Roman"/>
          <w:sz w:val="24"/>
          <w:szCs w:val="24"/>
          <w:lang w:eastAsia="fr-FR"/>
        </w:rPr>
        <w:t xml:space="preserve"> </w:t>
      </w:r>
      <w:r w:rsidR="00133424">
        <w:rPr>
          <w:rFonts w:ascii="Times New Roman" w:eastAsia="Times New Roman" w:hAnsi="Times New Roman" w:cs="Times New Roman"/>
          <w:sz w:val="24"/>
          <w:szCs w:val="24"/>
          <w:lang w:eastAsia="fr-FR"/>
        </w:rPr>
        <w:t>les attractions, les jeux, la nourriture…</w:t>
      </w:r>
    </w:p>
    <w:p w14:paraId="6CBD2E4F" w14:textId="44D784BE" w:rsidR="00133424" w:rsidRPr="00CF1926" w:rsidRDefault="00D33741" w:rsidP="00ED0DA0">
      <w:pPr>
        <w:pStyle w:val="Paragraphedeliste"/>
        <w:numPr>
          <w:ilvl w:val="0"/>
          <w:numId w:val="20"/>
        </w:numPr>
        <w:spacing w:after="0" w:line="276" w:lineRule="auto"/>
        <w:ind w:left="142" w:hanging="207"/>
        <w:jc w:val="both"/>
        <w:rPr>
          <w:rFonts w:ascii="Arial" w:eastAsia="Times New Roman" w:hAnsi="Arial" w:cs="Arial"/>
          <w:b/>
          <w:color w:val="5B9BD5" w:themeColor="accent1"/>
          <w:sz w:val="26"/>
          <w:szCs w:val="26"/>
          <w:lang w:eastAsia="fr-FR"/>
        </w:rPr>
      </w:pPr>
      <w:r w:rsidRPr="00ED6A0B">
        <w:rPr>
          <w:rFonts w:ascii="Times New Roman" w:eastAsia="Times New Roman" w:hAnsi="Times New Roman" w:cs="Times New Roman"/>
          <w:sz w:val="24"/>
          <w:szCs w:val="24"/>
          <w:lang w:eastAsia="fr-FR"/>
        </w:rPr>
        <w:t>Production orale (par 2) : sous forme de simulati</w:t>
      </w:r>
      <w:r w:rsidR="001829F2">
        <w:rPr>
          <w:rFonts w:ascii="Times New Roman" w:eastAsia="Times New Roman" w:hAnsi="Times New Roman" w:cs="Times New Roman"/>
          <w:sz w:val="24"/>
          <w:szCs w:val="24"/>
          <w:lang w:eastAsia="fr-FR"/>
        </w:rPr>
        <w:t xml:space="preserve">on de conversation téléphonique. </w:t>
      </w:r>
      <w:r w:rsidRPr="00ED6A0B">
        <w:rPr>
          <w:rFonts w:ascii="Times New Roman" w:eastAsia="Times New Roman" w:hAnsi="Times New Roman" w:cs="Times New Roman"/>
          <w:sz w:val="24"/>
          <w:szCs w:val="24"/>
          <w:lang w:eastAsia="fr-FR"/>
        </w:rPr>
        <w:t xml:space="preserve">Suzanne pose des questions à Peter pour savoir comment </w:t>
      </w:r>
      <w:r w:rsidR="001829F2">
        <w:rPr>
          <w:rFonts w:ascii="Times New Roman" w:eastAsia="Times New Roman" w:hAnsi="Times New Roman" w:cs="Times New Roman"/>
          <w:sz w:val="24"/>
          <w:szCs w:val="24"/>
          <w:lang w:eastAsia="fr-FR"/>
        </w:rPr>
        <w:t>la fête foraine s’est passée</w:t>
      </w:r>
      <w:bookmarkStart w:id="0" w:name="_GoBack"/>
      <w:bookmarkEnd w:id="0"/>
      <w:r w:rsidRPr="00ED6A0B">
        <w:rPr>
          <w:rFonts w:ascii="Times New Roman" w:eastAsia="Times New Roman" w:hAnsi="Times New Roman" w:cs="Times New Roman"/>
          <w:sz w:val="24"/>
          <w:szCs w:val="24"/>
          <w:lang w:eastAsia="fr-FR"/>
        </w:rPr>
        <w:t xml:space="preserve">. </w:t>
      </w:r>
    </w:p>
    <w:p w14:paraId="7288F72C" w14:textId="16A31806" w:rsidR="00CF1926" w:rsidRPr="00CF1926" w:rsidRDefault="00CF1926" w:rsidP="00ED0DA0">
      <w:pPr>
        <w:pStyle w:val="Paragraphedeliste"/>
        <w:spacing w:after="0" w:line="276" w:lineRule="auto"/>
        <w:ind w:left="142"/>
        <w:jc w:val="both"/>
        <w:rPr>
          <w:rFonts w:ascii="Times New Roman" w:eastAsia="Times New Roman" w:hAnsi="Times New Roman" w:cs="Times New Roman"/>
          <w:i/>
          <w:sz w:val="24"/>
          <w:szCs w:val="24"/>
          <w:lang w:eastAsia="fr-FR"/>
        </w:rPr>
      </w:pPr>
    </w:p>
    <w:sectPr w:rsidR="00CF1926" w:rsidRPr="00CF1926" w:rsidSect="00180452">
      <w:headerReference w:type="default" r:id="rId13"/>
      <w:footerReference w:type="default" r:id="rId14"/>
      <w:headerReference w:type="first" r:id="rId15"/>
      <w:footerReference w:type="first" r:id="rId16"/>
      <w:pgSz w:w="11906" w:h="16838"/>
      <w:pgMar w:top="1560" w:right="1134"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50209" w14:textId="77777777" w:rsidR="00B727FA" w:rsidRDefault="00B727FA" w:rsidP="00BA0609">
      <w:pPr>
        <w:spacing w:after="0" w:line="240" w:lineRule="auto"/>
      </w:pPr>
      <w:r>
        <w:separator/>
      </w:r>
    </w:p>
  </w:endnote>
  <w:endnote w:type="continuationSeparator" w:id="0">
    <w:p w14:paraId="287431BA" w14:textId="77777777" w:rsidR="00B727FA" w:rsidRDefault="00B727FA"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EA59EA" w:rsidRDefault="00EA59EA" w:rsidP="00995BC6">
    <w:pPr>
      <w:pStyle w:val="En-tte"/>
      <w:pBdr>
        <w:bottom w:val="single" w:sz="12" w:space="1" w:color="0099CC"/>
      </w:pBdr>
    </w:pPr>
  </w:p>
  <w:p w14:paraId="6E1C52AF" w14:textId="76154A31" w:rsidR="00EA59EA" w:rsidRPr="00995BC6" w:rsidRDefault="00EA59EA" w:rsidP="00D72D43">
    <w:pPr>
      <w:pStyle w:val="En-tte"/>
    </w:pPr>
    <w:r>
      <w:t xml:space="preserve">Exploitation pédagogique par Clotilde </w:t>
    </w:r>
    <w:proofErr w:type="spellStart"/>
    <w:r>
      <w:t>Vento</w:t>
    </w:r>
    <w:proofErr w:type="spellEnd"/>
    <w:r>
      <w:t xml:space="preserve">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1829F2" w:rsidRPr="001829F2">
      <w:rPr>
        <w:rFonts w:asciiTheme="majorHAnsi" w:eastAsiaTheme="majorEastAsia" w:hAnsiTheme="majorHAnsi" w:cstheme="majorBidi"/>
        <w:noProof/>
        <w:color w:val="5B9BD5" w:themeColor="accent1"/>
        <w:sz w:val="28"/>
        <w:szCs w:val="28"/>
      </w:rPr>
      <w:t>4</w:t>
    </w:r>
    <w:r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EA59EA" w:rsidRDefault="00EA59EA" w:rsidP="00A804EF">
    <w:pPr>
      <w:pStyle w:val="En-tte"/>
      <w:pBdr>
        <w:bottom w:val="single" w:sz="12" w:space="1" w:color="0099CC"/>
      </w:pBdr>
    </w:pPr>
  </w:p>
  <w:p w14:paraId="601DE987" w14:textId="39F402F3" w:rsidR="00EA59EA" w:rsidRPr="00A804EF" w:rsidRDefault="00EA59EA" w:rsidP="00A804EF">
    <w:pPr>
      <w:pStyle w:val="En-tte"/>
    </w:pPr>
    <w:r>
      <w:t xml:space="preserve">Exploitation pédagogique par Clotilde </w:t>
    </w:r>
    <w:proofErr w:type="spellStart"/>
    <w:r>
      <w:t>Vento</w:t>
    </w:r>
    <w:proofErr w:type="spellEnd"/>
    <w:r>
      <w:t xml:space="preserve">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1829F2" w:rsidRPr="001829F2">
      <w:rPr>
        <w:rFonts w:asciiTheme="majorHAnsi" w:eastAsiaTheme="majorEastAsia" w:hAnsiTheme="majorHAnsi" w:cstheme="majorBidi"/>
        <w:noProof/>
        <w:color w:val="5B9BD5" w:themeColor="accent1"/>
        <w:sz w:val="28"/>
        <w:szCs w:val="28"/>
      </w:rPr>
      <w:t>1</w:t>
    </w:r>
    <w:r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35D8CD" w14:textId="77777777" w:rsidR="00B727FA" w:rsidRDefault="00B727FA" w:rsidP="00BA0609">
      <w:pPr>
        <w:spacing w:after="0" w:line="240" w:lineRule="auto"/>
      </w:pPr>
      <w:r>
        <w:separator/>
      </w:r>
    </w:p>
  </w:footnote>
  <w:footnote w:type="continuationSeparator" w:id="0">
    <w:p w14:paraId="65BC633A" w14:textId="77777777" w:rsidR="00B727FA" w:rsidRDefault="00B727FA"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EA59EA" w:rsidRDefault="00EA59EA" w:rsidP="000E6AD6">
    <w:pPr>
      <w:pStyle w:val="En-tte"/>
      <w:rPr>
        <w:noProof/>
        <w:lang w:eastAsia="fr-FR"/>
      </w:rPr>
    </w:pPr>
    <w:r>
      <w:rPr>
        <w:noProof/>
        <w:lang w:eastAsia="fr-FR"/>
      </w:rPr>
      <w:drawing>
        <wp:anchor distT="0" distB="0" distL="114300" distR="114300" simplePos="0" relativeHeight="251657216"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14" name="Image 14"/>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34531EF5" w:rsidR="00EA59EA" w:rsidRPr="000E6AD6" w:rsidRDefault="00EA59EA" w:rsidP="000E6AD6">
    <w:pPr>
      <w:pStyle w:val="En-tte"/>
      <w:rPr>
        <w:i/>
        <w:color w:val="808080" w:themeColor="background1" w:themeShade="80"/>
        <w:sz w:val="24"/>
      </w:rPr>
    </w:pPr>
    <w:r>
      <w:rPr>
        <w:i/>
        <w:color w:val="808080" w:themeColor="background1" w:themeShade="80"/>
        <w:sz w:val="24"/>
      </w:rPr>
      <w:t xml:space="preserve">La fête foraine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EA59EA" w:rsidRDefault="00EA59EA" w:rsidP="000E6AD6">
    <w:pPr>
      <w:pStyle w:val="En-tte"/>
      <w:rPr>
        <w:noProof/>
        <w:lang w:eastAsia="fr-FR"/>
      </w:rPr>
    </w:pPr>
    <w:r>
      <w:rPr>
        <w:noProof/>
        <w:lang w:eastAsia="fr-FR"/>
      </w:rPr>
      <w:drawing>
        <wp:anchor distT="0" distB="0" distL="114300" distR="114300" simplePos="0" relativeHeight="251659264"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15" name="Image 1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EA59EA" w:rsidRDefault="00EA59EA">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01F02"/>
    <w:multiLevelType w:val="hybridMultilevel"/>
    <w:tmpl w:val="F9164FD2"/>
    <w:lvl w:ilvl="0" w:tplc="671CF7E0">
      <w:numFmt w:val="bullet"/>
      <w:lvlText w:val="-"/>
      <w:lvlJc w:val="left"/>
      <w:pPr>
        <w:ind w:left="605" w:hanging="360"/>
      </w:pPr>
      <w:rPr>
        <w:rFonts w:ascii="Calibri Light" w:eastAsia="SimSun" w:hAnsi="Calibri Light" w:cs="Mangal" w:hint="default"/>
      </w:rPr>
    </w:lvl>
    <w:lvl w:ilvl="1" w:tplc="040C0003" w:tentative="1">
      <w:start w:val="1"/>
      <w:numFmt w:val="bullet"/>
      <w:lvlText w:val="o"/>
      <w:lvlJc w:val="left"/>
      <w:pPr>
        <w:ind w:left="1325" w:hanging="360"/>
      </w:pPr>
      <w:rPr>
        <w:rFonts w:ascii="Courier New" w:hAnsi="Courier New" w:cs="Courier New" w:hint="default"/>
      </w:rPr>
    </w:lvl>
    <w:lvl w:ilvl="2" w:tplc="040C0005" w:tentative="1">
      <w:start w:val="1"/>
      <w:numFmt w:val="bullet"/>
      <w:lvlText w:val=""/>
      <w:lvlJc w:val="left"/>
      <w:pPr>
        <w:ind w:left="2045" w:hanging="360"/>
      </w:pPr>
      <w:rPr>
        <w:rFonts w:ascii="Wingdings" w:hAnsi="Wingdings" w:hint="default"/>
      </w:rPr>
    </w:lvl>
    <w:lvl w:ilvl="3" w:tplc="040C0001" w:tentative="1">
      <w:start w:val="1"/>
      <w:numFmt w:val="bullet"/>
      <w:lvlText w:val=""/>
      <w:lvlJc w:val="left"/>
      <w:pPr>
        <w:ind w:left="2765" w:hanging="360"/>
      </w:pPr>
      <w:rPr>
        <w:rFonts w:ascii="Symbol" w:hAnsi="Symbol" w:hint="default"/>
      </w:rPr>
    </w:lvl>
    <w:lvl w:ilvl="4" w:tplc="040C0003" w:tentative="1">
      <w:start w:val="1"/>
      <w:numFmt w:val="bullet"/>
      <w:lvlText w:val="o"/>
      <w:lvlJc w:val="left"/>
      <w:pPr>
        <w:ind w:left="3485" w:hanging="360"/>
      </w:pPr>
      <w:rPr>
        <w:rFonts w:ascii="Courier New" w:hAnsi="Courier New" w:cs="Courier New" w:hint="default"/>
      </w:rPr>
    </w:lvl>
    <w:lvl w:ilvl="5" w:tplc="040C0005" w:tentative="1">
      <w:start w:val="1"/>
      <w:numFmt w:val="bullet"/>
      <w:lvlText w:val=""/>
      <w:lvlJc w:val="left"/>
      <w:pPr>
        <w:ind w:left="4205" w:hanging="360"/>
      </w:pPr>
      <w:rPr>
        <w:rFonts w:ascii="Wingdings" w:hAnsi="Wingdings" w:hint="default"/>
      </w:rPr>
    </w:lvl>
    <w:lvl w:ilvl="6" w:tplc="040C0001" w:tentative="1">
      <w:start w:val="1"/>
      <w:numFmt w:val="bullet"/>
      <w:lvlText w:val=""/>
      <w:lvlJc w:val="left"/>
      <w:pPr>
        <w:ind w:left="4925" w:hanging="360"/>
      </w:pPr>
      <w:rPr>
        <w:rFonts w:ascii="Symbol" w:hAnsi="Symbol" w:hint="default"/>
      </w:rPr>
    </w:lvl>
    <w:lvl w:ilvl="7" w:tplc="040C0003" w:tentative="1">
      <w:start w:val="1"/>
      <w:numFmt w:val="bullet"/>
      <w:lvlText w:val="o"/>
      <w:lvlJc w:val="left"/>
      <w:pPr>
        <w:ind w:left="5645" w:hanging="360"/>
      </w:pPr>
      <w:rPr>
        <w:rFonts w:ascii="Courier New" w:hAnsi="Courier New" w:cs="Courier New" w:hint="default"/>
      </w:rPr>
    </w:lvl>
    <w:lvl w:ilvl="8" w:tplc="040C0005" w:tentative="1">
      <w:start w:val="1"/>
      <w:numFmt w:val="bullet"/>
      <w:lvlText w:val=""/>
      <w:lvlJc w:val="left"/>
      <w:pPr>
        <w:ind w:left="6365" w:hanging="360"/>
      </w:pPr>
      <w:rPr>
        <w:rFonts w:ascii="Wingdings" w:hAnsi="Wingdings" w:hint="default"/>
      </w:rPr>
    </w:lvl>
  </w:abstractNum>
  <w:abstractNum w:abstractNumId="1">
    <w:nsid w:val="0A4A7A1B"/>
    <w:multiLevelType w:val="hybridMultilevel"/>
    <w:tmpl w:val="B69272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E81080"/>
    <w:multiLevelType w:val="hybridMultilevel"/>
    <w:tmpl w:val="54FCA780"/>
    <w:lvl w:ilvl="0" w:tplc="671CF7E0">
      <w:numFmt w:val="bullet"/>
      <w:lvlText w:val="-"/>
      <w:lvlJc w:val="left"/>
      <w:pPr>
        <w:ind w:left="965" w:hanging="360"/>
      </w:pPr>
      <w:rPr>
        <w:rFonts w:ascii="Calibri Light" w:eastAsia="SimSun" w:hAnsi="Calibri Light" w:cs="Mangal" w:hint="default"/>
      </w:rPr>
    </w:lvl>
    <w:lvl w:ilvl="1" w:tplc="040C0003" w:tentative="1">
      <w:start w:val="1"/>
      <w:numFmt w:val="bullet"/>
      <w:lvlText w:val="o"/>
      <w:lvlJc w:val="left"/>
      <w:pPr>
        <w:ind w:left="1685" w:hanging="360"/>
      </w:pPr>
      <w:rPr>
        <w:rFonts w:ascii="Courier New" w:hAnsi="Courier New" w:cs="Courier New" w:hint="default"/>
      </w:rPr>
    </w:lvl>
    <w:lvl w:ilvl="2" w:tplc="040C0005" w:tentative="1">
      <w:start w:val="1"/>
      <w:numFmt w:val="bullet"/>
      <w:lvlText w:val=""/>
      <w:lvlJc w:val="left"/>
      <w:pPr>
        <w:ind w:left="2405" w:hanging="360"/>
      </w:pPr>
      <w:rPr>
        <w:rFonts w:ascii="Wingdings" w:hAnsi="Wingdings" w:hint="default"/>
      </w:rPr>
    </w:lvl>
    <w:lvl w:ilvl="3" w:tplc="040C0001" w:tentative="1">
      <w:start w:val="1"/>
      <w:numFmt w:val="bullet"/>
      <w:lvlText w:val=""/>
      <w:lvlJc w:val="left"/>
      <w:pPr>
        <w:ind w:left="3125" w:hanging="360"/>
      </w:pPr>
      <w:rPr>
        <w:rFonts w:ascii="Symbol" w:hAnsi="Symbol" w:hint="default"/>
      </w:rPr>
    </w:lvl>
    <w:lvl w:ilvl="4" w:tplc="040C0003" w:tentative="1">
      <w:start w:val="1"/>
      <w:numFmt w:val="bullet"/>
      <w:lvlText w:val="o"/>
      <w:lvlJc w:val="left"/>
      <w:pPr>
        <w:ind w:left="3845" w:hanging="360"/>
      </w:pPr>
      <w:rPr>
        <w:rFonts w:ascii="Courier New" w:hAnsi="Courier New" w:cs="Courier New" w:hint="default"/>
      </w:rPr>
    </w:lvl>
    <w:lvl w:ilvl="5" w:tplc="040C0005" w:tentative="1">
      <w:start w:val="1"/>
      <w:numFmt w:val="bullet"/>
      <w:lvlText w:val=""/>
      <w:lvlJc w:val="left"/>
      <w:pPr>
        <w:ind w:left="4565" w:hanging="360"/>
      </w:pPr>
      <w:rPr>
        <w:rFonts w:ascii="Wingdings" w:hAnsi="Wingdings" w:hint="default"/>
      </w:rPr>
    </w:lvl>
    <w:lvl w:ilvl="6" w:tplc="040C0001" w:tentative="1">
      <w:start w:val="1"/>
      <w:numFmt w:val="bullet"/>
      <w:lvlText w:val=""/>
      <w:lvlJc w:val="left"/>
      <w:pPr>
        <w:ind w:left="5285" w:hanging="360"/>
      </w:pPr>
      <w:rPr>
        <w:rFonts w:ascii="Symbol" w:hAnsi="Symbol" w:hint="default"/>
      </w:rPr>
    </w:lvl>
    <w:lvl w:ilvl="7" w:tplc="040C0003" w:tentative="1">
      <w:start w:val="1"/>
      <w:numFmt w:val="bullet"/>
      <w:lvlText w:val="o"/>
      <w:lvlJc w:val="left"/>
      <w:pPr>
        <w:ind w:left="6005" w:hanging="360"/>
      </w:pPr>
      <w:rPr>
        <w:rFonts w:ascii="Courier New" w:hAnsi="Courier New" w:cs="Courier New" w:hint="default"/>
      </w:rPr>
    </w:lvl>
    <w:lvl w:ilvl="8" w:tplc="040C0005" w:tentative="1">
      <w:start w:val="1"/>
      <w:numFmt w:val="bullet"/>
      <w:lvlText w:val=""/>
      <w:lvlJc w:val="left"/>
      <w:pPr>
        <w:ind w:left="6725" w:hanging="360"/>
      </w:pPr>
      <w:rPr>
        <w:rFonts w:ascii="Wingdings" w:hAnsi="Wingdings" w:hint="default"/>
      </w:rPr>
    </w:lvl>
  </w:abstractNum>
  <w:abstractNum w:abstractNumId="4">
    <w:nsid w:val="1FA666BF"/>
    <w:multiLevelType w:val="hybridMultilevel"/>
    <w:tmpl w:val="F93E836C"/>
    <w:lvl w:ilvl="0" w:tplc="040C0019">
      <w:start w:val="1"/>
      <w:numFmt w:val="lowerLetter"/>
      <w:lvlText w:val="%1."/>
      <w:lvlJc w:val="left"/>
      <w:pPr>
        <w:ind w:left="1040" w:hanging="360"/>
      </w:p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5">
    <w:nsid w:val="21AB5FB8"/>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6">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35676970"/>
    <w:multiLevelType w:val="hybridMultilevel"/>
    <w:tmpl w:val="80CEE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830C09"/>
    <w:multiLevelType w:val="hybridMultilevel"/>
    <w:tmpl w:val="E76490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1">
    <w:nsid w:val="4B460EAF"/>
    <w:multiLevelType w:val="hybridMultilevel"/>
    <w:tmpl w:val="3A68F47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2">
    <w:nsid w:val="4B5414D2"/>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C505854"/>
    <w:multiLevelType w:val="hybridMultilevel"/>
    <w:tmpl w:val="D07CC6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E0C6660"/>
    <w:multiLevelType w:val="hybridMultilevel"/>
    <w:tmpl w:val="5FFE2782"/>
    <w:lvl w:ilvl="0" w:tplc="040C000F">
      <w:start w:val="1"/>
      <w:numFmt w:val="decimal"/>
      <w:lvlText w:val="%1."/>
      <w:lvlJc w:val="left"/>
      <w:pPr>
        <w:ind w:left="1040" w:hanging="360"/>
      </w:pPr>
    </w:lvl>
    <w:lvl w:ilvl="1" w:tplc="040C0019" w:tentative="1">
      <w:start w:val="1"/>
      <w:numFmt w:val="lowerLetter"/>
      <w:lvlText w:val="%2."/>
      <w:lvlJc w:val="left"/>
      <w:pPr>
        <w:ind w:left="1760" w:hanging="360"/>
      </w:pPr>
    </w:lvl>
    <w:lvl w:ilvl="2" w:tplc="040C001B" w:tentative="1">
      <w:start w:val="1"/>
      <w:numFmt w:val="lowerRoman"/>
      <w:lvlText w:val="%3."/>
      <w:lvlJc w:val="right"/>
      <w:pPr>
        <w:ind w:left="2480" w:hanging="180"/>
      </w:pPr>
    </w:lvl>
    <w:lvl w:ilvl="3" w:tplc="040C000F" w:tentative="1">
      <w:start w:val="1"/>
      <w:numFmt w:val="decimal"/>
      <w:lvlText w:val="%4."/>
      <w:lvlJc w:val="left"/>
      <w:pPr>
        <w:ind w:left="3200" w:hanging="360"/>
      </w:pPr>
    </w:lvl>
    <w:lvl w:ilvl="4" w:tplc="040C0019" w:tentative="1">
      <w:start w:val="1"/>
      <w:numFmt w:val="lowerLetter"/>
      <w:lvlText w:val="%5."/>
      <w:lvlJc w:val="left"/>
      <w:pPr>
        <w:ind w:left="3920" w:hanging="360"/>
      </w:pPr>
    </w:lvl>
    <w:lvl w:ilvl="5" w:tplc="040C001B" w:tentative="1">
      <w:start w:val="1"/>
      <w:numFmt w:val="lowerRoman"/>
      <w:lvlText w:val="%6."/>
      <w:lvlJc w:val="right"/>
      <w:pPr>
        <w:ind w:left="4640" w:hanging="180"/>
      </w:pPr>
    </w:lvl>
    <w:lvl w:ilvl="6" w:tplc="040C000F" w:tentative="1">
      <w:start w:val="1"/>
      <w:numFmt w:val="decimal"/>
      <w:lvlText w:val="%7."/>
      <w:lvlJc w:val="left"/>
      <w:pPr>
        <w:ind w:left="5360" w:hanging="360"/>
      </w:pPr>
    </w:lvl>
    <w:lvl w:ilvl="7" w:tplc="040C0019" w:tentative="1">
      <w:start w:val="1"/>
      <w:numFmt w:val="lowerLetter"/>
      <w:lvlText w:val="%8."/>
      <w:lvlJc w:val="left"/>
      <w:pPr>
        <w:ind w:left="6080" w:hanging="360"/>
      </w:pPr>
    </w:lvl>
    <w:lvl w:ilvl="8" w:tplc="040C001B" w:tentative="1">
      <w:start w:val="1"/>
      <w:numFmt w:val="lowerRoman"/>
      <w:lvlText w:val="%9."/>
      <w:lvlJc w:val="right"/>
      <w:pPr>
        <w:ind w:left="6800" w:hanging="180"/>
      </w:pPr>
    </w:lvl>
  </w:abstractNum>
  <w:abstractNum w:abstractNumId="15">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nsid w:val="7AC3647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2">
    <w:nsid w:val="7C94194E"/>
    <w:multiLevelType w:val="hybridMultilevel"/>
    <w:tmpl w:val="192289C6"/>
    <w:lvl w:ilvl="0" w:tplc="671CF7E0">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7E223123"/>
    <w:multiLevelType w:val="hybridMultilevel"/>
    <w:tmpl w:val="E0AE1D1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8"/>
  </w:num>
  <w:num w:numId="3">
    <w:abstractNumId w:val="15"/>
  </w:num>
  <w:num w:numId="4">
    <w:abstractNumId w:val="16"/>
  </w:num>
  <w:num w:numId="5">
    <w:abstractNumId w:val="7"/>
  </w:num>
  <w:num w:numId="6">
    <w:abstractNumId w:val="6"/>
  </w:num>
  <w:num w:numId="7">
    <w:abstractNumId w:val="17"/>
  </w:num>
  <w:num w:numId="8">
    <w:abstractNumId w:val="20"/>
  </w:num>
  <w:num w:numId="9">
    <w:abstractNumId w:val="10"/>
  </w:num>
  <w:num w:numId="10">
    <w:abstractNumId w:val="2"/>
  </w:num>
  <w:num w:numId="11">
    <w:abstractNumId w:val="11"/>
  </w:num>
  <w:num w:numId="12">
    <w:abstractNumId w:val="0"/>
  </w:num>
  <w:num w:numId="13">
    <w:abstractNumId w:val="14"/>
  </w:num>
  <w:num w:numId="14">
    <w:abstractNumId w:val="23"/>
  </w:num>
  <w:num w:numId="15">
    <w:abstractNumId w:val="12"/>
  </w:num>
  <w:num w:numId="16">
    <w:abstractNumId w:val="3"/>
  </w:num>
  <w:num w:numId="17">
    <w:abstractNumId w:val="21"/>
  </w:num>
  <w:num w:numId="18">
    <w:abstractNumId w:val="8"/>
  </w:num>
  <w:num w:numId="19">
    <w:abstractNumId w:val="13"/>
  </w:num>
  <w:num w:numId="20">
    <w:abstractNumId w:val="22"/>
  </w:num>
  <w:num w:numId="21">
    <w:abstractNumId w:val="9"/>
  </w:num>
  <w:num w:numId="22">
    <w:abstractNumId w:val="1"/>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6082F"/>
    <w:rsid w:val="000672DD"/>
    <w:rsid w:val="00067E3A"/>
    <w:rsid w:val="0007479C"/>
    <w:rsid w:val="0008139C"/>
    <w:rsid w:val="000865F9"/>
    <w:rsid w:val="00092EAD"/>
    <w:rsid w:val="000A1440"/>
    <w:rsid w:val="000B7489"/>
    <w:rsid w:val="000C16DA"/>
    <w:rsid w:val="000D7EE8"/>
    <w:rsid w:val="000E6AD6"/>
    <w:rsid w:val="000E7759"/>
    <w:rsid w:val="000F00E9"/>
    <w:rsid w:val="000F7C50"/>
    <w:rsid w:val="00100E64"/>
    <w:rsid w:val="00106623"/>
    <w:rsid w:val="00116DDE"/>
    <w:rsid w:val="00133424"/>
    <w:rsid w:val="001358C0"/>
    <w:rsid w:val="00174224"/>
    <w:rsid w:val="00180452"/>
    <w:rsid w:val="001829F2"/>
    <w:rsid w:val="0019035F"/>
    <w:rsid w:val="0019313F"/>
    <w:rsid w:val="001A37F9"/>
    <w:rsid w:val="001C33EA"/>
    <w:rsid w:val="0020122E"/>
    <w:rsid w:val="0020360E"/>
    <w:rsid w:val="00212BF1"/>
    <w:rsid w:val="002130CF"/>
    <w:rsid w:val="002131C5"/>
    <w:rsid w:val="00247E62"/>
    <w:rsid w:val="00257265"/>
    <w:rsid w:val="002810F4"/>
    <w:rsid w:val="002873E7"/>
    <w:rsid w:val="002875FF"/>
    <w:rsid w:val="00290555"/>
    <w:rsid w:val="0029199C"/>
    <w:rsid w:val="002A4BC3"/>
    <w:rsid w:val="002B46BC"/>
    <w:rsid w:val="002C063D"/>
    <w:rsid w:val="002C6B85"/>
    <w:rsid w:val="002C70EF"/>
    <w:rsid w:val="002D095D"/>
    <w:rsid w:val="002D0DE7"/>
    <w:rsid w:val="002F0276"/>
    <w:rsid w:val="002F0BBB"/>
    <w:rsid w:val="002F1DFF"/>
    <w:rsid w:val="0031273B"/>
    <w:rsid w:val="003277A0"/>
    <w:rsid w:val="00327E7E"/>
    <w:rsid w:val="0033505D"/>
    <w:rsid w:val="003438DA"/>
    <w:rsid w:val="00350B70"/>
    <w:rsid w:val="0035109D"/>
    <w:rsid w:val="003549FE"/>
    <w:rsid w:val="003647CC"/>
    <w:rsid w:val="0037775B"/>
    <w:rsid w:val="00396562"/>
    <w:rsid w:val="003B786D"/>
    <w:rsid w:val="003C2A36"/>
    <w:rsid w:val="003C4B04"/>
    <w:rsid w:val="003C6D80"/>
    <w:rsid w:val="003D7E94"/>
    <w:rsid w:val="003E0042"/>
    <w:rsid w:val="003F0F01"/>
    <w:rsid w:val="0043540D"/>
    <w:rsid w:val="00440EDC"/>
    <w:rsid w:val="004605D1"/>
    <w:rsid w:val="004921DD"/>
    <w:rsid w:val="004A09D2"/>
    <w:rsid w:val="004C6FC7"/>
    <w:rsid w:val="004E61E1"/>
    <w:rsid w:val="004F35F7"/>
    <w:rsid w:val="004F7518"/>
    <w:rsid w:val="00523CF6"/>
    <w:rsid w:val="00536329"/>
    <w:rsid w:val="00546BCE"/>
    <w:rsid w:val="00576578"/>
    <w:rsid w:val="005823F7"/>
    <w:rsid w:val="00594313"/>
    <w:rsid w:val="005978B4"/>
    <w:rsid w:val="005A4993"/>
    <w:rsid w:val="005A7E35"/>
    <w:rsid w:val="005B4FA4"/>
    <w:rsid w:val="005B56C9"/>
    <w:rsid w:val="005C4C93"/>
    <w:rsid w:val="005C5C3C"/>
    <w:rsid w:val="005E227F"/>
    <w:rsid w:val="00603858"/>
    <w:rsid w:val="00626E90"/>
    <w:rsid w:val="00641362"/>
    <w:rsid w:val="0065348F"/>
    <w:rsid w:val="00667A5B"/>
    <w:rsid w:val="00672597"/>
    <w:rsid w:val="00672D5E"/>
    <w:rsid w:val="00676B83"/>
    <w:rsid w:val="00687BD1"/>
    <w:rsid w:val="00687DA0"/>
    <w:rsid w:val="006A675D"/>
    <w:rsid w:val="006C030B"/>
    <w:rsid w:val="006C3EC1"/>
    <w:rsid w:val="006C5BB7"/>
    <w:rsid w:val="006D38A8"/>
    <w:rsid w:val="006D51AE"/>
    <w:rsid w:val="006D6400"/>
    <w:rsid w:val="006E0806"/>
    <w:rsid w:val="006E6776"/>
    <w:rsid w:val="006F12E9"/>
    <w:rsid w:val="006F7816"/>
    <w:rsid w:val="007069B0"/>
    <w:rsid w:val="0071735C"/>
    <w:rsid w:val="00717568"/>
    <w:rsid w:val="00725816"/>
    <w:rsid w:val="00735908"/>
    <w:rsid w:val="00752618"/>
    <w:rsid w:val="00761706"/>
    <w:rsid w:val="00784CBB"/>
    <w:rsid w:val="007969C3"/>
    <w:rsid w:val="007A0509"/>
    <w:rsid w:val="007A3723"/>
    <w:rsid w:val="007A50DE"/>
    <w:rsid w:val="007B45C2"/>
    <w:rsid w:val="007C6ADE"/>
    <w:rsid w:val="007D559B"/>
    <w:rsid w:val="0080495D"/>
    <w:rsid w:val="00806D04"/>
    <w:rsid w:val="00815BBE"/>
    <w:rsid w:val="00831E06"/>
    <w:rsid w:val="008320CF"/>
    <w:rsid w:val="008376DE"/>
    <w:rsid w:val="00840687"/>
    <w:rsid w:val="00842257"/>
    <w:rsid w:val="00851CD9"/>
    <w:rsid w:val="008545E9"/>
    <w:rsid w:val="0085732A"/>
    <w:rsid w:val="008606B2"/>
    <w:rsid w:val="00863542"/>
    <w:rsid w:val="00871DD9"/>
    <w:rsid w:val="00872A19"/>
    <w:rsid w:val="00872BB0"/>
    <w:rsid w:val="00875A8B"/>
    <w:rsid w:val="00875A94"/>
    <w:rsid w:val="0088741A"/>
    <w:rsid w:val="008A118F"/>
    <w:rsid w:val="008A45F5"/>
    <w:rsid w:val="008B089D"/>
    <w:rsid w:val="008C4E6B"/>
    <w:rsid w:val="008D0D59"/>
    <w:rsid w:val="008E0F7C"/>
    <w:rsid w:val="008F5250"/>
    <w:rsid w:val="009108A2"/>
    <w:rsid w:val="00922E53"/>
    <w:rsid w:val="00936928"/>
    <w:rsid w:val="009462D9"/>
    <w:rsid w:val="00953BBB"/>
    <w:rsid w:val="009562ED"/>
    <w:rsid w:val="00960C7F"/>
    <w:rsid w:val="00966CCF"/>
    <w:rsid w:val="0097052F"/>
    <w:rsid w:val="00990BD7"/>
    <w:rsid w:val="009947F4"/>
    <w:rsid w:val="00995BC6"/>
    <w:rsid w:val="0099609C"/>
    <w:rsid w:val="00996918"/>
    <w:rsid w:val="009A2F13"/>
    <w:rsid w:val="009A739C"/>
    <w:rsid w:val="009A7A6C"/>
    <w:rsid w:val="009B1AF7"/>
    <w:rsid w:val="009D0D3F"/>
    <w:rsid w:val="009D1519"/>
    <w:rsid w:val="009E24B3"/>
    <w:rsid w:val="009E3717"/>
    <w:rsid w:val="00A01703"/>
    <w:rsid w:val="00A11FC3"/>
    <w:rsid w:val="00A35095"/>
    <w:rsid w:val="00A44995"/>
    <w:rsid w:val="00A6436C"/>
    <w:rsid w:val="00A72767"/>
    <w:rsid w:val="00A804EF"/>
    <w:rsid w:val="00A81BAC"/>
    <w:rsid w:val="00A82F94"/>
    <w:rsid w:val="00A91E77"/>
    <w:rsid w:val="00A92AAB"/>
    <w:rsid w:val="00A93951"/>
    <w:rsid w:val="00A946AA"/>
    <w:rsid w:val="00A95DD3"/>
    <w:rsid w:val="00AA7C7D"/>
    <w:rsid w:val="00AB37A3"/>
    <w:rsid w:val="00AF74AC"/>
    <w:rsid w:val="00B1088D"/>
    <w:rsid w:val="00B15D2E"/>
    <w:rsid w:val="00B276A0"/>
    <w:rsid w:val="00B30BDE"/>
    <w:rsid w:val="00B46DAF"/>
    <w:rsid w:val="00B6131F"/>
    <w:rsid w:val="00B727FA"/>
    <w:rsid w:val="00B958BB"/>
    <w:rsid w:val="00B961A5"/>
    <w:rsid w:val="00B97F9D"/>
    <w:rsid w:val="00BA0609"/>
    <w:rsid w:val="00BA086C"/>
    <w:rsid w:val="00BA679E"/>
    <w:rsid w:val="00BB579F"/>
    <w:rsid w:val="00BB5D1A"/>
    <w:rsid w:val="00BC0501"/>
    <w:rsid w:val="00BE7C21"/>
    <w:rsid w:val="00C0454A"/>
    <w:rsid w:val="00C07E08"/>
    <w:rsid w:val="00C222F5"/>
    <w:rsid w:val="00C26A1B"/>
    <w:rsid w:val="00C42807"/>
    <w:rsid w:val="00C5176E"/>
    <w:rsid w:val="00C57C38"/>
    <w:rsid w:val="00C6443F"/>
    <w:rsid w:val="00C679F9"/>
    <w:rsid w:val="00C744D1"/>
    <w:rsid w:val="00C821FB"/>
    <w:rsid w:val="00C87BBD"/>
    <w:rsid w:val="00CA225C"/>
    <w:rsid w:val="00CA3F11"/>
    <w:rsid w:val="00CB37D1"/>
    <w:rsid w:val="00CB48A8"/>
    <w:rsid w:val="00CB4C1C"/>
    <w:rsid w:val="00CC10CF"/>
    <w:rsid w:val="00CC17BF"/>
    <w:rsid w:val="00CD0209"/>
    <w:rsid w:val="00CD022C"/>
    <w:rsid w:val="00CF1926"/>
    <w:rsid w:val="00D00785"/>
    <w:rsid w:val="00D061F2"/>
    <w:rsid w:val="00D33741"/>
    <w:rsid w:val="00D34729"/>
    <w:rsid w:val="00D42CC8"/>
    <w:rsid w:val="00D508D2"/>
    <w:rsid w:val="00D534A2"/>
    <w:rsid w:val="00D5571C"/>
    <w:rsid w:val="00D71D6F"/>
    <w:rsid w:val="00D72D43"/>
    <w:rsid w:val="00D970AA"/>
    <w:rsid w:val="00DA02C2"/>
    <w:rsid w:val="00DA760A"/>
    <w:rsid w:val="00DC629B"/>
    <w:rsid w:val="00DE398F"/>
    <w:rsid w:val="00DF0C95"/>
    <w:rsid w:val="00DF69ED"/>
    <w:rsid w:val="00E02A20"/>
    <w:rsid w:val="00E02E0D"/>
    <w:rsid w:val="00E04A60"/>
    <w:rsid w:val="00E05FBC"/>
    <w:rsid w:val="00E10F8B"/>
    <w:rsid w:val="00E23F25"/>
    <w:rsid w:val="00E52F08"/>
    <w:rsid w:val="00E5438F"/>
    <w:rsid w:val="00E63053"/>
    <w:rsid w:val="00E64459"/>
    <w:rsid w:val="00E65F0C"/>
    <w:rsid w:val="00E71A8F"/>
    <w:rsid w:val="00E72643"/>
    <w:rsid w:val="00EA59EA"/>
    <w:rsid w:val="00EB0CEA"/>
    <w:rsid w:val="00EB1F95"/>
    <w:rsid w:val="00EC3282"/>
    <w:rsid w:val="00ED0DA0"/>
    <w:rsid w:val="00ED0F09"/>
    <w:rsid w:val="00ED3634"/>
    <w:rsid w:val="00ED6A0B"/>
    <w:rsid w:val="00F22FF9"/>
    <w:rsid w:val="00F35052"/>
    <w:rsid w:val="00F40AF0"/>
    <w:rsid w:val="00F64333"/>
    <w:rsid w:val="00F6707B"/>
    <w:rsid w:val="00F735BE"/>
    <w:rsid w:val="00F746C7"/>
    <w:rsid w:val="00F74CAA"/>
    <w:rsid w:val="00F85028"/>
    <w:rsid w:val="00F92F43"/>
    <w:rsid w:val="00F95341"/>
    <w:rsid w:val="00FA1708"/>
    <w:rsid w:val="00FB5796"/>
    <w:rsid w:val="00FB7546"/>
    <w:rsid w:val="00FC106F"/>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E726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character" w:styleId="lev">
    <w:name w:val="Strong"/>
    <w:basedOn w:val="Policepardfaut"/>
    <w:uiPriority w:val="22"/>
    <w:qFormat/>
    <w:rsid w:val="00B958BB"/>
    <w:rPr>
      <w:b/>
      <w:bCs/>
    </w:rPr>
  </w:style>
  <w:style w:type="character" w:customStyle="1" w:styleId="Titre1Car">
    <w:name w:val="Titre 1 Car"/>
    <w:basedOn w:val="Policepardfaut"/>
    <w:link w:val="Titre1"/>
    <w:uiPriority w:val="9"/>
    <w:rsid w:val="00E72643"/>
    <w:rPr>
      <w:rFonts w:asciiTheme="majorHAnsi" w:eastAsiaTheme="majorEastAsia" w:hAnsiTheme="majorHAnsi" w:cstheme="majorBidi"/>
      <w:color w:val="2E74B5" w:themeColor="accent1" w:themeShade="BF"/>
      <w:sz w:val="32"/>
      <w:szCs w:val="32"/>
    </w:rPr>
  </w:style>
  <w:style w:type="character" w:styleId="Lienhypertextesuivivisit">
    <w:name w:val="FollowedHyperlink"/>
    <w:basedOn w:val="Policepardfaut"/>
    <w:uiPriority w:val="99"/>
    <w:semiHidden/>
    <w:unhideWhenUsed/>
    <w:rsid w:val="009B1A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vous.fr/Les-fetes-foraines-a-Paris-et-en-Ile-de-France-1180808.html"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quizz.biz/quizz-172264.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606D9-6389-42A9-9E28-BDEA924C0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4</Pages>
  <Words>951</Words>
  <Characters>5233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131</cp:revision>
  <dcterms:created xsi:type="dcterms:W3CDTF">2015-03-26T13:49:00Z</dcterms:created>
  <dcterms:modified xsi:type="dcterms:W3CDTF">2015-05-05T10:25:00Z</dcterms:modified>
</cp:coreProperties>
</file>