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0209F" w14:textId="4C44B337" w:rsidR="003C1E46" w:rsidRPr="00771B1D" w:rsidRDefault="003C1E46" w:rsidP="003C1E46">
      <w:pPr>
        <w:jc w:val="center"/>
        <w:rPr>
          <w:b/>
          <w:sz w:val="24"/>
          <w:szCs w:val="24"/>
        </w:rPr>
      </w:pPr>
      <w:r w:rsidRPr="00771B1D">
        <w:rPr>
          <w:b/>
          <w:sz w:val="24"/>
          <w:szCs w:val="24"/>
        </w:rPr>
        <w:t>Doisneau</w:t>
      </w:r>
      <w:r w:rsidR="00445C87">
        <w:rPr>
          <w:b/>
          <w:sz w:val="24"/>
          <w:szCs w:val="24"/>
        </w:rPr>
        <w:t xml:space="preserve"> et l’école</w:t>
      </w:r>
      <w:bookmarkStart w:id="0" w:name="_GoBack"/>
      <w:bookmarkEnd w:id="0"/>
    </w:p>
    <w:p w14:paraId="15306D13" w14:textId="77777777" w:rsidR="003C1E46" w:rsidRPr="00002658" w:rsidRDefault="003C1E46" w:rsidP="003C1E46">
      <w:pPr>
        <w:jc w:val="center"/>
      </w:pPr>
      <w:r w:rsidRPr="00002658">
        <w:t xml:space="preserve">Fiche </w:t>
      </w:r>
      <w:r>
        <w:t>prof</w:t>
      </w:r>
      <w:r w:rsidR="00771B1D">
        <w:t xml:space="preserve"> </w:t>
      </w:r>
      <w:r w:rsidR="00265412">
        <w:t>A</w:t>
      </w:r>
      <w:r w:rsidRPr="00002658">
        <w:t>2</w:t>
      </w:r>
    </w:p>
    <w:tbl>
      <w:tblPr>
        <w:tblW w:w="0" w:type="auto"/>
        <w:tblInd w:w="-535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5510"/>
        <w:gridCol w:w="3466"/>
      </w:tblGrid>
      <w:tr w:rsidR="00E230DC" w14:paraId="2F70066C" w14:textId="77777777" w:rsidTr="00771B1D">
        <w:tc>
          <w:tcPr>
            <w:tcW w:w="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5285F" w14:textId="77777777" w:rsidR="00E230DC" w:rsidRDefault="00E230DC" w:rsidP="00E7354C">
            <w:pPr>
              <w:pStyle w:val="DefaultStyle"/>
            </w:pPr>
            <w:r>
              <w:rPr>
                <w:eastAsianLayout w:id="371904256" w:vert="1"/>
              </w:rPr>
              <w:t>Thèmes</w:t>
            </w:r>
          </w:p>
        </w:tc>
        <w:tc>
          <w:tcPr>
            <w:tcW w:w="5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AC6BC" w14:textId="77777777" w:rsidR="00E230DC" w:rsidRDefault="00E230DC" w:rsidP="00E7354C">
            <w:pPr>
              <w:pStyle w:val="TableContents"/>
            </w:pPr>
            <w:r>
              <w:t>L’école, le changement, la photographie, les émotions</w:t>
            </w:r>
          </w:p>
        </w:tc>
        <w:tc>
          <w:tcPr>
            <w:tcW w:w="3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70ED1" w14:textId="77777777" w:rsidR="00E230DC" w:rsidRDefault="00E230DC" w:rsidP="00E7354C">
            <w:pPr>
              <w:pStyle w:val="TableContents"/>
            </w:pPr>
          </w:p>
        </w:tc>
      </w:tr>
      <w:tr w:rsidR="00E230DC" w14:paraId="08BC8057" w14:textId="77777777" w:rsidTr="00771B1D">
        <w:tc>
          <w:tcPr>
            <w:tcW w:w="66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3344D" w14:textId="77777777" w:rsidR="00E230DC" w:rsidRDefault="00E230DC" w:rsidP="00E7354C">
            <w:pPr>
              <w:pStyle w:val="DefaultStyle"/>
            </w:pPr>
            <w:r>
              <w:rPr>
                <w:eastAsianLayout w:id="371904257" w:vert="1"/>
              </w:rPr>
              <w:t>Idées d’exploitations pédagogiques</w:t>
            </w:r>
          </w:p>
        </w:tc>
        <w:tc>
          <w:tcPr>
            <w:tcW w:w="5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A615D" w14:textId="77777777" w:rsidR="00E230DC" w:rsidRDefault="00E230DC" w:rsidP="00E7354C">
            <w:pPr>
              <w:pStyle w:val="DefaultStyle"/>
            </w:pPr>
            <w:r>
              <w:rPr>
                <w:b/>
              </w:rPr>
              <w:t>Objectifs communicatifs</w:t>
            </w:r>
          </w:p>
          <w:p w14:paraId="2AA5FC23" w14:textId="77777777" w:rsidR="00E230DC" w:rsidRDefault="00E230DC" w:rsidP="00E7354C">
            <w:pPr>
              <w:pStyle w:val="TableContents"/>
            </w:pPr>
            <w:r>
              <w:t>Décrire les émotions des autres</w:t>
            </w:r>
          </w:p>
          <w:p w14:paraId="3CC68BE7" w14:textId="77777777" w:rsidR="00E230DC" w:rsidRDefault="00E230DC" w:rsidP="00E7354C">
            <w:pPr>
              <w:pStyle w:val="TableContents"/>
            </w:pPr>
            <w:r>
              <w:t>Comparer deux époques</w:t>
            </w:r>
          </w:p>
        </w:tc>
        <w:tc>
          <w:tcPr>
            <w:tcW w:w="3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1F7CF" w14:textId="77777777" w:rsidR="00E230DC" w:rsidRDefault="00E230DC" w:rsidP="00E7354C">
            <w:pPr>
              <w:pStyle w:val="DefaultStyle"/>
            </w:pPr>
            <w:r>
              <w:rPr>
                <w:b/>
              </w:rPr>
              <w:t>Kommunikative færdigheder</w:t>
            </w:r>
          </w:p>
        </w:tc>
      </w:tr>
      <w:tr w:rsidR="00E230DC" w14:paraId="51F41579" w14:textId="77777777" w:rsidTr="00771B1D">
        <w:tc>
          <w:tcPr>
            <w:tcW w:w="6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44FAA" w14:textId="77777777" w:rsidR="00E230DC" w:rsidRDefault="00E230DC" w:rsidP="00E7354C">
            <w:pPr>
              <w:pStyle w:val="DefaultStyle"/>
            </w:pPr>
          </w:p>
        </w:tc>
        <w:tc>
          <w:tcPr>
            <w:tcW w:w="5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1003A" w14:textId="77777777" w:rsidR="00E230DC" w:rsidRDefault="00E230DC" w:rsidP="00E7354C">
            <w:pPr>
              <w:pStyle w:val="DefaultStyle"/>
            </w:pPr>
            <w:r>
              <w:rPr>
                <w:b/>
              </w:rPr>
              <w:t>Objectifs linguistiques </w:t>
            </w:r>
          </w:p>
          <w:p w14:paraId="5D32983F" w14:textId="77777777" w:rsidR="00E230DC" w:rsidRDefault="00E230DC" w:rsidP="00E7354C">
            <w:pPr>
              <w:pStyle w:val="TableContents"/>
            </w:pPr>
            <w:r>
              <w:t>Le masculin et le féminin des adjectifs qualifiant les émotions</w:t>
            </w:r>
          </w:p>
          <w:p w14:paraId="7907874B" w14:textId="77777777" w:rsidR="00112212" w:rsidRDefault="00112212" w:rsidP="00E7354C">
            <w:pPr>
              <w:pStyle w:val="TableContents"/>
            </w:pPr>
            <w:r>
              <w:t>Le présent de l’indicatif et l’imparfait</w:t>
            </w:r>
          </w:p>
          <w:p w14:paraId="30DE435B" w14:textId="77777777" w:rsidR="00E230DC" w:rsidRDefault="00E230DC" w:rsidP="00E7354C">
            <w:pPr>
              <w:pStyle w:val="TableContents"/>
            </w:pPr>
            <w:r>
              <w:t>Expressions idiomatiques avec le vocabulaire du visage</w:t>
            </w:r>
          </w:p>
        </w:tc>
        <w:tc>
          <w:tcPr>
            <w:tcW w:w="3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ABE51" w14:textId="77777777" w:rsidR="00E230DC" w:rsidRDefault="00E230DC" w:rsidP="00E7354C">
            <w:pPr>
              <w:pStyle w:val="DefaultStyle"/>
            </w:pPr>
            <w:r>
              <w:rPr>
                <w:b/>
              </w:rPr>
              <w:t> Sprog og sprogbrug</w:t>
            </w:r>
          </w:p>
        </w:tc>
      </w:tr>
      <w:tr w:rsidR="00E230DC" w14:paraId="23F26D3A" w14:textId="77777777" w:rsidTr="00771B1D">
        <w:tc>
          <w:tcPr>
            <w:tcW w:w="6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899F4" w14:textId="77777777" w:rsidR="00E230DC" w:rsidRDefault="00E230DC" w:rsidP="00E7354C">
            <w:pPr>
              <w:pStyle w:val="DefaultStyle"/>
            </w:pPr>
          </w:p>
        </w:tc>
        <w:tc>
          <w:tcPr>
            <w:tcW w:w="5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6D4B2" w14:textId="77777777" w:rsidR="00E230DC" w:rsidRDefault="00E230DC" w:rsidP="00E7354C">
            <w:pPr>
              <w:pStyle w:val="DefaultStyle"/>
            </w:pPr>
            <w:r>
              <w:rPr>
                <w:b/>
              </w:rPr>
              <w:t>Objectifs culturels </w:t>
            </w:r>
          </w:p>
          <w:p w14:paraId="14FA8D34" w14:textId="77777777" w:rsidR="00E230DC" w:rsidRDefault="00E230DC" w:rsidP="00E7354C">
            <w:pPr>
              <w:pStyle w:val="DefaultStyle"/>
            </w:pPr>
            <w:r>
              <w:t>Découvrir des photos d’un grand photographe français Doisneau.</w:t>
            </w:r>
          </w:p>
        </w:tc>
        <w:tc>
          <w:tcPr>
            <w:tcW w:w="3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C3E1" w14:textId="77777777" w:rsidR="00E230DC" w:rsidRDefault="00E230DC" w:rsidP="00E7354C">
            <w:pPr>
              <w:pStyle w:val="DefaultStyle"/>
            </w:pPr>
            <w:r>
              <w:rPr>
                <w:b/>
              </w:rPr>
              <w:t>Kultur- og samfundsforhold</w:t>
            </w:r>
          </w:p>
        </w:tc>
      </w:tr>
      <w:tr w:rsidR="00E230DC" w14:paraId="61908196" w14:textId="77777777" w:rsidTr="00771B1D">
        <w:tc>
          <w:tcPr>
            <w:tcW w:w="66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4FF7F" w14:textId="77777777" w:rsidR="00E230DC" w:rsidRDefault="00E230DC" w:rsidP="00E7354C">
            <w:pPr>
              <w:pStyle w:val="DefaultStyle"/>
            </w:pPr>
          </w:p>
        </w:tc>
        <w:tc>
          <w:tcPr>
            <w:tcW w:w="5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A722C" w14:textId="77777777" w:rsidR="00E230DC" w:rsidRDefault="00E230DC" w:rsidP="00E7354C">
            <w:pPr>
              <w:pStyle w:val="DefaultStyle"/>
            </w:pPr>
            <w:r>
              <w:rPr>
                <w:b/>
              </w:rPr>
              <w:t xml:space="preserve">Stratégie métacognitive </w:t>
            </w:r>
          </w:p>
          <w:p w14:paraId="485ABCF4" w14:textId="77777777" w:rsidR="00E230DC" w:rsidRDefault="00F87D45" w:rsidP="00E7354C">
            <w:pPr>
              <w:pStyle w:val="DefaultStyle"/>
            </w:pPr>
            <w:r>
              <w:t>Travail sur l’image pour mémoriser par l’image</w:t>
            </w:r>
            <w:r>
              <w:br/>
              <w:t>Consolider ses apprentissages par la mise en situation</w:t>
            </w:r>
          </w:p>
        </w:tc>
        <w:tc>
          <w:tcPr>
            <w:tcW w:w="3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FB49B" w14:textId="77777777" w:rsidR="00E230DC" w:rsidRDefault="00E230DC" w:rsidP="00E7354C">
            <w:pPr>
              <w:pStyle w:val="DefaultStyle"/>
            </w:pPr>
            <w:r>
              <w:rPr>
                <w:b/>
              </w:rPr>
              <w:t>Sprogtilegnelse</w:t>
            </w:r>
          </w:p>
        </w:tc>
      </w:tr>
      <w:tr w:rsidR="00E230DC" w14:paraId="528A9016" w14:textId="77777777" w:rsidTr="00771B1D">
        <w:tc>
          <w:tcPr>
            <w:tcW w:w="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84B2E" w14:textId="77777777" w:rsidR="00E230DC" w:rsidRDefault="00E230DC" w:rsidP="00E7354C">
            <w:pPr>
              <w:pStyle w:val="DefaultStyle"/>
            </w:pPr>
            <w:r>
              <w:rPr>
                <w:eastAsianLayout w:id="371904258" w:vert="1"/>
              </w:rPr>
              <w:t>Temps</w:t>
            </w:r>
          </w:p>
        </w:tc>
        <w:tc>
          <w:tcPr>
            <w:tcW w:w="5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90EEF" w14:textId="77777777" w:rsidR="00E230DC" w:rsidRDefault="00E230DC" w:rsidP="00E7354C">
            <w:pPr>
              <w:pStyle w:val="TableContents"/>
            </w:pPr>
            <w:r>
              <w:t xml:space="preserve"> 3 x 45 minutes</w:t>
            </w:r>
          </w:p>
        </w:tc>
        <w:tc>
          <w:tcPr>
            <w:tcW w:w="34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EBDF8" w14:textId="77777777" w:rsidR="00E230DC" w:rsidRDefault="00E230DC" w:rsidP="00E7354C">
            <w:pPr>
              <w:pStyle w:val="TableContents"/>
            </w:pPr>
          </w:p>
        </w:tc>
      </w:tr>
    </w:tbl>
    <w:p w14:paraId="28C6704A" w14:textId="77777777" w:rsidR="003C1E46" w:rsidRDefault="003C1E46" w:rsidP="003C1E46"/>
    <w:p w14:paraId="5FCE879F" w14:textId="77777777" w:rsidR="003C1E46" w:rsidRDefault="003C1E46" w:rsidP="003C1E46"/>
    <w:p w14:paraId="1135B635" w14:textId="77777777" w:rsidR="003C1E46" w:rsidRDefault="003C1E46" w:rsidP="003C1E46"/>
    <w:p w14:paraId="549BC1C1" w14:textId="77777777" w:rsidR="003C1E46" w:rsidRDefault="003C1E46" w:rsidP="003C1E46"/>
    <w:p w14:paraId="7664F349" w14:textId="77777777" w:rsidR="003C1E46" w:rsidRDefault="003C1E46" w:rsidP="003C1E46"/>
    <w:p w14:paraId="19D6201F" w14:textId="77777777" w:rsidR="00771B1D" w:rsidRDefault="00771B1D">
      <w:pPr>
        <w:rPr>
          <w:i/>
          <w:color w:val="C0504D" w:themeColor="accent2"/>
        </w:rPr>
      </w:pPr>
      <w:r>
        <w:rPr>
          <w:i/>
          <w:color w:val="C0504D" w:themeColor="accent2"/>
        </w:rPr>
        <w:br w:type="page"/>
      </w:r>
    </w:p>
    <w:p w14:paraId="469B0E9E" w14:textId="77777777" w:rsidR="00CC3F42" w:rsidRPr="0098524D" w:rsidRDefault="00CC3F42" w:rsidP="003C1E46">
      <w:r w:rsidRPr="0098524D">
        <w:rPr>
          <w:color w:val="C0504D" w:themeColor="accent2"/>
        </w:rPr>
        <w:lastRenderedPageBreak/>
        <w:t>Distribuer les photos découpées aux élèves qui doivent les classer dans deux colonnes : les années 50 et les années 2000.</w:t>
      </w:r>
      <w:r w:rsidR="00771B1D" w:rsidRPr="0098524D">
        <w:rPr>
          <w:color w:val="C0504D" w:themeColor="accent2"/>
        </w:rPr>
        <w:t xml:space="preserve"> </w:t>
      </w:r>
      <w:r w:rsidRPr="0098524D">
        <w:rPr>
          <w:color w:val="C0504D" w:themeColor="accent2"/>
        </w:rPr>
        <w:t>Pui</w:t>
      </w:r>
      <w:r w:rsidR="0091024C" w:rsidRPr="0098524D">
        <w:rPr>
          <w:color w:val="C0504D" w:themeColor="accent2"/>
        </w:rPr>
        <w:t>s</w:t>
      </w:r>
      <w:r w:rsidRPr="0098524D">
        <w:rPr>
          <w:color w:val="C0504D" w:themeColor="accent2"/>
        </w:rPr>
        <w:t>, ils les classent dans deux autres colonnes : l’école primaire et le collège.</w:t>
      </w:r>
    </w:p>
    <w:p w14:paraId="458C9692" w14:textId="77777777" w:rsidR="00CC3F42" w:rsidRPr="00771B1D" w:rsidRDefault="003C1E46" w:rsidP="003C1E46">
      <w:r w:rsidRPr="00771B1D">
        <w:rPr>
          <w:b/>
        </w:rPr>
        <w:t xml:space="preserve">1. Regarde les photos. </w:t>
      </w:r>
      <w:r w:rsidRPr="00771B1D">
        <w:rPr>
          <w:b/>
        </w:rPr>
        <w:br/>
      </w:r>
      <w:r w:rsidR="00771B1D">
        <w:t>a)</w:t>
      </w:r>
      <w:r w:rsidR="006D01A0" w:rsidRPr="00771B1D">
        <w:t xml:space="preserve"> </w:t>
      </w:r>
      <w:r w:rsidRPr="00771B1D">
        <w:t>À ton avis, quelle époque c’est ?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3C1E46" w14:paraId="5C8313BE" w14:textId="77777777" w:rsidTr="00936D40">
        <w:tc>
          <w:tcPr>
            <w:tcW w:w="4889" w:type="dxa"/>
          </w:tcPr>
          <w:p w14:paraId="3D792A58" w14:textId="77777777" w:rsidR="003C1E46" w:rsidRPr="00E118CC" w:rsidRDefault="003C1E46" w:rsidP="00936D40">
            <w:pPr>
              <w:jc w:val="center"/>
              <w:rPr>
                <w:b/>
              </w:rPr>
            </w:pPr>
            <w:r w:rsidRPr="00E118CC">
              <w:rPr>
                <w:b/>
              </w:rPr>
              <w:t>L’école en 1950</w:t>
            </w:r>
          </w:p>
        </w:tc>
        <w:tc>
          <w:tcPr>
            <w:tcW w:w="4889" w:type="dxa"/>
          </w:tcPr>
          <w:p w14:paraId="6C5A3A7F" w14:textId="77777777" w:rsidR="003C1E46" w:rsidRPr="00E118CC" w:rsidRDefault="003C1E46" w:rsidP="00936D40">
            <w:pPr>
              <w:jc w:val="center"/>
              <w:rPr>
                <w:b/>
              </w:rPr>
            </w:pPr>
            <w:r w:rsidRPr="00E118CC">
              <w:rPr>
                <w:b/>
              </w:rPr>
              <w:t>L’école dans les années 2000</w:t>
            </w:r>
          </w:p>
        </w:tc>
      </w:tr>
      <w:tr w:rsidR="003C1E46" w14:paraId="27108F59" w14:textId="77777777" w:rsidTr="00936D40">
        <w:tc>
          <w:tcPr>
            <w:tcW w:w="4889" w:type="dxa"/>
            <w:tcBorders>
              <w:bottom w:val="nil"/>
            </w:tcBorders>
          </w:tcPr>
          <w:p w14:paraId="2B9958BC" w14:textId="77777777" w:rsidR="003C1E46" w:rsidRPr="00E118CC" w:rsidRDefault="008F6174" w:rsidP="00936D4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E414E24" wp14:editId="1A5F9166">
                  <wp:simplePos x="0" y="0"/>
                  <wp:positionH relativeFrom="column">
                    <wp:posOffset>1394460</wp:posOffset>
                  </wp:positionH>
                  <wp:positionV relativeFrom="paragraph">
                    <wp:posOffset>111760</wp:posOffset>
                  </wp:positionV>
                  <wp:extent cx="1466850" cy="1155065"/>
                  <wp:effectExtent l="0" t="0" r="0" b="6985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doigts plein d'encr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155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CBC">
              <w:rPr>
                <w:b/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59264" behindDoc="1" locked="0" layoutInCell="1" allowOverlap="1" wp14:anchorId="5F59B31F" wp14:editId="0F398787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111760</wp:posOffset>
                  </wp:positionV>
                  <wp:extent cx="1183640" cy="1371600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isneau 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64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4C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1102A9" wp14:editId="009FE537">
                      <wp:simplePos x="0" y="0"/>
                      <wp:positionH relativeFrom="column">
                        <wp:posOffset>3032760</wp:posOffset>
                      </wp:positionH>
                      <wp:positionV relativeFrom="paragraph">
                        <wp:posOffset>35560</wp:posOffset>
                      </wp:positionV>
                      <wp:extent cx="19050" cy="2533650"/>
                      <wp:effectExtent l="0" t="0" r="19050" b="19050"/>
                      <wp:wrapNone/>
                      <wp:docPr id="8" name="Connecteur droi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2533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8pt,2.8pt" to="240.3pt,2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" strokecolor="black [3040]"/>
                  </w:pict>
                </mc:Fallback>
              </mc:AlternateContent>
            </w:r>
          </w:p>
        </w:tc>
        <w:tc>
          <w:tcPr>
            <w:tcW w:w="4889" w:type="dxa"/>
            <w:tcBorders>
              <w:bottom w:val="nil"/>
            </w:tcBorders>
          </w:tcPr>
          <w:p w14:paraId="34EDEFAD" w14:textId="77777777" w:rsidR="003C1E46" w:rsidRPr="00E118CC" w:rsidRDefault="008F6174" w:rsidP="00936D4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1291DF7" wp14:editId="716F3BEF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83185</wp:posOffset>
                  </wp:positionV>
                  <wp:extent cx="1651000" cy="990600"/>
                  <wp:effectExtent l="0" t="0" r="635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tre_les_murs_image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1581875" w14:textId="77777777" w:rsidR="003C1E46" w:rsidRDefault="008F6174" w:rsidP="003C1E46"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535B35CC" wp14:editId="6D2BBFFA">
            <wp:simplePos x="0" y="0"/>
            <wp:positionH relativeFrom="column">
              <wp:posOffset>4787265</wp:posOffset>
            </wp:positionH>
            <wp:positionV relativeFrom="paragraph">
              <wp:posOffset>204470</wp:posOffset>
            </wp:positionV>
            <wp:extent cx="1350010" cy="904875"/>
            <wp:effectExtent l="0" t="0" r="2540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re_les_murs_ima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AF1326" w14:textId="77777777" w:rsidR="00D02CFB" w:rsidRDefault="00D02CFB" w:rsidP="003C1E46"/>
    <w:p w14:paraId="367E800F" w14:textId="77777777" w:rsidR="00D02CFB" w:rsidRDefault="00D02CFB" w:rsidP="003C1E46"/>
    <w:p w14:paraId="2E037E9D" w14:textId="77777777" w:rsidR="00D02CFB" w:rsidRDefault="008F6174" w:rsidP="003C1E46">
      <w:r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 wp14:anchorId="4270D71A" wp14:editId="7DF8CEE4">
            <wp:simplePos x="0" y="0"/>
            <wp:positionH relativeFrom="column">
              <wp:posOffset>3488055</wp:posOffset>
            </wp:positionH>
            <wp:positionV relativeFrom="paragraph">
              <wp:posOffset>292735</wp:posOffset>
            </wp:positionV>
            <wp:extent cx="1706245" cy="1104900"/>
            <wp:effectExtent l="0" t="0" r="8255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re_et_avoir_imag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 wp14:anchorId="4D2607D9" wp14:editId="4707F5F6">
            <wp:simplePos x="0" y="0"/>
            <wp:positionH relativeFrom="column">
              <wp:posOffset>1471295</wp:posOffset>
            </wp:positionH>
            <wp:positionV relativeFrom="paragraph">
              <wp:posOffset>292735</wp:posOffset>
            </wp:positionV>
            <wp:extent cx="1387475" cy="1285875"/>
            <wp:effectExtent l="0" t="0" r="3175" b="952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isneau 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D2B98" w14:textId="77777777" w:rsidR="00D02CFB" w:rsidRDefault="00D02CFB" w:rsidP="00D02CFB">
      <w:pPr>
        <w:tabs>
          <w:tab w:val="left" w:pos="5745"/>
        </w:tabs>
      </w:pPr>
      <w:r>
        <w:tab/>
      </w:r>
    </w:p>
    <w:p w14:paraId="151E48E7" w14:textId="77777777" w:rsidR="00D02CFB" w:rsidRDefault="008F6174" w:rsidP="008F6174">
      <w:pPr>
        <w:tabs>
          <w:tab w:val="left" w:pos="7155"/>
        </w:tabs>
      </w:pPr>
      <w:r>
        <w:tab/>
      </w:r>
    </w:p>
    <w:p w14:paraId="45DF81DC" w14:textId="77777777" w:rsidR="00D02CFB" w:rsidRDefault="00D02CFB" w:rsidP="003C1E46"/>
    <w:p w14:paraId="2A85BAC0" w14:textId="77777777" w:rsidR="00D02CFB" w:rsidRDefault="00D02CFB" w:rsidP="003C1E46"/>
    <w:p w14:paraId="675A2BD1" w14:textId="77777777" w:rsidR="00D02CFB" w:rsidRDefault="00D02CFB" w:rsidP="003C1E46"/>
    <w:p w14:paraId="094FE97D" w14:textId="77777777" w:rsidR="003C1E46" w:rsidRPr="00771B1D" w:rsidRDefault="006D01A0" w:rsidP="003C1E46">
      <w:r w:rsidRPr="00771B1D">
        <w:t>b</w:t>
      </w:r>
      <w:r w:rsidR="00771B1D">
        <w:t>)</w:t>
      </w:r>
      <w:r w:rsidR="003C1E46" w:rsidRPr="00771B1D">
        <w:t xml:space="preserve"> À ton avis, quelle école c’est ? 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3C1E46" w14:paraId="72E9C48F" w14:textId="77777777" w:rsidTr="00936D40">
        <w:tc>
          <w:tcPr>
            <w:tcW w:w="4889" w:type="dxa"/>
          </w:tcPr>
          <w:p w14:paraId="59BD1DDA" w14:textId="77777777" w:rsidR="003C1E46" w:rsidRPr="00E118CC" w:rsidRDefault="003C1E46" w:rsidP="00936D40">
            <w:pPr>
              <w:jc w:val="center"/>
              <w:rPr>
                <w:b/>
              </w:rPr>
            </w:pPr>
            <w:r w:rsidRPr="00E118CC">
              <w:rPr>
                <w:b/>
              </w:rPr>
              <w:t xml:space="preserve">L’école </w:t>
            </w:r>
            <w:r>
              <w:rPr>
                <w:b/>
              </w:rPr>
              <w:t>primaire (de 7 ans à 10 ans)</w:t>
            </w:r>
          </w:p>
        </w:tc>
        <w:tc>
          <w:tcPr>
            <w:tcW w:w="4889" w:type="dxa"/>
          </w:tcPr>
          <w:p w14:paraId="472F0BF0" w14:textId="77777777" w:rsidR="003C1E46" w:rsidRPr="00E118CC" w:rsidRDefault="003C1E46" w:rsidP="00936D40">
            <w:pPr>
              <w:jc w:val="center"/>
              <w:rPr>
                <w:b/>
              </w:rPr>
            </w:pPr>
            <w:r>
              <w:rPr>
                <w:b/>
              </w:rPr>
              <w:t>Le collège (de 11 à 15 ans)</w:t>
            </w:r>
          </w:p>
        </w:tc>
      </w:tr>
      <w:tr w:rsidR="003C1E46" w14:paraId="106FB496" w14:textId="77777777" w:rsidTr="00936D40">
        <w:tc>
          <w:tcPr>
            <w:tcW w:w="4889" w:type="dxa"/>
            <w:tcBorders>
              <w:bottom w:val="nil"/>
            </w:tcBorders>
          </w:tcPr>
          <w:p w14:paraId="0D26A201" w14:textId="77777777" w:rsidR="003C1E46" w:rsidRPr="00E118CC" w:rsidRDefault="00EC2C9D" w:rsidP="00936D4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1773A7F3" wp14:editId="4AFED6FD">
                  <wp:simplePos x="0" y="0"/>
                  <wp:positionH relativeFrom="column">
                    <wp:posOffset>1249680</wp:posOffset>
                  </wp:positionH>
                  <wp:positionV relativeFrom="paragraph">
                    <wp:posOffset>111760</wp:posOffset>
                  </wp:positionV>
                  <wp:extent cx="1706245" cy="1104900"/>
                  <wp:effectExtent l="0" t="0" r="8255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tre_et_avoir_imag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24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CBC">
              <w:rPr>
                <w:b/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74624" behindDoc="1" locked="0" layoutInCell="1" allowOverlap="1" wp14:anchorId="2D8A8D37" wp14:editId="375840A3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64135</wp:posOffset>
                  </wp:positionV>
                  <wp:extent cx="1183640" cy="1371600"/>
                  <wp:effectExtent l="0" t="0" r="0" b="0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isneau 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64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0B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B475E5" wp14:editId="591BB35F">
                      <wp:simplePos x="0" y="0"/>
                      <wp:positionH relativeFrom="column">
                        <wp:posOffset>3032760</wp:posOffset>
                      </wp:positionH>
                      <wp:positionV relativeFrom="paragraph">
                        <wp:posOffset>-2540</wp:posOffset>
                      </wp:positionV>
                      <wp:extent cx="19050" cy="2533650"/>
                      <wp:effectExtent l="0" t="0" r="19050" b="19050"/>
                      <wp:wrapNone/>
                      <wp:docPr id="10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2533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8pt,-.2pt" to="240.3pt,1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" strokecolor="black [3040]"/>
                  </w:pict>
                </mc:Fallback>
              </mc:AlternateContent>
            </w:r>
          </w:p>
        </w:tc>
        <w:tc>
          <w:tcPr>
            <w:tcW w:w="4889" w:type="dxa"/>
            <w:tcBorders>
              <w:bottom w:val="nil"/>
            </w:tcBorders>
          </w:tcPr>
          <w:p w14:paraId="1E21C42D" w14:textId="77777777" w:rsidR="003C1E46" w:rsidRPr="00E118CC" w:rsidRDefault="00EC2C9D" w:rsidP="00936D4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16BD33E8" wp14:editId="737D1070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111760</wp:posOffset>
                  </wp:positionV>
                  <wp:extent cx="1651000" cy="990600"/>
                  <wp:effectExtent l="0" t="0" r="6350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tre_les_murs_image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86FA7D9" w14:textId="77777777" w:rsidR="003C1E46" w:rsidRDefault="003C1E46" w:rsidP="003C1E46">
      <w:pPr>
        <w:rPr>
          <w:i/>
        </w:rPr>
      </w:pPr>
    </w:p>
    <w:p w14:paraId="5E870300" w14:textId="77777777" w:rsidR="009B4740" w:rsidRDefault="00EC2C9D">
      <w:r>
        <w:rPr>
          <w:noProof/>
          <w:lang w:eastAsia="fr-FR"/>
        </w:rPr>
        <w:drawing>
          <wp:anchor distT="0" distB="0" distL="114300" distR="114300" simplePos="0" relativeHeight="251676672" behindDoc="1" locked="0" layoutInCell="1" allowOverlap="1" wp14:anchorId="1FEC8BA1" wp14:editId="50B56B8A">
            <wp:simplePos x="0" y="0"/>
            <wp:positionH relativeFrom="column">
              <wp:posOffset>1496060</wp:posOffset>
            </wp:positionH>
            <wp:positionV relativeFrom="paragraph">
              <wp:posOffset>786130</wp:posOffset>
            </wp:positionV>
            <wp:extent cx="1466850" cy="1155065"/>
            <wp:effectExtent l="0" t="0" r="0" b="698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 doigts plein d'enc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8720" behindDoc="1" locked="0" layoutInCell="1" allowOverlap="1" wp14:anchorId="5AEB74FB" wp14:editId="15F3B7F3">
            <wp:simplePos x="0" y="0"/>
            <wp:positionH relativeFrom="column">
              <wp:posOffset>10795</wp:posOffset>
            </wp:positionH>
            <wp:positionV relativeFrom="paragraph">
              <wp:posOffset>1062355</wp:posOffset>
            </wp:positionV>
            <wp:extent cx="1387475" cy="1285875"/>
            <wp:effectExtent l="0" t="0" r="3175" b="952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isneau 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2816" behindDoc="1" locked="0" layoutInCell="1" allowOverlap="1" wp14:anchorId="41E494EF" wp14:editId="79325C61">
            <wp:simplePos x="0" y="0"/>
            <wp:positionH relativeFrom="column">
              <wp:posOffset>4730115</wp:posOffset>
            </wp:positionH>
            <wp:positionV relativeFrom="paragraph">
              <wp:posOffset>786130</wp:posOffset>
            </wp:positionV>
            <wp:extent cx="1350010" cy="904875"/>
            <wp:effectExtent l="0" t="0" r="2540" b="952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re_les_murs_ima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8B08AA" w14:textId="77777777" w:rsidR="009B4740" w:rsidRPr="009B4740" w:rsidRDefault="009B4740" w:rsidP="009B4740"/>
    <w:p w14:paraId="7CD850A6" w14:textId="77777777" w:rsidR="009B4740" w:rsidRPr="009B4740" w:rsidRDefault="009B4740" w:rsidP="009B4740"/>
    <w:p w14:paraId="119AE9EB" w14:textId="77777777" w:rsidR="009B4740" w:rsidRPr="009B4740" w:rsidRDefault="009B4740" w:rsidP="009B4740"/>
    <w:p w14:paraId="7F0C885A" w14:textId="77777777" w:rsidR="009B4740" w:rsidRPr="009B4740" w:rsidRDefault="009B4740" w:rsidP="009B4740"/>
    <w:p w14:paraId="1ED7D670" w14:textId="77777777" w:rsidR="009B4740" w:rsidRPr="009B4740" w:rsidRDefault="009B4740" w:rsidP="009B4740"/>
    <w:p w14:paraId="594A5656" w14:textId="77777777" w:rsidR="009B4740" w:rsidRPr="009B4740" w:rsidRDefault="009B4740" w:rsidP="009B4740"/>
    <w:p w14:paraId="13DEFE4E" w14:textId="77777777" w:rsidR="009B4740" w:rsidRDefault="009B4740" w:rsidP="009B4740"/>
    <w:p w14:paraId="6CCEC0BD" w14:textId="77777777" w:rsidR="008278BA" w:rsidRDefault="008278BA" w:rsidP="009B4740">
      <w:pPr>
        <w:ind w:firstLine="708"/>
      </w:pPr>
    </w:p>
    <w:p w14:paraId="52C4FAA9" w14:textId="77777777" w:rsidR="009B4740" w:rsidRDefault="009B4740" w:rsidP="009B4740">
      <w:pPr>
        <w:ind w:firstLine="708"/>
      </w:pPr>
    </w:p>
    <w:p w14:paraId="69D103BA" w14:textId="77777777" w:rsidR="00987F15" w:rsidRPr="00771B1D" w:rsidRDefault="00714438" w:rsidP="00987F15">
      <w:pPr>
        <w:rPr>
          <w:i/>
        </w:rPr>
      </w:pPr>
      <w:r w:rsidRPr="00771B1D">
        <w:rPr>
          <w:b/>
        </w:rPr>
        <w:lastRenderedPageBreak/>
        <w:t>2</w:t>
      </w:r>
      <w:r w:rsidR="00987F15" w:rsidRPr="00771B1D">
        <w:rPr>
          <w:b/>
        </w:rPr>
        <w:t>. Écoute la prononciation de ces  quelques adjectifs :</w:t>
      </w:r>
      <w:r w:rsidR="00987F15" w:rsidRPr="00771B1D">
        <w:rPr>
          <w:b/>
        </w:rPr>
        <w:br/>
      </w:r>
      <w:r w:rsidR="00987F15" w:rsidRPr="00771B1D">
        <w:rPr>
          <w:i/>
        </w:rPr>
        <w:t>attentif – impatient- concentré – actif - triste – attentionné- fier – amusé  -ravi- malheureux – content – calme- inquiet</w:t>
      </w:r>
    </w:p>
    <w:p w14:paraId="1288EAB6" w14:textId="77777777" w:rsidR="00987F15" w:rsidRPr="0098524D" w:rsidRDefault="00987F15" w:rsidP="00987F15">
      <w:r w:rsidRPr="0098524D">
        <w:rPr>
          <w:color w:val="C0504D" w:themeColor="accent2"/>
        </w:rPr>
        <w:t>Lire la liste des adjectifs</w:t>
      </w:r>
    </w:p>
    <w:p w14:paraId="29A1106D" w14:textId="77777777" w:rsidR="00987F15" w:rsidRPr="00771B1D" w:rsidRDefault="00771B1D" w:rsidP="00987F15">
      <w:r w:rsidRPr="00771B1D">
        <w:t>a)</w:t>
      </w:r>
      <w:r w:rsidR="00987F15" w:rsidRPr="00771B1D">
        <w:t xml:space="preserve"> Cherche leur traduction. </w:t>
      </w:r>
      <w:r w:rsidR="00987F15" w:rsidRPr="00771B1D">
        <w:rPr>
          <w:color w:val="C0504D" w:themeColor="accent2"/>
        </w:rPr>
        <w:t>Les élèves cherchent les traductions dans un dictionnaire ou sur Internet.</w:t>
      </w:r>
    </w:p>
    <w:p w14:paraId="22FFE3F1" w14:textId="11471215" w:rsidR="00987F15" w:rsidRPr="007D5B6C" w:rsidRDefault="00987F15" w:rsidP="00987F15">
      <w:pPr>
        <w:rPr>
          <w:lang w:val="da-DK"/>
        </w:rPr>
      </w:pPr>
      <w:r w:rsidRPr="008E477F">
        <w:rPr>
          <w:lang w:val="da-DK"/>
        </w:rPr>
        <w:t>attentif :</w:t>
      </w:r>
      <w:r w:rsidR="008137F4" w:rsidRPr="008E477F">
        <w:rPr>
          <w:lang w:val="da-DK"/>
        </w:rPr>
        <w:t xml:space="preserve"> </w:t>
      </w:r>
      <w:r w:rsidR="008137F4" w:rsidRPr="008E477F">
        <w:rPr>
          <w:i/>
          <w:color w:val="C0504D" w:themeColor="accent2"/>
          <w:lang w:val="da-DK"/>
        </w:rPr>
        <w:t>opmærksom</w:t>
      </w:r>
      <w:r w:rsidRPr="008E477F">
        <w:rPr>
          <w:lang w:val="da-DK"/>
        </w:rPr>
        <w:br/>
        <w:t xml:space="preserve">impatient : </w:t>
      </w:r>
      <w:r w:rsidR="008137F4" w:rsidRPr="008E477F">
        <w:rPr>
          <w:i/>
          <w:color w:val="C0504D" w:themeColor="accent2"/>
          <w:lang w:val="da-DK"/>
        </w:rPr>
        <w:t>utålmodig</w:t>
      </w:r>
      <w:r w:rsidRPr="008E477F">
        <w:rPr>
          <w:lang w:val="da-DK"/>
        </w:rPr>
        <w:br/>
        <w:t>concentré :</w:t>
      </w:r>
      <w:r w:rsidR="008137F4" w:rsidRPr="008E477F">
        <w:rPr>
          <w:lang w:val="da-DK"/>
        </w:rPr>
        <w:t xml:space="preserve"> </w:t>
      </w:r>
      <w:r w:rsidR="008137F4" w:rsidRPr="008E477F">
        <w:rPr>
          <w:i/>
          <w:color w:val="C0504D" w:themeColor="accent2"/>
          <w:lang w:val="da-DK"/>
        </w:rPr>
        <w:t>koncentreret</w:t>
      </w:r>
      <w:r w:rsidRPr="008E477F">
        <w:rPr>
          <w:lang w:val="da-DK"/>
        </w:rPr>
        <w:br/>
        <w:t>actif :</w:t>
      </w:r>
      <w:r w:rsidR="008137F4" w:rsidRPr="008E477F">
        <w:rPr>
          <w:lang w:val="da-DK"/>
        </w:rPr>
        <w:t xml:space="preserve"> </w:t>
      </w:r>
      <w:r w:rsidR="008137F4" w:rsidRPr="008E477F">
        <w:rPr>
          <w:i/>
          <w:color w:val="C0504D" w:themeColor="accent2"/>
          <w:lang w:val="da-DK"/>
        </w:rPr>
        <w:t>aktiv</w:t>
      </w:r>
      <w:r w:rsidRPr="008E477F">
        <w:rPr>
          <w:lang w:val="da-DK"/>
        </w:rPr>
        <w:br/>
        <w:t>triste :</w:t>
      </w:r>
      <w:r w:rsidR="009D0FD9" w:rsidRPr="008E477F">
        <w:rPr>
          <w:lang w:val="da-DK"/>
        </w:rPr>
        <w:t xml:space="preserve"> </w:t>
      </w:r>
      <w:r w:rsidR="009D0FD9" w:rsidRPr="008E477F">
        <w:rPr>
          <w:i/>
          <w:color w:val="C0504D" w:themeColor="accent2"/>
          <w:lang w:val="da-DK"/>
        </w:rPr>
        <w:t>trist</w:t>
      </w:r>
      <w:r w:rsidRPr="008E477F">
        <w:rPr>
          <w:lang w:val="da-DK"/>
        </w:rPr>
        <w:br/>
        <w:t>attentionné :</w:t>
      </w:r>
      <w:r w:rsidR="008137F4" w:rsidRPr="008E477F">
        <w:rPr>
          <w:lang w:val="da-DK"/>
        </w:rPr>
        <w:t xml:space="preserve"> påpasselig</w:t>
      </w:r>
      <w:r w:rsidRPr="008E477F">
        <w:rPr>
          <w:lang w:val="da-DK"/>
        </w:rPr>
        <w:br/>
        <w:t>fier :</w:t>
      </w:r>
      <w:r w:rsidR="008137F4" w:rsidRPr="008E477F">
        <w:rPr>
          <w:lang w:val="da-DK"/>
        </w:rPr>
        <w:t xml:space="preserve"> </w:t>
      </w:r>
      <w:r w:rsidR="008137F4" w:rsidRPr="008E477F">
        <w:rPr>
          <w:i/>
          <w:color w:val="C0504D" w:themeColor="accent2"/>
          <w:lang w:val="da-DK"/>
        </w:rPr>
        <w:t>stolt</w:t>
      </w:r>
      <w:r w:rsidRPr="008E477F">
        <w:rPr>
          <w:lang w:val="da-DK"/>
        </w:rPr>
        <w:br/>
        <w:t>amusé :</w:t>
      </w:r>
      <w:r w:rsidR="008137F4" w:rsidRPr="008E477F">
        <w:rPr>
          <w:lang w:val="da-DK"/>
        </w:rPr>
        <w:t xml:space="preserve"> </w:t>
      </w:r>
      <w:r w:rsidR="008137F4" w:rsidRPr="008E477F">
        <w:rPr>
          <w:i/>
          <w:color w:val="C0504D" w:themeColor="accent2"/>
          <w:lang w:val="da-DK"/>
        </w:rPr>
        <w:t xml:space="preserve">underholdt </w:t>
      </w:r>
      <w:r w:rsidRPr="008E477F">
        <w:rPr>
          <w:lang w:val="da-DK"/>
        </w:rPr>
        <w:br/>
        <w:t xml:space="preserve">ravi : </w:t>
      </w:r>
      <w:r w:rsidR="008E477F" w:rsidRPr="008E477F">
        <w:rPr>
          <w:i/>
          <w:color w:val="C0504D" w:themeColor="accent2"/>
          <w:lang w:val="da-DK"/>
        </w:rPr>
        <w:t>henrykt</w:t>
      </w:r>
      <w:r w:rsidRPr="008E477F">
        <w:rPr>
          <w:lang w:val="da-DK"/>
        </w:rPr>
        <w:br/>
        <w:t>malheureux :</w:t>
      </w:r>
      <w:r w:rsidR="008E477F">
        <w:rPr>
          <w:lang w:val="da-DK"/>
        </w:rPr>
        <w:t xml:space="preserve"> </w:t>
      </w:r>
      <w:r w:rsidR="008E477F" w:rsidRPr="008E477F">
        <w:rPr>
          <w:i/>
          <w:color w:val="C0504D" w:themeColor="accent2"/>
          <w:lang w:val="da-DK"/>
        </w:rPr>
        <w:t>ulykkelig</w:t>
      </w:r>
      <w:r w:rsidRPr="008E477F">
        <w:rPr>
          <w:lang w:val="da-DK"/>
        </w:rPr>
        <w:br/>
        <w:t>content :</w:t>
      </w:r>
      <w:r w:rsidR="00352F9C">
        <w:rPr>
          <w:lang w:val="da-DK"/>
        </w:rPr>
        <w:t xml:space="preserve"> </w:t>
      </w:r>
      <w:r w:rsidR="00352F9C" w:rsidRPr="00352F9C">
        <w:rPr>
          <w:i/>
          <w:color w:val="C0504D" w:themeColor="accent2"/>
          <w:lang w:val="da-DK"/>
        </w:rPr>
        <w:t>glad</w:t>
      </w:r>
      <w:r w:rsidRPr="008E477F">
        <w:rPr>
          <w:lang w:val="da-DK"/>
        </w:rPr>
        <w:br/>
        <w:t>calme :</w:t>
      </w:r>
      <w:r w:rsidR="00352F9C">
        <w:rPr>
          <w:lang w:val="da-DK"/>
        </w:rPr>
        <w:t xml:space="preserve"> </w:t>
      </w:r>
      <w:r w:rsidR="00352F9C" w:rsidRPr="00352F9C">
        <w:rPr>
          <w:i/>
          <w:color w:val="C0504D" w:themeColor="accent2"/>
          <w:lang w:val="da-DK"/>
        </w:rPr>
        <w:t>rolig</w:t>
      </w:r>
      <w:r w:rsidRPr="008E477F">
        <w:rPr>
          <w:lang w:val="da-DK"/>
        </w:rPr>
        <w:br/>
        <w:t>inquiet :</w:t>
      </w:r>
      <w:r w:rsidR="009D0FD9" w:rsidRPr="008E477F">
        <w:rPr>
          <w:i/>
          <w:lang w:val="da-DK"/>
        </w:rPr>
        <w:t xml:space="preserve"> </w:t>
      </w:r>
      <w:r w:rsidR="009D0FD9" w:rsidRPr="008E477F">
        <w:rPr>
          <w:i/>
          <w:color w:val="C0504D" w:themeColor="accent2"/>
          <w:lang w:val="da-DK"/>
        </w:rPr>
        <w:t>bekymrede</w:t>
      </w:r>
    </w:p>
    <w:p w14:paraId="4DD84CD2" w14:textId="77777777" w:rsidR="007D5B6C" w:rsidRPr="00771B1D" w:rsidRDefault="00771B1D" w:rsidP="00987F15">
      <w:r w:rsidRPr="00771B1D">
        <w:t>b)</w:t>
      </w:r>
      <w:r w:rsidR="00987F15" w:rsidRPr="00771B1D">
        <w:t xml:space="preserve"> À ton avis, quel adjectif correspond à quel enfant ? </w:t>
      </w:r>
    </w:p>
    <w:p w14:paraId="7E07FDEF" w14:textId="77777777" w:rsidR="00987F15" w:rsidRPr="00771B1D" w:rsidRDefault="00771B1D" w:rsidP="00987F15">
      <w:r w:rsidRPr="00771B1D">
        <w:t>c) masculin ≠ f</w:t>
      </w:r>
      <w:r w:rsidR="00987F15" w:rsidRPr="00771B1D">
        <w:t>éminin.</w:t>
      </w:r>
    </w:p>
    <w:p w14:paraId="13A5BE60" w14:textId="77777777" w:rsidR="00987F15" w:rsidRDefault="00987F15" w:rsidP="00987F15">
      <w:pPr>
        <w:rPr>
          <w:i/>
        </w:rPr>
      </w:pPr>
      <w:r w:rsidRPr="00771B1D">
        <w:t xml:space="preserve">Replace les adjectifs dans les tableaux : </w:t>
      </w:r>
      <w:r w:rsidRPr="00771B1D">
        <w:br/>
      </w:r>
      <w:r>
        <w:rPr>
          <w:i/>
        </w:rPr>
        <w:t xml:space="preserve">triste- </w:t>
      </w:r>
      <w:r w:rsidRPr="009F2526">
        <w:rPr>
          <w:i/>
        </w:rPr>
        <w:t xml:space="preserve">attentif </w:t>
      </w:r>
      <w:r>
        <w:rPr>
          <w:i/>
        </w:rPr>
        <w:t xml:space="preserve">- </w:t>
      </w:r>
      <w:r w:rsidRPr="009F2526">
        <w:rPr>
          <w:i/>
        </w:rPr>
        <w:t>im</w:t>
      </w:r>
      <w:r>
        <w:rPr>
          <w:i/>
        </w:rPr>
        <w:t xml:space="preserve">patient- fière – inquiète - concentré –ravie-  </w:t>
      </w:r>
      <w:r w:rsidRPr="009F2526">
        <w:rPr>
          <w:i/>
        </w:rPr>
        <w:t>a</w:t>
      </w:r>
      <w:r>
        <w:rPr>
          <w:i/>
        </w:rPr>
        <w:t>ttentive - a</w:t>
      </w:r>
      <w:r w:rsidRPr="009F2526">
        <w:rPr>
          <w:i/>
        </w:rPr>
        <w:t>ctif</w:t>
      </w:r>
      <w:r>
        <w:rPr>
          <w:i/>
        </w:rPr>
        <w:t xml:space="preserve"> </w:t>
      </w:r>
      <w:r w:rsidRPr="009F2526">
        <w:rPr>
          <w:i/>
        </w:rPr>
        <w:t>-</w:t>
      </w:r>
      <w:r>
        <w:rPr>
          <w:i/>
        </w:rPr>
        <w:t xml:space="preserve"> </w:t>
      </w:r>
      <w:r w:rsidRPr="009F2526">
        <w:rPr>
          <w:i/>
        </w:rPr>
        <w:t xml:space="preserve">triste – attentionné- fier – amusé </w:t>
      </w:r>
      <w:r>
        <w:rPr>
          <w:i/>
        </w:rPr>
        <w:t xml:space="preserve"> -ravi- active - malheureux – impatiente – amusée - content – </w:t>
      </w:r>
      <w:r w:rsidRPr="00505EA5">
        <w:rPr>
          <w:i/>
          <w:strike/>
        </w:rPr>
        <w:t>calme</w:t>
      </w:r>
      <w:r>
        <w:rPr>
          <w:i/>
        </w:rPr>
        <w:t>- inquiet</w:t>
      </w:r>
      <w:r w:rsidR="00793E77">
        <w:rPr>
          <w:i/>
        </w:rPr>
        <w:t xml:space="preserve"> </w:t>
      </w:r>
      <w:r>
        <w:rPr>
          <w:i/>
        </w:rPr>
        <w:t xml:space="preserve">- concentrée- attentionnée – malheureuse- </w:t>
      </w:r>
      <w:r w:rsidRPr="00505EA5">
        <w:rPr>
          <w:i/>
          <w:strike/>
        </w:rPr>
        <w:t>calme</w:t>
      </w:r>
      <w:r>
        <w:rPr>
          <w:i/>
        </w:rPr>
        <w:t>- contente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956"/>
        <w:gridCol w:w="1956"/>
      </w:tblGrid>
      <w:tr w:rsidR="00987F15" w14:paraId="0714EB64" w14:textId="77777777" w:rsidTr="00E7354C">
        <w:trPr>
          <w:trHeight w:val="597"/>
        </w:trPr>
        <w:tc>
          <w:tcPr>
            <w:tcW w:w="1956" w:type="dxa"/>
          </w:tcPr>
          <w:p w14:paraId="588528CA" w14:textId="77777777" w:rsidR="00987F15" w:rsidRDefault="00987F15" w:rsidP="00E7354C">
            <w:pPr>
              <w:jc w:val="center"/>
            </w:pPr>
            <w:r>
              <w:t>Masculin</w:t>
            </w:r>
            <w:r>
              <w:br/>
              <w:t>-f</w:t>
            </w:r>
          </w:p>
        </w:tc>
        <w:tc>
          <w:tcPr>
            <w:tcW w:w="1956" w:type="dxa"/>
          </w:tcPr>
          <w:p w14:paraId="077AA4E7" w14:textId="77777777" w:rsidR="00987F15" w:rsidRDefault="00987F15" w:rsidP="00E7354C">
            <w:pPr>
              <w:jc w:val="center"/>
            </w:pPr>
            <w:r>
              <w:t>Féminin</w:t>
            </w:r>
            <w:r>
              <w:br/>
              <w:t>-ve</w:t>
            </w:r>
          </w:p>
        </w:tc>
      </w:tr>
      <w:tr w:rsidR="00987F15" w14:paraId="3A1286AD" w14:textId="77777777" w:rsidTr="00E7354C">
        <w:trPr>
          <w:trHeight w:val="615"/>
        </w:trPr>
        <w:tc>
          <w:tcPr>
            <w:tcW w:w="1956" w:type="dxa"/>
          </w:tcPr>
          <w:p w14:paraId="48971B04" w14:textId="77777777" w:rsidR="00987F15" w:rsidRPr="007D5B6C" w:rsidRDefault="00987F15" w:rsidP="00E7354C">
            <w:pPr>
              <w:rPr>
                <w:i/>
                <w:color w:val="C0504D" w:themeColor="accent2"/>
                <w:sz w:val="22"/>
                <w:szCs w:val="22"/>
                <w:lang w:val="da-DK" w:eastAsia="en-US"/>
              </w:rPr>
            </w:pPr>
            <w:r w:rsidRPr="007D5B6C">
              <w:rPr>
                <w:i/>
                <w:color w:val="C0504D" w:themeColor="accent2"/>
                <w:sz w:val="22"/>
                <w:szCs w:val="22"/>
                <w:lang w:val="da-DK" w:eastAsia="en-US"/>
              </w:rPr>
              <w:t>-</w:t>
            </w:r>
            <w:r w:rsidR="007D5B6C" w:rsidRPr="007D5B6C">
              <w:rPr>
                <w:i/>
                <w:color w:val="C0504D" w:themeColor="accent2"/>
                <w:sz w:val="22"/>
                <w:szCs w:val="22"/>
                <w:lang w:val="da-DK" w:eastAsia="en-US"/>
              </w:rPr>
              <w:t xml:space="preserve"> actif</w:t>
            </w:r>
          </w:p>
          <w:p w14:paraId="67F4516D" w14:textId="77777777" w:rsidR="00987F15" w:rsidRPr="007D5B6C" w:rsidRDefault="00987F15" w:rsidP="00E7354C">
            <w:pPr>
              <w:rPr>
                <w:i/>
                <w:color w:val="C0504D" w:themeColor="accent2"/>
                <w:sz w:val="22"/>
                <w:szCs w:val="22"/>
                <w:lang w:val="da-DK" w:eastAsia="en-US"/>
              </w:rPr>
            </w:pPr>
            <w:r w:rsidRPr="007D5B6C">
              <w:rPr>
                <w:i/>
                <w:color w:val="C0504D" w:themeColor="accent2"/>
                <w:sz w:val="22"/>
                <w:szCs w:val="22"/>
                <w:lang w:val="da-DK" w:eastAsia="en-US"/>
              </w:rPr>
              <w:t>-</w:t>
            </w:r>
            <w:r w:rsidR="007D5B6C" w:rsidRPr="007D5B6C">
              <w:rPr>
                <w:i/>
                <w:color w:val="C0504D" w:themeColor="accent2"/>
                <w:sz w:val="22"/>
                <w:szCs w:val="22"/>
                <w:lang w:val="da-DK" w:eastAsia="en-US"/>
              </w:rPr>
              <w:t xml:space="preserve"> attentif</w:t>
            </w:r>
          </w:p>
        </w:tc>
        <w:tc>
          <w:tcPr>
            <w:tcW w:w="1956" w:type="dxa"/>
          </w:tcPr>
          <w:p w14:paraId="22E4AECC" w14:textId="77777777" w:rsidR="00987F15" w:rsidRPr="007D5B6C" w:rsidRDefault="007D5B6C" w:rsidP="00E7354C">
            <w:pPr>
              <w:rPr>
                <w:i/>
                <w:color w:val="C0504D" w:themeColor="accent2"/>
                <w:sz w:val="22"/>
                <w:szCs w:val="22"/>
                <w:lang w:val="da-DK" w:eastAsia="en-US"/>
              </w:rPr>
            </w:pPr>
            <w:r w:rsidRPr="007D5B6C">
              <w:rPr>
                <w:i/>
                <w:color w:val="C0504D" w:themeColor="accent2"/>
                <w:sz w:val="22"/>
                <w:szCs w:val="22"/>
                <w:lang w:val="da-DK" w:eastAsia="en-US"/>
              </w:rPr>
              <w:t>- active</w:t>
            </w:r>
            <w:r w:rsidRPr="007D5B6C">
              <w:rPr>
                <w:i/>
                <w:color w:val="C0504D" w:themeColor="accent2"/>
                <w:sz w:val="22"/>
                <w:szCs w:val="22"/>
                <w:lang w:val="da-DK" w:eastAsia="en-US"/>
              </w:rPr>
              <w:br/>
              <w:t>- attentive</w:t>
            </w:r>
          </w:p>
        </w:tc>
      </w:tr>
    </w:tbl>
    <w:tbl>
      <w:tblPr>
        <w:tblStyle w:val="Grille"/>
        <w:tblpPr w:leftFromText="141" w:rightFromText="141" w:vertAnchor="text" w:horzAnchor="page" w:tblpX="5338" w:tblpY="-899"/>
        <w:tblW w:w="0" w:type="auto"/>
        <w:tblLook w:val="04A0" w:firstRow="1" w:lastRow="0" w:firstColumn="1" w:lastColumn="0" w:noHBand="0" w:noVBand="1"/>
      </w:tblPr>
      <w:tblGrid>
        <w:gridCol w:w="1956"/>
        <w:gridCol w:w="1956"/>
      </w:tblGrid>
      <w:tr w:rsidR="00987F15" w14:paraId="35D7339D" w14:textId="77777777" w:rsidTr="007D5B6C">
        <w:trPr>
          <w:trHeight w:val="597"/>
        </w:trPr>
        <w:tc>
          <w:tcPr>
            <w:tcW w:w="1956" w:type="dxa"/>
          </w:tcPr>
          <w:p w14:paraId="73C56805" w14:textId="77777777" w:rsidR="00987F15" w:rsidRDefault="00987F15" w:rsidP="007D5B6C">
            <w:pPr>
              <w:jc w:val="center"/>
            </w:pPr>
            <w:r>
              <w:t>Masculin</w:t>
            </w:r>
            <w:r>
              <w:br/>
              <w:t>=</w:t>
            </w:r>
          </w:p>
        </w:tc>
        <w:tc>
          <w:tcPr>
            <w:tcW w:w="1956" w:type="dxa"/>
          </w:tcPr>
          <w:p w14:paraId="77348B76" w14:textId="77777777" w:rsidR="00987F15" w:rsidRDefault="00987F15" w:rsidP="007D5B6C">
            <w:pPr>
              <w:jc w:val="center"/>
            </w:pPr>
            <w:r>
              <w:t>Féminin</w:t>
            </w:r>
            <w:r>
              <w:br/>
              <w:t>=</w:t>
            </w:r>
          </w:p>
        </w:tc>
      </w:tr>
      <w:tr w:rsidR="00987F15" w14:paraId="1194BAE8" w14:textId="77777777" w:rsidTr="007D5B6C">
        <w:trPr>
          <w:trHeight w:val="615"/>
        </w:trPr>
        <w:tc>
          <w:tcPr>
            <w:tcW w:w="1956" w:type="dxa"/>
          </w:tcPr>
          <w:p w14:paraId="1BE3F0B8" w14:textId="77777777" w:rsidR="00987F15" w:rsidRPr="000B5C7A" w:rsidRDefault="00987F15" w:rsidP="007D5B6C">
            <w:pPr>
              <w:rPr>
                <w:i/>
                <w:color w:val="C0504D" w:themeColor="accent2"/>
                <w:sz w:val="22"/>
                <w:szCs w:val="22"/>
                <w:lang w:val="da-DK" w:eastAsia="en-US"/>
              </w:rPr>
            </w:pPr>
            <w:r w:rsidRPr="000B5C7A">
              <w:rPr>
                <w:i/>
                <w:color w:val="C0504D" w:themeColor="accent2"/>
                <w:sz w:val="22"/>
                <w:szCs w:val="22"/>
                <w:lang w:val="da-DK" w:eastAsia="en-US"/>
              </w:rPr>
              <w:t>- calme</w:t>
            </w:r>
          </w:p>
          <w:p w14:paraId="12967ECA" w14:textId="77777777" w:rsidR="00987F15" w:rsidRPr="000B5C7A" w:rsidRDefault="00987F15" w:rsidP="007D5B6C">
            <w:pPr>
              <w:rPr>
                <w:i/>
                <w:color w:val="C0504D" w:themeColor="accent2"/>
                <w:sz w:val="22"/>
                <w:szCs w:val="22"/>
                <w:lang w:val="da-DK" w:eastAsia="en-US"/>
              </w:rPr>
            </w:pPr>
            <w:r w:rsidRPr="000B5C7A">
              <w:rPr>
                <w:i/>
                <w:color w:val="C0504D" w:themeColor="accent2"/>
                <w:sz w:val="22"/>
                <w:szCs w:val="22"/>
                <w:lang w:val="da-DK" w:eastAsia="en-US"/>
              </w:rPr>
              <w:t>-</w:t>
            </w:r>
            <w:r w:rsidR="000B5C7A" w:rsidRPr="000B5C7A">
              <w:rPr>
                <w:i/>
                <w:color w:val="C0504D" w:themeColor="accent2"/>
                <w:sz w:val="22"/>
                <w:szCs w:val="22"/>
                <w:lang w:val="da-DK" w:eastAsia="en-US"/>
              </w:rPr>
              <w:t xml:space="preserve"> triste</w:t>
            </w:r>
          </w:p>
        </w:tc>
        <w:tc>
          <w:tcPr>
            <w:tcW w:w="1956" w:type="dxa"/>
          </w:tcPr>
          <w:p w14:paraId="328ACAD9" w14:textId="77777777" w:rsidR="00987F15" w:rsidRPr="000B5C7A" w:rsidRDefault="00987F15" w:rsidP="007D5B6C">
            <w:pPr>
              <w:rPr>
                <w:i/>
                <w:color w:val="C0504D" w:themeColor="accent2"/>
                <w:sz w:val="22"/>
                <w:szCs w:val="22"/>
                <w:lang w:val="da-DK" w:eastAsia="en-US"/>
              </w:rPr>
            </w:pPr>
            <w:r w:rsidRPr="000B5C7A">
              <w:rPr>
                <w:i/>
                <w:color w:val="C0504D" w:themeColor="accent2"/>
                <w:sz w:val="22"/>
                <w:szCs w:val="22"/>
                <w:lang w:val="da-DK" w:eastAsia="en-US"/>
              </w:rPr>
              <w:t>- calme</w:t>
            </w:r>
            <w:r w:rsidR="000B5C7A" w:rsidRPr="000B5C7A">
              <w:rPr>
                <w:i/>
                <w:color w:val="C0504D" w:themeColor="accent2"/>
                <w:sz w:val="22"/>
                <w:szCs w:val="22"/>
                <w:lang w:val="da-DK" w:eastAsia="en-US"/>
              </w:rPr>
              <w:br/>
              <w:t>- triste</w:t>
            </w:r>
          </w:p>
        </w:tc>
      </w:tr>
    </w:tbl>
    <w:p w14:paraId="11D3021E" w14:textId="77777777" w:rsidR="00987F15" w:rsidRDefault="00987F15" w:rsidP="00987F15">
      <w:pPr>
        <w:rPr>
          <w:i/>
          <w:color w:val="FF0000"/>
        </w:rPr>
      </w:pPr>
    </w:p>
    <w:tbl>
      <w:tblPr>
        <w:tblStyle w:val="Grille"/>
        <w:tblpPr w:leftFromText="141" w:rightFromText="141" w:vertAnchor="text" w:horzAnchor="margin" w:tblpY="-28"/>
        <w:tblW w:w="0" w:type="auto"/>
        <w:tblLook w:val="04A0" w:firstRow="1" w:lastRow="0" w:firstColumn="1" w:lastColumn="0" w:noHBand="0" w:noVBand="1"/>
      </w:tblPr>
      <w:tblGrid>
        <w:gridCol w:w="1956"/>
        <w:gridCol w:w="1956"/>
      </w:tblGrid>
      <w:tr w:rsidR="00987F15" w14:paraId="616A07B5" w14:textId="77777777" w:rsidTr="00E7354C">
        <w:trPr>
          <w:trHeight w:val="597"/>
        </w:trPr>
        <w:tc>
          <w:tcPr>
            <w:tcW w:w="1956" w:type="dxa"/>
          </w:tcPr>
          <w:p w14:paraId="6704F656" w14:textId="77777777" w:rsidR="00987F15" w:rsidRDefault="00987F15" w:rsidP="00E7354C">
            <w:pPr>
              <w:jc w:val="center"/>
            </w:pPr>
            <w:r>
              <w:t>Masculin</w:t>
            </w:r>
            <w:r>
              <w:br/>
              <w:t>-x</w:t>
            </w:r>
          </w:p>
        </w:tc>
        <w:tc>
          <w:tcPr>
            <w:tcW w:w="1956" w:type="dxa"/>
          </w:tcPr>
          <w:p w14:paraId="446B3F59" w14:textId="77777777" w:rsidR="00987F15" w:rsidRDefault="00987F15" w:rsidP="00E7354C">
            <w:pPr>
              <w:jc w:val="center"/>
            </w:pPr>
            <w:r>
              <w:t>Féminin</w:t>
            </w:r>
            <w:r>
              <w:br/>
              <w:t>-se</w:t>
            </w:r>
          </w:p>
        </w:tc>
      </w:tr>
      <w:tr w:rsidR="00987F15" w14:paraId="00E20C71" w14:textId="77777777" w:rsidTr="00E7354C">
        <w:trPr>
          <w:trHeight w:val="615"/>
        </w:trPr>
        <w:tc>
          <w:tcPr>
            <w:tcW w:w="1956" w:type="dxa"/>
          </w:tcPr>
          <w:p w14:paraId="3BB68472" w14:textId="77777777" w:rsidR="00987F15" w:rsidRPr="00822D18" w:rsidRDefault="00987F15" w:rsidP="00E7354C">
            <w:pPr>
              <w:rPr>
                <w:i/>
                <w:color w:val="C0504D" w:themeColor="accent2"/>
                <w:sz w:val="22"/>
                <w:szCs w:val="22"/>
                <w:lang w:val="da-DK" w:eastAsia="en-US"/>
              </w:rPr>
            </w:pPr>
            <w:r w:rsidRPr="00822D18">
              <w:rPr>
                <w:i/>
                <w:color w:val="C0504D" w:themeColor="accent2"/>
                <w:sz w:val="22"/>
                <w:szCs w:val="22"/>
                <w:lang w:val="da-DK" w:eastAsia="en-US"/>
              </w:rPr>
              <w:t>-</w:t>
            </w:r>
            <w:r w:rsidR="00822D18" w:rsidRPr="00822D18">
              <w:rPr>
                <w:i/>
                <w:color w:val="C0504D" w:themeColor="accent2"/>
                <w:sz w:val="22"/>
                <w:szCs w:val="22"/>
                <w:lang w:val="da-DK" w:eastAsia="en-US"/>
              </w:rPr>
              <w:t xml:space="preserve"> malheureux</w:t>
            </w:r>
          </w:p>
        </w:tc>
        <w:tc>
          <w:tcPr>
            <w:tcW w:w="1956" w:type="dxa"/>
          </w:tcPr>
          <w:p w14:paraId="6403CD26" w14:textId="77777777" w:rsidR="00822D18" w:rsidRPr="00822D18" w:rsidRDefault="00822D18" w:rsidP="00E7354C">
            <w:pPr>
              <w:rPr>
                <w:i/>
                <w:color w:val="C0504D" w:themeColor="accent2"/>
                <w:sz w:val="22"/>
                <w:szCs w:val="22"/>
                <w:lang w:val="da-DK" w:eastAsia="en-US"/>
              </w:rPr>
            </w:pPr>
            <w:r w:rsidRPr="00822D18">
              <w:rPr>
                <w:i/>
                <w:color w:val="C0504D" w:themeColor="accent2"/>
                <w:sz w:val="22"/>
                <w:szCs w:val="22"/>
                <w:lang w:val="da-DK" w:eastAsia="en-US"/>
              </w:rPr>
              <w:t>- malheureuse</w:t>
            </w:r>
          </w:p>
        </w:tc>
      </w:tr>
    </w:tbl>
    <w:p w14:paraId="7B03F229" w14:textId="77777777" w:rsidR="00987F15" w:rsidRDefault="00987F15" w:rsidP="00987F15">
      <w:pPr>
        <w:rPr>
          <w:i/>
          <w:color w:val="FF0000"/>
        </w:rPr>
      </w:pPr>
    </w:p>
    <w:p w14:paraId="616E080E" w14:textId="7AB66009" w:rsidR="00886298" w:rsidRDefault="00987F15" w:rsidP="00987F15">
      <w:pPr>
        <w:rPr>
          <w:i/>
          <w:color w:val="FF0000"/>
        </w:rPr>
      </w:pPr>
      <w:r>
        <w:rPr>
          <w:i/>
          <w:color w:val="FF0000"/>
        </w:rPr>
        <w:t xml:space="preserve">   </w:t>
      </w:r>
    </w:p>
    <w:p w14:paraId="418F447D" w14:textId="77777777" w:rsidR="00886298" w:rsidRDefault="00886298">
      <w:pPr>
        <w:rPr>
          <w:i/>
          <w:color w:val="FF0000"/>
        </w:rPr>
      </w:pPr>
      <w:r>
        <w:rPr>
          <w:i/>
          <w:color w:val="FF0000"/>
        </w:rPr>
        <w:br w:type="page"/>
      </w:r>
    </w:p>
    <w:p w14:paraId="0BDB64CA" w14:textId="77777777" w:rsidR="00987F15" w:rsidRDefault="00987F15" w:rsidP="00987F15">
      <w:pPr>
        <w:rPr>
          <w:i/>
          <w:color w:val="FF0000"/>
        </w:rPr>
      </w:pPr>
    </w:p>
    <w:tbl>
      <w:tblPr>
        <w:tblStyle w:val="Grille"/>
        <w:tblpPr w:leftFromText="141" w:rightFromText="141" w:vertAnchor="text" w:horzAnchor="margin" w:tblpY="395"/>
        <w:tblW w:w="0" w:type="auto"/>
        <w:tblLook w:val="04A0" w:firstRow="1" w:lastRow="0" w:firstColumn="1" w:lastColumn="0" w:noHBand="0" w:noVBand="1"/>
      </w:tblPr>
      <w:tblGrid>
        <w:gridCol w:w="1956"/>
        <w:gridCol w:w="1956"/>
      </w:tblGrid>
      <w:tr w:rsidR="00987F15" w14:paraId="4B072BDA" w14:textId="77777777" w:rsidTr="00E7354C">
        <w:trPr>
          <w:trHeight w:val="597"/>
        </w:trPr>
        <w:tc>
          <w:tcPr>
            <w:tcW w:w="1956" w:type="dxa"/>
          </w:tcPr>
          <w:p w14:paraId="5537DB86" w14:textId="77777777" w:rsidR="00987F15" w:rsidRDefault="00987F15" w:rsidP="00E7354C">
            <w:pPr>
              <w:jc w:val="center"/>
            </w:pPr>
            <w:r>
              <w:t>Masculin</w:t>
            </w:r>
            <w:r>
              <w:br/>
              <w:t>-</w:t>
            </w:r>
          </w:p>
        </w:tc>
        <w:tc>
          <w:tcPr>
            <w:tcW w:w="1956" w:type="dxa"/>
          </w:tcPr>
          <w:p w14:paraId="5AED86BC" w14:textId="77777777" w:rsidR="00987F15" w:rsidRDefault="00987F15" w:rsidP="00E7354C">
            <w:pPr>
              <w:jc w:val="center"/>
            </w:pPr>
            <w:r>
              <w:t>Féminin</w:t>
            </w:r>
            <w:r>
              <w:br/>
              <w:t>-e</w:t>
            </w:r>
          </w:p>
          <w:p w14:paraId="6556B914" w14:textId="77777777" w:rsidR="00987F15" w:rsidRDefault="00DE368E" w:rsidP="00E7354C">
            <w:pPr>
              <w:jc w:val="center"/>
            </w:pPr>
            <w:r>
              <w:t>prononciation ≠</w:t>
            </w:r>
          </w:p>
        </w:tc>
      </w:tr>
      <w:tr w:rsidR="00987F15" w14:paraId="58176CF9" w14:textId="77777777" w:rsidTr="00E7354C">
        <w:trPr>
          <w:trHeight w:val="615"/>
        </w:trPr>
        <w:tc>
          <w:tcPr>
            <w:tcW w:w="1956" w:type="dxa"/>
          </w:tcPr>
          <w:p w14:paraId="6D2A2023" w14:textId="77777777" w:rsidR="00987F15" w:rsidRPr="000B5C7A" w:rsidRDefault="00987F15" w:rsidP="00E7354C">
            <w:pPr>
              <w:rPr>
                <w:i/>
                <w:color w:val="C0504D" w:themeColor="accent2"/>
                <w:sz w:val="22"/>
                <w:szCs w:val="22"/>
                <w:lang w:eastAsia="en-US"/>
              </w:rPr>
            </w:pPr>
            <w:r w:rsidRPr="000B5C7A">
              <w:rPr>
                <w:i/>
                <w:color w:val="C0504D" w:themeColor="accent2"/>
                <w:sz w:val="22"/>
                <w:szCs w:val="22"/>
                <w:lang w:eastAsia="en-US"/>
              </w:rPr>
              <w:t>-</w:t>
            </w:r>
            <w:r w:rsidR="000B5C7A" w:rsidRPr="000B5C7A">
              <w:rPr>
                <w:i/>
                <w:color w:val="C0504D" w:themeColor="accent2"/>
                <w:sz w:val="22"/>
                <w:szCs w:val="22"/>
                <w:lang w:eastAsia="en-US"/>
              </w:rPr>
              <w:t xml:space="preserve"> inquiet</w:t>
            </w:r>
            <w:r w:rsidRPr="000B5C7A">
              <w:rPr>
                <w:i/>
                <w:color w:val="C0504D" w:themeColor="accent2"/>
                <w:sz w:val="22"/>
                <w:szCs w:val="22"/>
                <w:lang w:eastAsia="en-US"/>
              </w:rPr>
              <w:br/>
              <w:t>-</w:t>
            </w:r>
            <w:r w:rsidR="000B5C7A" w:rsidRPr="000B5C7A">
              <w:rPr>
                <w:i/>
                <w:color w:val="C0504D" w:themeColor="accent2"/>
                <w:sz w:val="22"/>
                <w:szCs w:val="22"/>
                <w:lang w:eastAsia="en-US"/>
              </w:rPr>
              <w:t xml:space="preserve"> impatient</w:t>
            </w:r>
            <w:r w:rsidRPr="000B5C7A">
              <w:rPr>
                <w:i/>
                <w:color w:val="C0504D" w:themeColor="accent2"/>
                <w:sz w:val="22"/>
                <w:szCs w:val="22"/>
                <w:lang w:eastAsia="en-US"/>
              </w:rPr>
              <w:br/>
            </w:r>
            <w:r w:rsidRPr="00F235EA">
              <w:rPr>
                <w:i/>
                <w:sz w:val="22"/>
                <w:szCs w:val="22"/>
                <w:lang w:eastAsia="en-US"/>
              </w:rPr>
              <w:t xml:space="preserve">- </w:t>
            </w:r>
            <w:r w:rsidR="000B5C7A" w:rsidRPr="00F235EA">
              <w:rPr>
                <w:i/>
                <w:sz w:val="22"/>
                <w:szCs w:val="22"/>
                <w:lang w:eastAsia="en-US"/>
              </w:rPr>
              <w:t>content</w:t>
            </w:r>
          </w:p>
        </w:tc>
        <w:tc>
          <w:tcPr>
            <w:tcW w:w="1956" w:type="dxa"/>
          </w:tcPr>
          <w:p w14:paraId="041FC5AC" w14:textId="77777777" w:rsidR="00987F15" w:rsidRPr="000B5C7A" w:rsidRDefault="000B5C7A" w:rsidP="00E7354C">
            <w:pPr>
              <w:rPr>
                <w:i/>
                <w:color w:val="C0504D" w:themeColor="accent2"/>
                <w:sz w:val="22"/>
                <w:szCs w:val="22"/>
                <w:lang w:eastAsia="en-US"/>
              </w:rPr>
            </w:pPr>
            <w:r w:rsidRPr="000B5C7A">
              <w:rPr>
                <w:i/>
                <w:color w:val="C0504D" w:themeColor="accent2"/>
                <w:sz w:val="22"/>
                <w:szCs w:val="22"/>
                <w:lang w:eastAsia="en-US"/>
              </w:rPr>
              <w:t>- inquiète</w:t>
            </w:r>
            <w:r w:rsidRPr="000B5C7A">
              <w:rPr>
                <w:i/>
                <w:color w:val="C0504D" w:themeColor="accent2"/>
                <w:sz w:val="22"/>
                <w:szCs w:val="22"/>
                <w:lang w:eastAsia="en-US"/>
              </w:rPr>
              <w:br/>
              <w:t>- impatiente</w:t>
            </w:r>
          </w:p>
          <w:p w14:paraId="51EEFAC6" w14:textId="77777777" w:rsidR="000B5C7A" w:rsidRPr="000B5C7A" w:rsidRDefault="000B5C7A" w:rsidP="00E7354C">
            <w:pPr>
              <w:rPr>
                <w:i/>
                <w:color w:val="C0504D" w:themeColor="accent2"/>
                <w:sz w:val="22"/>
                <w:szCs w:val="22"/>
                <w:lang w:eastAsia="en-US"/>
              </w:rPr>
            </w:pPr>
            <w:r w:rsidRPr="00F235EA">
              <w:rPr>
                <w:i/>
                <w:sz w:val="22"/>
                <w:szCs w:val="22"/>
                <w:lang w:eastAsia="en-US"/>
              </w:rPr>
              <w:t>- contente</w:t>
            </w:r>
          </w:p>
        </w:tc>
      </w:tr>
    </w:tbl>
    <w:p w14:paraId="15BC6DA4" w14:textId="77777777" w:rsidR="00987F15" w:rsidRDefault="00987F15" w:rsidP="00987F15">
      <w:pPr>
        <w:rPr>
          <w:i/>
          <w:color w:val="FF0000"/>
        </w:rPr>
      </w:pPr>
    </w:p>
    <w:tbl>
      <w:tblPr>
        <w:tblStyle w:val="Grille"/>
        <w:tblpPr w:leftFromText="141" w:rightFromText="141" w:vertAnchor="text" w:horzAnchor="margin" w:tblpXSpec="right" w:tblpY="-45"/>
        <w:tblW w:w="0" w:type="auto"/>
        <w:tblLook w:val="04A0" w:firstRow="1" w:lastRow="0" w:firstColumn="1" w:lastColumn="0" w:noHBand="0" w:noVBand="1"/>
      </w:tblPr>
      <w:tblGrid>
        <w:gridCol w:w="3124"/>
        <w:gridCol w:w="1956"/>
      </w:tblGrid>
      <w:tr w:rsidR="007D5B6C" w14:paraId="16A14F09" w14:textId="77777777" w:rsidTr="007D5B6C">
        <w:trPr>
          <w:trHeight w:val="597"/>
        </w:trPr>
        <w:tc>
          <w:tcPr>
            <w:tcW w:w="3124" w:type="dxa"/>
          </w:tcPr>
          <w:p w14:paraId="78C6F69B" w14:textId="77777777" w:rsidR="007D5B6C" w:rsidRDefault="007D5B6C" w:rsidP="007D5B6C">
            <w:pPr>
              <w:jc w:val="center"/>
            </w:pPr>
            <w:r>
              <w:t>Masculin</w:t>
            </w:r>
            <w:r>
              <w:br/>
              <w:t>-</w:t>
            </w:r>
          </w:p>
        </w:tc>
        <w:tc>
          <w:tcPr>
            <w:tcW w:w="1956" w:type="dxa"/>
          </w:tcPr>
          <w:p w14:paraId="03EF83D6" w14:textId="77777777" w:rsidR="007D5B6C" w:rsidRDefault="007D5B6C" w:rsidP="007D5B6C">
            <w:pPr>
              <w:jc w:val="center"/>
            </w:pPr>
            <w:r>
              <w:t>Féminin</w:t>
            </w:r>
            <w:r>
              <w:br/>
              <w:t>-e</w:t>
            </w:r>
            <w:r>
              <w:br/>
              <w:t>prononciation =</w:t>
            </w:r>
          </w:p>
        </w:tc>
      </w:tr>
      <w:tr w:rsidR="007D5B6C" w14:paraId="67566E87" w14:textId="77777777" w:rsidTr="007D5B6C">
        <w:trPr>
          <w:trHeight w:val="615"/>
        </w:trPr>
        <w:tc>
          <w:tcPr>
            <w:tcW w:w="3124" w:type="dxa"/>
          </w:tcPr>
          <w:p w14:paraId="4561B8C7" w14:textId="77777777" w:rsidR="007D5B6C" w:rsidRPr="00D761E4" w:rsidRDefault="00D761E4" w:rsidP="00D761E4">
            <w:pPr>
              <w:rPr>
                <w:i/>
                <w:color w:val="C0504D" w:themeColor="accent2"/>
                <w:sz w:val="22"/>
                <w:szCs w:val="22"/>
                <w:lang w:eastAsia="en-US"/>
              </w:rPr>
            </w:pPr>
            <w:r w:rsidRPr="00D761E4">
              <w:rPr>
                <w:i/>
                <w:color w:val="C0504D" w:themeColor="accent2"/>
                <w:sz w:val="22"/>
                <w:szCs w:val="22"/>
                <w:lang w:eastAsia="en-US"/>
              </w:rPr>
              <w:t>- concentré</w:t>
            </w:r>
            <w:r w:rsidR="007D5B6C" w:rsidRPr="00D761E4">
              <w:rPr>
                <w:i/>
                <w:color w:val="C0504D" w:themeColor="accent2"/>
                <w:sz w:val="22"/>
                <w:szCs w:val="22"/>
                <w:lang w:eastAsia="en-US"/>
              </w:rPr>
              <w:br/>
              <w:t>-</w:t>
            </w:r>
            <w:r w:rsidRPr="00D761E4">
              <w:rPr>
                <w:i/>
                <w:color w:val="C0504D" w:themeColor="accent2"/>
                <w:sz w:val="22"/>
                <w:szCs w:val="22"/>
                <w:lang w:eastAsia="en-US"/>
              </w:rPr>
              <w:t xml:space="preserve"> attentionné </w:t>
            </w:r>
            <w:r w:rsidR="007D5B6C" w:rsidRPr="00D761E4">
              <w:rPr>
                <w:i/>
                <w:color w:val="C0504D" w:themeColor="accent2"/>
                <w:sz w:val="22"/>
                <w:szCs w:val="22"/>
                <w:lang w:eastAsia="en-US"/>
              </w:rPr>
              <w:br/>
              <w:t>-</w:t>
            </w:r>
            <w:r w:rsidRPr="00D761E4">
              <w:rPr>
                <w:i/>
                <w:color w:val="C0504D" w:themeColor="accent2"/>
                <w:sz w:val="22"/>
                <w:szCs w:val="22"/>
                <w:lang w:eastAsia="en-US"/>
              </w:rPr>
              <w:t xml:space="preserve"> fier</w:t>
            </w:r>
            <w:r w:rsidR="007D5B6C" w:rsidRPr="00D761E4">
              <w:rPr>
                <w:i/>
                <w:color w:val="C0504D" w:themeColor="accent2"/>
                <w:sz w:val="22"/>
                <w:szCs w:val="22"/>
                <w:lang w:eastAsia="en-US"/>
              </w:rPr>
              <w:br/>
            </w:r>
            <w:r w:rsidR="007D5B6C" w:rsidRPr="00F235EA">
              <w:rPr>
                <w:i/>
                <w:sz w:val="22"/>
                <w:szCs w:val="22"/>
                <w:lang w:eastAsia="en-US"/>
              </w:rPr>
              <w:t>-</w:t>
            </w:r>
            <w:r w:rsidRPr="00F235EA">
              <w:rPr>
                <w:i/>
                <w:sz w:val="22"/>
                <w:szCs w:val="22"/>
                <w:lang w:eastAsia="en-US"/>
              </w:rPr>
              <w:t xml:space="preserve"> amusé</w:t>
            </w:r>
            <w:r w:rsidR="007D5B6C" w:rsidRPr="00D761E4">
              <w:rPr>
                <w:i/>
                <w:color w:val="C0504D" w:themeColor="accent2"/>
                <w:sz w:val="22"/>
                <w:szCs w:val="22"/>
                <w:lang w:eastAsia="en-US"/>
              </w:rPr>
              <w:br/>
              <w:t>-</w:t>
            </w:r>
            <w:r w:rsidRPr="00D761E4">
              <w:rPr>
                <w:i/>
                <w:color w:val="C0504D" w:themeColor="accent2"/>
                <w:sz w:val="22"/>
                <w:szCs w:val="22"/>
                <w:lang w:eastAsia="en-US"/>
              </w:rPr>
              <w:t>ravi</w:t>
            </w:r>
          </w:p>
        </w:tc>
        <w:tc>
          <w:tcPr>
            <w:tcW w:w="1956" w:type="dxa"/>
          </w:tcPr>
          <w:p w14:paraId="50FA8016" w14:textId="77777777" w:rsidR="007D5B6C" w:rsidRPr="00D761E4" w:rsidRDefault="00D761E4" w:rsidP="007D5B6C">
            <w:pPr>
              <w:rPr>
                <w:i/>
                <w:color w:val="C0504D" w:themeColor="accent2"/>
                <w:sz w:val="22"/>
                <w:szCs w:val="22"/>
                <w:lang w:eastAsia="en-US"/>
              </w:rPr>
            </w:pPr>
            <w:r w:rsidRPr="00D761E4">
              <w:rPr>
                <w:i/>
                <w:color w:val="C0504D" w:themeColor="accent2"/>
                <w:sz w:val="22"/>
                <w:szCs w:val="22"/>
                <w:lang w:eastAsia="en-US"/>
              </w:rPr>
              <w:t>- concentré</w:t>
            </w:r>
            <w:r w:rsidRPr="00D761E4">
              <w:rPr>
                <w:i/>
                <w:color w:val="C0504D" w:themeColor="accent2"/>
                <w:sz w:val="22"/>
                <w:szCs w:val="22"/>
                <w:lang w:eastAsia="en-US"/>
              </w:rPr>
              <w:br/>
              <w:t>- attentionnée</w:t>
            </w:r>
          </w:p>
          <w:p w14:paraId="3510A502" w14:textId="77777777" w:rsidR="00D761E4" w:rsidRPr="00D761E4" w:rsidRDefault="00D761E4" w:rsidP="007D5B6C">
            <w:pPr>
              <w:rPr>
                <w:i/>
                <w:color w:val="C0504D" w:themeColor="accent2"/>
                <w:sz w:val="22"/>
                <w:szCs w:val="22"/>
                <w:lang w:eastAsia="en-US"/>
              </w:rPr>
            </w:pPr>
            <w:r w:rsidRPr="00D761E4">
              <w:rPr>
                <w:i/>
                <w:color w:val="C0504D" w:themeColor="accent2"/>
                <w:sz w:val="22"/>
                <w:szCs w:val="22"/>
                <w:lang w:eastAsia="en-US"/>
              </w:rPr>
              <w:t>- fière</w:t>
            </w:r>
          </w:p>
          <w:p w14:paraId="5A970F79" w14:textId="77777777" w:rsidR="00D761E4" w:rsidRPr="00F235EA" w:rsidRDefault="00D761E4" w:rsidP="007D5B6C">
            <w:pPr>
              <w:rPr>
                <w:i/>
                <w:sz w:val="22"/>
                <w:szCs w:val="22"/>
                <w:lang w:eastAsia="en-US"/>
              </w:rPr>
            </w:pPr>
            <w:r w:rsidRPr="00F235EA">
              <w:rPr>
                <w:i/>
                <w:sz w:val="22"/>
                <w:szCs w:val="22"/>
                <w:lang w:eastAsia="en-US"/>
              </w:rPr>
              <w:t>- amusée</w:t>
            </w:r>
          </w:p>
          <w:p w14:paraId="70397550" w14:textId="77777777" w:rsidR="00D761E4" w:rsidRPr="00D761E4" w:rsidRDefault="00D761E4" w:rsidP="007D5B6C">
            <w:pPr>
              <w:rPr>
                <w:i/>
                <w:color w:val="C0504D" w:themeColor="accent2"/>
                <w:sz w:val="22"/>
                <w:szCs w:val="22"/>
                <w:lang w:eastAsia="en-US"/>
              </w:rPr>
            </w:pPr>
            <w:r w:rsidRPr="00D761E4">
              <w:rPr>
                <w:i/>
                <w:color w:val="C0504D" w:themeColor="accent2"/>
                <w:sz w:val="22"/>
                <w:szCs w:val="22"/>
                <w:lang w:eastAsia="en-US"/>
              </w:rPr>
              <w:t>- ravie</w:t>
            </w:r>
          </w:p>
        </w:tc>
      </w:tr>
    </w:tbl>
    <w:p w14:paraId="79DB239B" w14:textId="77777777" w:rsidR="00987F15" w:rsidRDefault="00987F15" w:rsidP="00987F15">
      <w:pPr>
        <w:rPr>
          <w:i/>
          <w:color w:val="FF0000"/>
        </w:rPr>
      </w:pPr>
    </w:p>
    <w:p w14:paraId="66F1E718" w14:textId="77777777" w:rsidR="00987F15" w:rsidRDefault="00987F15" w:rsidP="00987F15">
      <w:pPr>
        <w:rPr>
          <w:i/>
          <w:color w:val="FF0000"/>
        </w:rPr>
      </w:pPr>
    </w:p>
    <w:p w14:paraId="693B723C" w14:textId="77777777" w:rsidR="00987F15" w:rsidRDefault="00987F15" w:rsidP="00987F15">
      <w:pPr>
        <w:rPr>
          <w:i/>
          <w:color w:val="FF0000"/>
        </w:rPr>
      </w:pPr>
    </w:p>
    <w:p w14:paraId="289A64EE" w14:textId="77777777" w:rsidR="00987F15" w:rsidRDefault="00987F15" w:rsidP="00987F15">
      <w:pPr>
        <w:rPr>
          <w:i/>
          <w:color w:val="FF0000"/>
        </w:rPr>
      </w:pPr>
    </w:p>
    <w:p w14:paraId="461EBEF9" w14:textId="77777777" w:rsidR="00987F15" w:rsidRDefault="00987F15" w:rsidP="00987F15">
      <w:pPr>
        <w:rPr>
          <w:i/>
          <w:color w:val="FF0000"/>
        </w:rPr>
      </w:pPr>
    </w:p>
    <w:p w14:paraId="24913F5C" w14:textId="77777777" w:rsidR="000B5C7A" w:rsidRPr="00886298" w:rsidRDefault="000B5C7A" w:rsidP="00987F15">
      <w:pPr>
        <w:rPr>
          <w:color w:val="C0504D" w:themeColor="accent2"/>
        </w:rPr>
      </w:pPr>
      <w:r w:rsidRPr="00886298">
        <w:rPr>
          <w:color w:val="C0504D" w:themeColor="accent2"/>
        </w:rPr>
        <w:t>Faire remarquer aux élèves qu’avec le féminin de « inquiet »</w:t>
      </w:r>
      <w:r w:rsidR="00D761E4" w:rsidRPr="00886298">
        <w:rPr>
          <w:color w:val="C0504D" w:themeColor="accent2"/>
        </w:rPr>
        <w:t xml:space="preserve"> et de « fier »</w:t>
      </w:r>
      <w:r w:rsidRPr="00886298">
        <w:rPr>
          <w:color w:val="C0504D" w:themeColor="accent2"/>
        </w:rPr>
        <w:t xml:space="preserve">, on ajoute un « e » et un accent : </w:t>
      </w:r>
      <w:r w:rsidR="00D761E4" w:rsidRPr="00886298">
        <w:rPr>
          <w:color w:val="C0504D" w:themeColor="accent2"/>
        </w:rPr>
        <w:t>« </w:t>
      </w:r>
      <w:r w:rsidRPr="00886298">
        <w:rPr>
          <w:color w:val="C0504D" w:themeColor="accent2"/>
        </w:rPr>
        <w:t>inquiète</w:t>
      </w:r>
      <w:r w:rsidR="00D761E4" w:rsidRPr="00886298">
        <w:rPr>
          <w:color w:val="C0504D" w:themeColor="accent2"/>
        </w:rPr>
        <w:t> », « fière</w:t>
      </w:r>
      <w:r w:rsidR="008A7535" w:rsidRPr="00886298">
        <w:rPr>
          <w:color w:val="C0504D" w:themeColor="accent2"/>
        </w:rPr>
        <w:t> « .</w:t>
      </w:r>
    </w:p>
    <w:p w14:paraId="73386B49" w14:textId="77777777" w:rsidR="00E7490F" w:rsidRDefault="00E7490F" w:rsidP="00987F15">
      <w:pPr>
        <w:rPr>
          <w:i/>
        </w:rPr>
      </w:pPr>
    </w:p>
    <w:p w14:paraId="5678B891" w14:textId="77777777" w:rsidR="008A7535" w:rsidRPr="00771B1D" w:rsidRDefault="00714438" w:rsidP="00987F15">
      <w:pPr>
        <w:rPr>
          <w:color w:val="C0504D" w:themeColor="accent2"/>
        </w:rPr>
      </w:pPr>
      <w:r w:rsidRPr="00771B1D">
        <w:rPr>
          <w:b/>
        </w:rPr>
        <w:t>3</w:t>
      </w:r>
      <w:r w:rsidR="008A7535" w:rsidRPr="00771B1D">
        <w:rPr>
          <w:b/>
        </w:rPr>
        <w:t>. Choisis une photo des années 50 et une photo des années 2000. Fais une comparaison.</w:t>
      </w:r>
      <w:r w:rsidR="008A7535" w:rsidRPr="00771B1D">
        <w:rPr>
          <w:b/>
        </w:rPr>
        <w:br/>
      </w:r>
      <w:r w:rsidR="008A7535" w:rsidRPr="00771B1D">
        <w:rPr>
          <w:color w:val="C0504D" w:themeColor="accent2"/>
        </w:rPr>
        <w:t>Les élèves travaillent par groupe de deux ou de trois.</w:t>
      </w:r>
    </w:p>
    <w:p w14:paraId="704D85FD" w14:textId="77777777" w:rsidR="00E7490F" w:rsidRPr="00771B1D" w:rsidRDefault="00E7490F" w:rsidP="00E7490F">
      <w:r w:rsidRPr="00771B1D">
        <w:t>a) Décris les différentes personnes.</w:t>
      </w:r>
    </w:p>
    <w:p w14:paraId="691A29A7" w14:textId="304335C5" w:rsidR="00E7490F" w:rsidRPr="00771B1D" w:rsidRDefault="00E7490F" w:rsidP="00E7490F">
      <w:r w:rsidRPr="00771B1D">
        <w:t>b) Fais une comparaison des deux époques</w:t>
      </w:r>
      <w:r w:rsidR="00886298">
        <w:t>.</w:t>
      </w:r>
    </w:p>
    <w:p w14:paraId="2BBCD77E" w14:textId="77777777" w:rsidR="00E7490F" w:rsidRDefault="00E7490F" w:rsidP="00E7490F">
      <w:pPr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0EE0FD" wp14:editId="01DA052F">
                <wp:simplePos x="0" y="0"/>
                <wp:positionH relativeFrom="column">
                  <wp:posOffset>51435</wp:posOffset>
                </wp:positionH>
                <wp:positionV relativeFrom="paragraph">
                  <wp:posOffset>7620</wp:posOffset>
                </wp:positionV>
                <wp:extent cx="5943600" cy="1314450"/>
                <wp:effectExtent l="0" t="0" r="19050" b="19050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7A3DD" w14:textId="77777777" w:rsidR="00E7490F" w:rsidRDefault="00E7490F" w:rsidP="00E7490F">
                            <w:pPr>
                              <w:rPr>
                                <w:u w:val="single"/>
                              </w:rPr>
                            </w:pPr>
                            <w:r w:rsidRPr="00793A8D">
                              <w:rPr>
                                <w:u w:val="single"/>
                              </w:rPr>
                              <w:t>Boite à mots :</w:t>
                            </w:r>
                          </w:p>
                          <w:p w14:paraId="41D61C8B" w14:textId="77777777" w:rsidR="00E7490F" w:rsidRPr="00793A8D" w:rsidRDefault="00E7490F" w:rsidP="00E7490F">
                            <w:r w:rsidRPr="00793A8D">
                              <w:t>Avant, les élèves…</w:t>
                            </w:r>
                            <w:r w:rsidRPr="00793A8D">
                              <w:tab/>
                            </w:r>
                            <w:r w:rsidRPr="00793A8D">
                              <w:tab/>
                            </w:r>
                            <w:r w:rsidRPr="00793A8D">
                              <w:tab/>
                            </w:r>
                            <w:r w:rsidRPr="00793A8D">
                              <w:tab/>
                              <w:t>≠ Maintenant, les élèves</w:t>
                            </w:r>
                            <w:r>
                              <w:t xml:space="preserve"> …</w:t>
                            </w:r>
                            <w:r w:rsidRPr="00793A8D">
                              <w:br/>
                              <w:t>Au milieu du XXe siècle, …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≠ Au </w:t>
                            </w:r>
                            <w:r w:rsidR="00DE368E">
                              <w:t>X</w:t>
                            </w:r>
                            <w:r>
                              <w:t>XIe siècle, …</w:t>
                            </w:r>
                            <w:r>
                              <w:br/>
                              <w:t>D</w:t>
                            </w:r>
                            <w:r w:rsidRPr="00793A8D">
                              <w:t>ans les années 50</w:t>
                            </w:r>
                            <w:r>
                              <w:t>, …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≠ Dans les années 2000 / 2010 …</w:t>
                            </w:r>
                            <w:r w:rsidRPr="00793A8D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margin-left:4.05pt;margin-top:.6pt;width:468pt;height:10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">
                <v:textbox>
                  <w:txbxContent>
                    <w:p w:rsidR="00E7490F" w:rsidRDefault="00E7490F" w:rsidP="00E7490F">
                      <w:pPr>
                        <w:rPr>
                          <w:u w:val="single"/>
                        </w:rPr>
                      </w:pPr>
                      <w:r w:rsidRPr="00793A8D">
                        <w:rPr>
                          <w:u w:val="single"/>
                        </w:rPr>
                        <w:t>Boite à mots :</w:t>
                      </w:r>
                    </w:p>
                    <w:p w:rsidR="00E7490F" w:rsidRPr="00793A8D" w:rsidRDefault="00E7490F" w:rsidP="00E7490F">
                      <w:r w:rsidRPr="00793A8D">
                        <w:t>Avant, les élèves…</w:t>
                      </w:r>
                      <w:r w:rsidRPr="00793A8D">
                        <w:tab/>
                      </w:r>
                      <w:r w:rsidRPr="00793A8D">
                        <w:tab/>
                      </w:r>
                      <w:r w:rsidRPr="00793A8D">
                        <w:tab/>
                      </w:r>
                      <w:r w:rsidRPr="00793A8D">
                        <w:tab/>
                        <w:t>≠ Maintenant, les élèves</w:t>
                      </w:r>
                      <w:r>
                        <w:t xml:space="preserve"> …</w:t>
                      </w:r>
                      <w:r w:rsidRPr="00793A8D">
                        <w:br/>
                        <w:t>Au milieu du XXe siècle, …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≠ Au </w:t>
                      </w:r>
                      <w:r w:rsidR="00DE368E">
                        <w:t>X</w:t>
                      </w:r>
                      <w:bookmarkStart w:id="1" w:name="_GoBack"/>
                      <w:bookmarkEnd w:id="1"/>
                      <w:r>
                        <w:t>XIe siècle, …</w:t>
                      </w:r>
                      <w:r>
                        <w:br/>
                        <w:t>D</w:t>
                      </w:r>
                      <w:r w:rsidRPr="00793A8D">
                        <w:t>ans les années 50</w:t>
                      </w:r>
                      <w:r>
                        <w:t>, …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≠ Dans les années 2000 / 2010 …</w:t>
                      </w:r>
                      <w:r w:rsidRPr="00793A8D"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06A3BEDD" w14:textId="77777777" w:rsidR="00E7490F" w:rsidRDefault="00E7490F" w:rsidP="00E7490F">
      <w:pPr>
        <w:rPr>
          <w:i/>
        </w:rPr>
      </w:pPr>
    </w:p>
    <w:p w14:paraId="52DDDFB4" w14:textId="77777777" w:rsidR="00E7490F" w:rsidRDefault="00E7490F" w:rsidP="00E7490F">
      <w:pPr>
        <w:rPr>
          <w:i/>
        </w:rPr>
      </w:pPr>
    </w:p>
    <w:p w14:paraId="24DBD7CE" w14:textId="77777777" w:rsidR="00E7490F" w:rsidRDefault="00E7490F" w:rsidP="00E7490F">
      <w:pPr>
        <w:rPr>
          <w:i/>
        </w:rPr>
      </w:pPr>
    </w:p>
    <w:p w14:paraId="20F2C464" w14:textId="77777777" w:rsidR="00E7490F" w:rsidRDefault="00E7490F" w:rsidP="00E7490F">
      <w:pPr>
        <w:rPr>
          <w:i/>
        </w:rPr>
      </w:pPr>
    </w:p>
    <w:p w14:paraId="1C64FFE8" w14:textId="77777777" w:rsidR="00E7490F" w:rsidRPr="0097710C" w:rsidRDefault="00E7490F" w:rsidP="00E7490F">
      <w:pPr>
        <w:rPr>
          <w:i/>
          <w:u w:val="single"/>
        </w:rPr>
      </w:pPr>
      <w:r w:rsidRPr="0097710C">
        <w:rPr>
          <w:i/>
          <w:u w:val="single"/>
        </w:rPr>
        <w:t>Exemple</w:t>
      </w:r>
      <w:r>
        <w:rPr>
          <w:i/>
          <w:u w:val="single"/>
        </w:rPr>
        <w:t>s</w:t>
      </w:r>
      <w:r w:rsidRPr="0097710C">
        <w:rPr>
          <w:i/>
          <w:u w:val="single"/>
        </w:rPr>
        <w:t> :</w:t>
      </w:r>
    </w:p>
    <w:p w14:paraId="69BA1702" w14:textId="77777777" w:rsidR="00E7490F" w:rsidRDefault="00E7490F" w:rsidP="00E7490F">
      <w:pPr>
        <w:rPr>
          <w:i/>
        </w:rPr>
      </w:pPr>
      <w:r w:rsidRPr="00793A8D">
        <w:rPr>
          <w:i/>
        </w:rPr>
        <w:t>Avant, les élèves</w:t>
      </w:r>
      <w:r>
        <w:rPr>
          <w:i/>
        </w:rPr>
        <w:t xml:space="preserve"> portaient des uniformes.</w:t>
      </w:r>
    </w:p>
    <w:p w14:paraId="23119C9E" w14:textId="77777777" w:rsidR="00E7490F" w:rsidRPr="00793A8D" w:rsidRDefault="00E7490F" w:rsidP="00E7490F">
      <w:r w:rsidRPr="00793A8D">
        <w:rPr>
          <w:i/>
        </w:rPr>
        <w:t xml:space="preserve">Maintenant, </w:t>
      </w:r>
      <w:r>
        <w:rPr>
          <w:i/>
        </w:rPr>
        <w:t>ils portent des pulls, des tee-shirts à rayure et des vestes de jogging.</w:t>
      </w:r>
    </w:p>
    <w:p w14:paraId="75B21AA8" w14:textId="77777777" w:rsidR="00E7490F" w:rsidRDefault="00E7490F" w:rsidP="00E7490F"/>
    <w:p w14:paraId="4CB5A740" w14:textId="77777777" w:rsidR="00E7490F" w:rsidRDefault="00E7490F" w:rsidP="00E7490F"/>
    <w:p w14:paraId="6FDE24C7" w14:textId="77777777" w:rsidR="00E7490F" w:rsidRDefault="00E7490F" w:rsidP="00E7490F"/>
    <w:p w14:paraId="3835E107" w14:textId="77777777" w:rsidR="00E7490F" w:rsidRDefault="00E7490F" w:rsidP="00E7490F"/>
    <w:p w14:paraId="06069167" w14:textId="77777777" w:rsidR="00E7490F" w:rsidRDefault="00E7490F" w:rsidP="00E7490F"/>
    <w:p w14:paraId="4504D750" w14:textId="77777777" w:rsidR="00E7490F" w:rsidRDefault="00E7490F" w:rsidP="00E7490F"/>
    <w:p w14:paraId="65C4E90F" w14:textId="77777777" w:rsidR="00E7490F" w:rsidRPr="00771B1D" w:rsidRDefault="00612073" w:rsidP="00E7490F">
      <w:pPr>
        <w:rPr>
          <w:b/>
        </w:rPr>
      </w:pPr>
      <w:r w:rsidRPr="00771B1D">
        <w:rPr>
          <w:b/>
        </w:rPr>
        <w:t>4</w:t>
      </w:r>
      <w:r w:rsidR="00E7490F" w:rsidRPr="00771B1D">
        <w:rPr>
          <w:b/>
        </w:rPr>
        <w:t xml:space="preserve">. </w:t>
      </w:r>
      <w:r w:rsidR="00771B1D">
        <w:rPr>
          <w:b/>
        </w:rPr>
        <w:t>À ton tour</w:t>
      </w:r>
    </w:p>
    <w:p w14:paraId="4E2DCBDA" w14:textId="77777777" w:rsidR="00E7490F" w:rsidRPr="00230713" w:rsidRDefault="00E7490F" w:rsidP="00E7490F">
      <w:r w:rsidRPr="00230713">
        <w:t>Choisis une des photos des années 50 ou des années 2000. Avec un appareil photo, prends une photo de tes amis dans la même position. Décris-la.</w:t>
      </w:r>
      <w:r w:rsidR="000245EC" w:rsidRPr="00230713">
        <w:br/>
      </w:r>
      <w:r w:rsidR="000245EC" w:rsidRPr="00230713">
        <w:rPr>
          <w:color w:val="FF0000"/>
        </w:rPr>
        <w:t>Les élèves travaillent par groupe de 5.</w:t>
      </w:r>
    </w:p>
    <w:p w14:paraId="4DF23725" w14:textId="77777777" w:rsidR="00E7490F" w:rsidRPr="00771B1D" w:rsidRDefault="00612073" w:rsidP="00E7490F">
      <w:r w:rsidRPr="00771B1D">
        <w:rPr>
          <w:b/>
        </w:rPr>
        <w:t>5</w:t>
      </w:r>
      <w:r w:rsidR="00E7490F" w:rsidRPr="00771B1D">
        <w:rPr>
          <w:b/>
        </w:rPr>
        <w:t>. Pour aller plus loin :</w:t>
      </w:r>
      <w:r w:rsidR="00E7490F" w:rsidRPr="00771B1D">
        <w:rPr>
          <w:b/>
        </w:rPr>
        <w:br/>
      </w:r>
      <w:r w:rsidR="00E7490F" w:rsidRPr="00771B1D">
        <w:t xml:space="preserve">Les photos des années 50 ont été prises par un grand photographe français : Doisneau. </w:t>
      </w:r>
      <w:r w:rsidR="00E7490F" w:rsidRPr="00771B1D">
        <w:br/>
        <w:t>Sur Internet, recherche deux autres photos de Doisneau représentant des personnes. Présente-les à ta classe.</w:t>
      </w:r>
    </w:p>
    <w:p w14:paraId="603A752F" w14:textId="77777777" w:rsidR="000245EC" w:rsidRDefault="000245EC" w:rsidP="00E7490F">
      <w:pPr>
        <w:rPr>
          <w:i/>
        </w:rPr>
      </w:pPr>
    </w:p>
    <w:p w14:paraId="3DAE77BF" w14:textId="77777777" w:rsidR="000245EC" w:rsidRDefault="000245EC" w:rsidP="00E7490F">
      <w:pPr>
        <w:rPr>
          <w:i/>
        </w:rPr>
      </w:pPr>
      <w:r>
        <w:rPr>
          <w:noProof/>
          <w:lang w:eastAsia="fr-FR"/>
        </w:rPr>
        <w:drawing>
          <wp:anchor distT="0" distB="0" distL="114300" distR="114300" simplePos="0" relativeHeight="251692032" behindDoc="1" locked="0" layoutInCell="1" allowOverlap="1" wp14:anchorId="24058330" wp14:editId="02869B3D">
            <wp:simplePos x="0" y="0"/>
            <wp:positionH relativeFrom="column">
              <wp:posOffset>4376420</wp:posOffset>
            </wp:positionH>
            <wp:positionV relativeFrom="paragraph">
              <wp:posOffset>192405</wp:posOffset>
            </wp:positionV>
            <wp:extent cx="2092960" cy="2343150"/>
            <wp:effectExtent l="0" t="0" r="254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isneau 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96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</w:rPr>
        <w:t>Quelques autres photos de Doisneau :</w:t>
      </w:r>
    </w:p>
    <w:p w14:paraId="6934B4E6" w14:textId="77777777" w:rsidR="000245EC" w:rsidRDefault="000245EC" w:rsidP="00E7490F">
      <w:r>
        <w:rPr>
          <w:noProof/>
          <w:lang w:eastAsia="fr-FR"/>
        </w:rPr>
        <w:drawing>
          <wp:inline distT="0" distB="0" distL="0" distR="0" wp14:anchorId="00FE32A1" wp14:editId="32E8F833">
            <wp:extent cx="2163732" cy="2143125"/>
            <wp:effectExtent l="0" t="0" r="8255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isneau 3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732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fr-FR"/>
        </w:rPr>
        <w:drawing>
          <wp:inline distT="0" distB="0" distL="0" distR="0" wp14:anchorId="2E867F5C" wp14:editId="78D0B403">
            <wp:extent cx="1999870" cy="2209800"/>
            <wp:effectExtent l="0" t="0" r="635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isneau 4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642" cy="221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CC595" w14:textId="77777777" w:rsidR="000245EC" w:rsidRDefault="00045CE7" w:rsidP="00E7490F">
      <w:r>
        <w:rPr>
          <w:noProof/>
          <w:lang w:eastAsia="fr-FR"/>
        </w:rPr>
        <w:drawing>
          <wp:anchor distT="0" distB="0" distL="114300" distR="114300" simplePos="0" relativeHeight="251695104" behindDoc="1" locked="0" layoutInCell="1" allowOverlap="1" wp14:anchorId="7996D980" wp14:editId="2B22F638">
            <wp:simplePos x="0" y="0"/>
            <wp:positionH relativeFrom="column">
              <wp:posOffset>3810</wp:posOffset>
            </wp:positionH>
            <wp:positionV relativeFrom="paragraph">
              <wp:posOffset>154939</wp:posOffset>
            </wp:positionV>
            <wp:extent cx="1907390" cy="2581275"/>
            <wp:effectExtent l="0" t="0" r="0" b="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isneau gendarme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39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3056" behindDoc="1" locked="0" layoutInCell="1" allowOverlap="1" wp14:anchorId="774C796A" wp14:editId="4BDAC4C1">
            <wp:simplePos x="0" y="0"/>
            <wp:positionH relativeFrom="column">
              <wp:posOffset>2119630</wp:posOffset>
            </wp:positionH>
            <wp:positionV relativeFrom="paragraph">
              <wp:posOffset>212090</wp:posOffset>
            </wp:positionV>
            <wp:extent cx="1988820" cy="2457450"/>
            <wp:effectExtent l="0" t="0" r="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isneau 7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4080" behindDoc="1" locked="0" layoutInCell="1" allowOverlap="1" wp14:anchorId="22BAF3A9" wp14:editId="7922622C">
            <wp:simplePos x="0" y="0"/>
            <wp:positionH relativeFrom="column">
              <wp:posOffset>4309745</wp:posOffset>
            </wp:positionH>
            <wp:positionV relativeFrom="paragraph">
              <wp:posOffset>154940</wp:posOffset>
            </wp:positionV>
            <wp:extent cx="2103840" cy="2581275"/>
            <wp:effectExtent l="0" t="0" r="0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asso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84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04996E" w14:textId="77777777" w:rsidR="000245EC" w:rsidRDefault="000245EC" w:rsidP="00E7490F">
      <w:r>
        <w:t xml:space="preserve">  </w:t>
      </w:r>
    </w:p>
    <w:p w14:paraId="727EE28E" w14:textId="77777777" w:rsidR="00612073" w:rsidRDefault="00612073" w:rsidP="00E7490F"/>
    <w:p w14:paraId="08C65A60" w14:textId="77777777" w:rsidR="00612073" w:rsidRPr="00612073" w:rsidRDefault="00612073" w:rsidP="00612073"/>
    <w:p w14:paraId="3C85C0DC" w14:textId="77777777" w:rsidR="00612073" w:rsidRPr="00612073" w:rsidRDefault="00612073" w:rsidP="00612073"/>
    <w:p w14:paraId="7244834C" w14:textId="77777777" w:rsidR="00612073" w:rsidRPr="00612073" w:rsidRDefault="00612073" w:rsidP="00612073"/>
    <w:p w14:paraId="496DF079" w14:textId="77777777" w:rsidR="00612073" w:rsidRPr="00612073" w:rsidRDefault="00612073" w:rsidP="00612073"/>
    <w:p w14:paraId="19AF2129" w14:textId="77777777" w:rsidR="00612073" w:rsidRPr="00612073" w:rsidRDefault="00612073" w:rsidP="00612073"/>
    <w:p w14:paraId="6E97D525" w14:textId="77777777" w:rsidR="00612073" w:rsidRPr="00612073" w:rsidRDefault="00612073" w:rsidP="00612073"/>
    <w:p w14:paraId="51D8CF92" w14:textId="77777777" w:rsidR="009B4740" w:rsidRDefault="009B4740" w:rsidP="00612073"/>
    <w:p w14:paraId="059FF9DF" w14:textId="77777777" w:rsidR="00612073" w:rsidRDefault="00612073" w:rsidP="00612073"/>
    <w:p w14:paraId="65418DB7" w14:textId="77777777" w:rsidR="00612073" w:rsidRDefault="00612073" w:rsidP="00612073"/>
    <w:p w14:paraId="1EE69E0B" w14:textId="77777777" w:rsidR="00612073" w:rsidRPr="00771B1D" w:rsidRDefault="00612073" w:rsidP="00612073">
      <w:pPr>
        <w:rPr>
          <w:b/>
        </w:rPr>
      </w:pPr>
      <w:r w:rsidRPr="00771B1D">
        <w:rPr>
          <w:b/>
        </w:rPr>
        <w:t>6. Pour aller encore plus loin : étendre son vocabulaire</w:t>
      </w:r>
    </w:p>
    <w:p w14:paraId="1049C971" w14:textId="77777777" w:rsidR="00612073" w:rsidRPr="00771B1D" w:rsidRDefault="00612073" w:rsidP="00612073">
      <w:r w:rsidRPr="00771B1D">
        <w:t>Expressions idiomatiques : à ton avis, que signifient les expressions 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3260"/>
        <w:gridCol w:w="1132"/>
        <w:gridCol w:w="2276"/>
      </w:tblGrid>
      <w:tr w:rsidR="00612073" w14:paraId="45B22C17" w14:textId="77777777" w:rsidTr="00F32C7E">
        <w:tc>
          <w:tcPr>
            <w:tcW w:w="2444" w:type="dxa"/>
            <w:shd w:val="clear" w:color="auto" w:fill="auto"/>
          </w:tcPr>
          <w:p w14:paraId="79C1A56D" w14:textId="77777777" w:rsidR="00612073" w:rsidRDefault="00612073" w:rsidP="00F32C7E">
            <w:pPr>
              <w:jc w:val="center"/>
            </w:pPr>
          </w:p>
          <w:p w14:paraId="14F43B57" w14:textId="77777777" w:rsidR="00612073" w:rsidRDefault="00612073" w:rsidP="00F32C7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71D32A3" wp14:editId="762C6C68">
                  <wp:extent cx="581025" cy="1171575"/>
                  <wp:effectExtent l="0" t="0" r="9525" b="9525"/>
                  <wp:docPr id="19" name="Image 19" descr="nez f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z f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8" w:type="dxa"/>
            <w:shd w:val="clear" w:color="auto" w:fill="auto"/>
          </w:tcPr>
          <w:p w14:paraId="78952C14" w14:textId="77777777" w:rsidR="00612073" w:rsidRDefault="00612073" w:rsidP="00F32C7E">
            <w:pPr>
              <w:jc w:val="center"/>
            </w:pPr>
          </w:p>
          <w:p w14:paraId="0DC8F34E" w14:textId="77777777" w:rsidR="00612073" w:rsidRDefault="00612073" w:rsidP="00F32C7E">
            <w:pPr>
              <w:jc w:val="center"/>
            </w:pPr>
          </w:p>
          <w:p w14:paraId="712AAA82" w14:textId="77777777" w:rsidR="00612073" w:rsidRDefault="00612073" w:rsidP="00F32C7E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147BFC7" wp14:editId="589501A5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60960</wp:posOffset>
                      </wp:positionV>
                      <wp:extent cx="704850" cy="4933950"/>
                      <wp:effectExtent l="0" t="0" r="19050" b="19050"/>
                      <wp:wrapNone/>
                      <wp:docPr id="24" name="Connecteur droi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4850" cy="4933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24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5pt,4.8pt" to="213pt,3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" strokecolor="#bc4542 [3045]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76CF44D" wp14:editId="59E51440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203835</wp:posOffset>
                      </wp:positionV>
                      <wp:extent cx="704850" cy="1466850"/>
                      <wp:effectExtent l="0" t="0" r="19050" b="19050"/>
                      <wp:wrapNone/>
                      <wp:docPr id="21" name="Connecteur droi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1466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2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5pt,16.05pt" to="213pt,1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" strokecolor="#4579b8 [3044]"/>
                  </w:pict>
                </mc:Fallback>
              </mc:AlternateContent>
            </w:r>
            <w:r>
              <w:t>Avoir le nez fin</w:t>
            </w:r>
          </w:p>
        </w:tc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0CDC3FC1" w14:textId="77777777" w:rsidR="00612073" w:rsidRDefault="00612073" w:rsidP="00F32C7E"/>
        </w:tc>
        <w:tc>
          <w:tcPr>
            <w:tcW w:w="2445" w:type="dxa"/>
            <w:shd w:val="clear" w:color="auto" w:fill="auto"/>
          </w:tcPr>
          <w:p w14:paraId="788692C5" w14:textId="77777777" w:rsidR="00612073" w:rsidRDefault="00612073" w:rsidP="00F32C7E">
            <w:pPr>
              <w:jc w:val="center"/>
            </w:pPr>
          </w:p>
          <w:p w14:paraId="5DB99097" w14:textId="77777777" w:rsidR="00612073" w:rsidRDefault="00612073" w:rsidP="00F32C7E">
            <w:pPr>
              <w:jc w:val="center"/>
            </w:pPr>
          </w:p>
          <w:p w14:paraId="32ECE8F7" w14:textId="77777777" w:rsidR="00612073" w:rsidRDefault="00612073" w:rsidP="00F32C7E">
            <w:pPr>
              <w:jc w:val="center"/>
            </w:pPr>
            <w:r>
              <w:t>Être ambitieux</w:t>
            </w:r>
          </w:p>
        </w:tc>
      </w:tr>
      <w:tr w:rsidR="00612073" w14:paraId="1EBF64E6" w14:textId="77777777" w:rsidTr="00F32C7E">
        <w:tc>
          <w:tcPr>
            <w:tcW w:w="2444" w:type="dxa"/>
            <w:shd w:val="clear" w:color="auto" w:fill="auto"/>
          </w:tcPr>
          <w:p w14:paraId="5F523875" w14:textId="77777777" w:rsidR="00612073" w:rsidRDefault="00612073" w:rsidP="00F32C7E">
            <w:pPr>
              <w:jc w:val="center"/>
            </w:pPr>
          </w:p>
          <w:p w14:paraId="704CD2FE" w14:textId="77777777" w:rsidR="00612073" w:rsidRDefault="00612073" w:rsidP="00F32C7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446B2C4" wp14:editId="6744E909">
                  <wp:extent cx="1838325" cy="685800"/>
                  <wp:effectExtent l="0" t="0" r="9525" b="0"/>
                  <wp:docPr id="18" name="Image 18" descr="yeux de lyn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eux de lyn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8" w:type="dxa"/>
            <w:shd w:val="clear" w:color="auto" w:fill="auto"/>
          </w:tcPr>
          <w:p w14:paraId="4E474918" w14:textId="77777777" w:rsidR="00612073" w:rsidRDefault="00612073" w:rsidP="00F32C7E">
            <w:pPr>
              <w:jc w:val="center"/>
            </w:pPr>
          </w:p>
          <w:p w14:paraId="1FCBEA13" w14:textId="77777777" w:rsidR="00612073" w:rsidRDefault="00612073" w:rsidP="00F32C7E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9ACE452" wp14:editId="58C006C3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245109</wp:posOffset>
                      </wp:positionV>
                      <wp:extent cx="704850" cy="2619375"/>
                      <wp:effectExtent l="0" t="0" r="19050" b="28575"/>
                      <wp:wrapNone/>
                      <wp:docPr id="22" name="Connecteur droi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2619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2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5pt,19.3pt" to="213pt,2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" strokecolor="#94b64e [3046]"/>
                  </w:pict>
                </mc:Fallback>
              </mc:AlternateContent>
            </w:r>
            <w:r>
              <w:t>Avoir des yeux de lynx</w:t>
            </w:r>
          </w:p>
        </w:tc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6CDF91E6" w14:textId="77777777" w:rsidR="00612073" w:rsidRDefault="00612073" w:rsidP="00F32C7E"/>
        </w:tc>
        <w:tc>
          <w:tcPr>
            <w:tcW w:w="2445" w:type="dxa"/>
            <w:shd w:val="clear" w:color="auto" w:fill="auto"/>
          </w:tcPr>
          <w:p w14:paraId="57ED0AD5" w14:textId="77777777" w:rsidR="00612073" w:rsidRDefault="00612073" w:rsidP="00F32C7E">
            <w:pPr>
              <w:jc w:val="center"/>
            </w:pPr>
          </w:p>
          <w:p w14:paraId="3BC564F8" w14:textId="77777777" w:rsidR="00612073" w:rsidRDefault="00612073" w:rsidP="00F32C7E">
            <w:pPr>
              <w:jc w:val="center"/>
            </w:pPr>
            <w:r>
              <w:t>Deviner</w:t>
            </w:r>
          </w:p>
        </w:tc>
      </w:tr>
      <w:tr w:rsidR="00612073" w14:paraId="1477C8D2" w14:textId="77777777" w:rsidTr="00F32C7E">
        <w:tc>
          <w:tcPr>
            <w:tcW w:w="2444" w:type="dxa"/>
            <w:shd w:val="clear" w:color="auto" w:fill="auto"/>
          </w:tcPr>
          <w:p w14:paraId="2F8E8720" w14:textId="77777777" w:rsidR="00612073" w:rsidRDefault="00612073" w:rsidP="00F32C7E">
            <w:pPr>
              <w:jc w:val="center"/>
            </w:pPr>
          </w:p>
          <w:p w14:paraId="09E2999D" w14:textId="77777777" w:rsidR="00612073" w:rsidRDefault="00612073" w:rsidP="00F32C7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9D05309" wp14:editId="280E6533">
                  <wp:extent cx="1876425" cy="1057275"/>
                  <wp:effectExtent l="0" t="0" r="9525" b="9525"/>
                  <wp:docPr id="17" name="Image 17" descr="langue pend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ngue pend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8" w:type="dxa"/>
            <w:shd w:val="clear" w:color="auto" w:fill="auto"/>
          </w:tcPr>
          <w:p w14:paraId="552BDE59" w14:textId="77777777" w:rsidR="00612073" w:rsidRDefault="00612073" w:rsidP="00F32C7E">
            <w:pPr>
              <w:jc w:val="center"/>
            </w:pPr>
          </w:p>
          <w:p w14:paraId="0EFDCCA9" w14:textId="77777777" w:rsidR="00612073" w:rsidRDefault="00612073" w:rsidP="00F32C7E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B4D22B4" wp14:editId="693930AD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115570</wp:posOffset>
                      </wp:positionV>
                      <wp:extent cx="704850" cy="276226"/>
                      <wp:effectExtent l="0" t="0" r="19050" b="28575"/>
                      <wp:wrapNone/>
                      <wp:docPr id="23" name="Connecteur droi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4850" cy="2762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eur droit 23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5pt,9.1pt" to="213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" strokecolor="#795d9b [3047]"/>
                  </w:pict>
                </mc:Fallback>
              </mc:AlternateContent>
            </w:r>
          </w:p>
          <w:p w14:paraId="39A11815" w14:textId="77777777" w:rsidR="00612073" w:rsidRDefault="00612073" w:rsidP="00F32C7E">
            <w:pPr>
              <w:jc w:val="center"/>
            </w:pPr>
            <w:r>
              <w:t>Avoir la langue bien pendue</w:t>
            </w:r>
          </w:p>
        </w:tc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7425A94E" w14:textId="77777777" w:rsidR="00612073" w:rsidRDefault="00612073" w:rsidP="00F32C7E"/>
        </w:tc>
        <w:tc>
          <w:tcPr>
            <w:tcW w:w="2445" w:type="dxa"/>
            <w:shd w:val="clear" w:color="auto" w:fill="auto"/>
          </w:tcPr>
          <w:p w14:paraId="63DD00B5" w14:textId="77777777" w:rsidR="00612073" w:rsidRDefault="00612073" w:rsidP="00F32C7E">
            <w:pPr>
              <w:jc w:val="center"/>
            </w:pPr>
          </w:p>
          <w:p w14:paraId="307104D5" w14:textId="77777777" w:rsidR="00612073" w:rsidRDefault="00612073" w:rsidP="00F32C7E">
            <w:pPr>
              <w:jc w:val="center"/>
            </w:pPr>
          </w:p>
          <w:p w14:paraId="7AD33A7D" w14:textId="77777777" w:rsidR="00612073" w:rsidRDefault="00612073" w:rsidP="00F32C7E">
            <w:pPr>
              <w:jc w:val="center"/>
            </w:pPr>
            <w:r>
              <w:t>Parler facilement</w:t>
            </w:r>
          </w:p>
        </w:tc>
      </w:tr>
      <w:tr w:rsidR="00612073" w14:paraId="0F769D35" w14:textId="77777777" w:rsidTr="00F32C7E">
        <w:tc>
          <w:tcPr>
            <w:tcW w:w="2444" w:type="dxa"/>
            <w:shd w:val="clear" w:color="auto" w:fill="auto"/>
          </w:tcPr>
          <w:p w14:paraId="525FDA0F" w14:textId="77777777" w:rsidR="00612073" w:rsidRDefault="00612073" w:rsidP="00F32C7E">
            <w:pPr>
              <w:jc w:val="center"/>
            </w:pPr>
          </w:p>
          <w:p w14:paraId="423D4D03" w14:textId="77777777" w:rsidR="00612073" w:rsidRDefault="00612073" w:rsidP="00F32C7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20D3C28" wp14:editId="60C9A62B">
                  <wp:extent cx="1076325" cy="1419225"/>
                  <wp:effectExtent l="0" t="0" r="9525" b="9525"/>
                  <wp:docPr id="2" name="Image 2" descr="dents longu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nts longu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8" w:type="dxa"/>
            <w:shd w:val="clear" w:color="auto" w:fill="auto"/>
          </w:tcPr>
          <w:p w14:paraId="44C04495" w14:textId="77777777" w:rsidR="00612073" w:rsidRDefault="00612073" w:rsidP="00F32C7E">
            <w:pPr>
              <w:jc w:val="center"/>
            </w:pPr>
          </w:p>
          <w:p w14:paraId="1F13CF77" w14:textId="77777777" w:rsidR="00612073" w:rsidRDefault="00612073" w:rsidP="00F32C7E">
            <w:pPr>
              <w:jc w:val="center"/>
            </w:pPr>
          </w:p>
          <w:p w14:paraId="560AB8B5" w14:textId="77777777" w:rsidR="00612073" w:rsidRDefault="00612073" w:rsidP="00F32C7E">
            <w:pPr>
              <w:jc w:val="center"/>
            </w:pPr>
            <w:r>
              <w:t>Avoir les dents longues</w:t>
            </w:r>
          </w:p>
        </w:tc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745CE599" w14:textId="77777777" w:rsidR="00612073" w:rsidRDefault="00612073" w:rsidP="00F32C7E"/>
        </w:tc>
        <w:tc>
          <w:tcPr>
            <w:tcW w:w="2445" w:type="dxa"/>
            <w:shd w:val="clear" w:color="auto" w:fill="auto"/>
          </w:tcPr>
          <w:p w14:paraId="2AE1035D" w14:textId="77777777" w:rsidR="00612073" w:rsidRDefault="00612073" w:rsidP="00F32C7E">
            <w:pPr>
              <w:jc w:val="center"/>
            </w:pPr>
          </w:p>
          <w:p w14:paraId="154AC61A" w14:textId="77777777" w:rsidR="00612073" w:rsidRDefault="00612073" w:rsidP="00F32C7E">
            <w:pPr>
              <w:jc w:val="center"/>
            </w:pPr>
          </w:p>
          <w:p w14:paraId="709E9993" w14:textId="77777777" w:rsidR="00612073" w:rsidRDefault="00612073" w:rsidP="00F32C7E">
            <w:pPr>
              <w:jc w:val="center"/>
            </w:pPr>
            <w:r>
              <w:t>Avoir une très bonne vue</w:t>
            </w:r>
          </w:p>
        </w:tc>
      </w:tr>
    </w:tbl>
    <w:p w14:paraId="5479B705" w14:textId="77777777" w:rsidR="00612073" w:rsidRDefault="00612073" w:rsidP="00612073"/>
    <w:p w14:paraId="5C6F2091" w14:textId="77777777" w:rsidR="00612073" w:rsidRPr="00612073" w:rsidRDefault="00612073" w:rsidP="00612073"/>
    <w:sectPr w:rsidR="00612073" w:rsidRPr="00612073">
      <w:headerReference w:type="default" r:id="rId24"/>
      <w:footerReference w:type="default" r:id="rId2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72AC9" w14:textId="77777777" w:rsidR="002468A7" w:rsidRDefault="002468A7" w:rsidP="0003183C">
      <w:pPr>
        <w:spacing w:after="0" w:line="240" w:lineRule="auto"/>
      </w:pPr>
      <w:r>
        <w:separator/>
      </w:r>
    </w:p>
  </w:endnote>
  <w:endnote w:type="continuationSeparator" w:id="0">
    <w:p w14:paraId="62729A3E" w14:textId="77777777" w:rsidR="002468A7" w:rsidRDefault="002468A7" w:rsidP="0003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511DA" w14:textId="77777777" w:rsidR="0003183C" w:rsidRDefault="0003183C" w:rsidP="0003183C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>Juillet 2013 – Institut français du Danemark– Estelle Le Bonnec – francophonie@institutfrancais.dk</w:t>
    </w:r>
  </w:p>
  <w:p w14:paraId="7F3AA332" w14:textId="77777777" w:rsidR="0003183C" w:rsidRDefault="0003183C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89F15" w14:textId="77777777" w:rsidR="002468A7" w:rsidRDefault="002468A7" w:rsidP="0003183C">
      <w:pPr>
        <w:spacing w:after="0" w:line="240" w:lineRule="auto"/>
      </w:pPr>
      <w:r>
        <w:separator/>
      </w:r>
    </w:p>
  </w:footnote>
  <w:footnote w:type="continuationSeparator" w:id="0">
    <w:p w14:paraId="7FFC2E52" w14:textId="77777777" w:rsidR="002468A7" w:rsidRDefault="002468A7" w:rsidP="00031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D01D8" w14:textId="77777777" w:rsidR="0003183C" w:rsidRDefault="0003183C" w:rsidP="0003183C">
    <w:pPr>
      <w:pStyle w:val="En-tte"/>
      <w:jc w:val="center"/>
    </w:pPr>
    <w:r>
      <w:rPr>
        <w:noProof/>
        <w:lang w:eastAsia="fr-FR"/>
      </w:rPr>
      <w:drawing>
        <wp:inline distT="0" distB="0" distL="0" distR="0" wp14:anchorId="49CEB5A1" wp14:editId="1A1AB3FD">
          <wp:extent cx="1009650" cy="657225"/>
          <wp:effectExtent l="0" t="0" r="0" b="9525"/>
          <wp:docPr id="1" name="Image 1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62099"/>
    <w:multiLevelType w:val="hybridMultilevel"/>
    <w:tmpl w:val="037C2ED2"/>
    <w:lvl w:ilvl="0" w:tplc="2716005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46"/>
    <w:rsid w:val="000245EC"/>
    <w:rsid w:val="0003183C"/>
    <w:rsid w:val="00045CE7"/>
    <w:rsid w:val="000A29D5"/>
    <w:rsid w:val="000B5C7A"/>
    <w:rsid w:val="000C1A85"/>
    <w:rsid w:val="000D7863"/>
    <w:rsid w:val="00112212"/>
    <w:rsid w:val="0014185E"/>
    <w:rsid w:val="00162675"/>
    <w:rsid w:val="00194C6A"/>
    <w:rsid w:val="00230713"/>
    <w:rsid w:val="002468A7"/>
    <w:rsid w:val="00265412"/>
    <w:rsid w:val="00352F9C"/>
    <w:rsid w:val="00370BC5"/>
    <w:rsid w:val="003C1E46"/>
    <w:rsid w:val="00445C87"/>
    <w:rsid w:val="004A4B7C"/>
    <w:rsid w:val="00612073"/>
    <w:rsid w:val="006D01A0"/>
    <w:rsid w:val="00713357"/>
    <w:rsid w:val="00714438"/>
    <w:rsid w:val="00771B1D"/>
    <w:rsid w:val="00793E77"/>
    <w:rsid w:val="007D5B6C"/>
    <w:rsid w:val="008137F4"/>
    <w:rsid w:val="00822D18"/>
    <w:rsid w:val="008278BA"/>
    <w:rsid w:val="00864166"/>
    <w:rsid w:val="00886298"/>
    <w:rsid w:val="008A7535"/>
    <w:rsid w:val="008E477F"/>
    <w:rsid w:val="008F6174"/>
    <w:rsid w:val="0091024C"/>
    <w:rsid w:val="0098524D"/>
    <w:rsid w:val="00987F15"/>
    <w:rsid w:val="009B4740"/>
    <w:rsid w:val="009D0FD9"/>
    <w:rsid w:val="00CC3F42"/>
    <w:rsid w:val="00D02CFB"/>
    <w:rsid w:val="00D04776"/>
    <w:rsid w:val="00D66ED1"/>
    <w:rsid w:val="00D761E4"/>
    <w:rsid w:val="00DE368E"/>
    <w:rsid w:val="00E230DC"/>
    <w:rsid w:val="00E7490F"/>
    <w:rsid w:val="00EC2C9D"/>
    <w:rsid w:val="00F235EA"/>
    <w:rsid w:val="00F8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560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46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Style">
    <w:name w:val="Default Style"/>
    <w:rsid w:val="003C1E46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DefaultStyle"/>
    <w:rsid w:val="003C1E46"/>
    <w:pPr>
      <w:suppressLineNumbers/>
    </w:pPr>
  </w:style>
  <w:style w:type="table" w:styleId="Grille">
    <w:name w:val="Table Grid"/>
    <w:basedOn w:val="TableauNormal"/>
    <w:uiPriority w:val="59"/>
    <w:rsid w:val="003C1E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31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183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nhideWhenUsed/>
    <w:rsid w:val="00031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3183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83C"/>
    <w:rPr>
      <w:rFonts w:ascii="Tahoma" w:eastAsia="Calibri" w:hAnsi="Tahoma" w:cs="Tahoma"/>
      <w:sz w:val="16"/>
      <w:szCs w:val="16"/>
    </w:rPr>
  </w:style>
  <w:style w:type="character" w:styleId="Numrodepage">
    <w:name w:val="page number"/>
    <w:semiHidden/>
    <w:unhideWhenUsed/>
    <w:rsid w:val="0003183C"/>
  </w:style>
  <w:style w:type="paragraph" w:styleId="Paragraphedeliste">
    <w:name w:val="List Paragraph"/>
    <w:basedOn w:val="Normal"/>
    <w:uiPriority w:val="34"/>
    <w:qFormat/>
    <w:rsid w:val="00CC3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46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Style">
    <w:name w:val="Default Style"/>
    <w:rsid w:val="003C1E46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DefaultStyle"/>
    <w:rsid w:val="003C1E46"/>
    <w:pPr>
      <w:suppressLineNumbers/>
    </w:pPr>
  </w:style>
  <w:style w:type="table" w:styleId="Grille">
    <w:name w:val="Table Grid"/>
    <w:basedOn w:val="TableauNormal"/>
    <w:uiPriority w:val="59"/>
    <w:rsid w:val="003C1E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31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183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nhideWhenUsed/>
    <w:rsid w:val="00031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3183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83C"/>
    <w:rPr>
      <w:rFonts w:ascii="Tahoma" w:eastAsia="Calibri" w:hAnsi="Tahoma" w:cs="Tahoma"/>
      <w:sz w:val="16"/>
      <w:szCs w:val="16"/>
    </w:rPr>
  </w:style>
  <w:style w:type="character" w:styleId="Numrodepage">
    <w:name w:val="page number"/>
    <w:semiHidden/>
    <w:unhideWhenUsed/>
    <w:rsid w:val="0003183C"/>
  </w:style>
  <w:style w:type="paragraph" w:styleId="Paragraphedeliste">
    <w:name w:val="List Paragraph"/>
    <w:basedOn w:val="Normal"/>
    <w:uiPriority w:val="34"/>
    <w:qFormat/>
    <w:rsid w:val="00CC3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header" Target="header1.xml"/><Relationship Id="rId25" Type="http://schemas.openxmlformats.org/officeDocument/2006/relationships/footer" Target="footer1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g"/><Relationship Id="rId15" Type="http://schemas.openxmlformats.org/officeDocument/2006/relationships/image" Target="media/image8.jpg"/><Relationship Id="rId16" Type="http://schemas.openxmlformats.org/officeDocument/2006/relationships/image" Target="media/image9.jpg"/><Relationship Id="rId17" Type="http://schemas.openxmlformats.org/officeDocument/2006/relationships/image" Target="media/image10.jp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596</Words>
  <Characters>3283</Characters>
  <Application>Microsoft Macintosh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Maury Sylvie</cp:lastModifiedBy>
  <cp:revision>43</cp:revision>
  <dcterms:created xsi:type="dcterms:W3CDTF">2013-07-24T15:09:00Z</dcterms:created>
  <dcterms:modified xsi:type="dcterms:W3CDTF">2016-06-21T13:35:00Z</dcterms:modified>
</cp:coreProperties>
</file>