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5427C179" w14:textId="77777777" w:rsidR="00A67194" w:rsidRPr="000A2FF4" w:rsidRDefault="00A67194" w:rsidP="00A67194">
      <w:pPr>
        <w:jc w:val="center"/>
        <w:rPr>
          <w:i/>
        </w:rPr>
      </w:pPr>
      <w:r w:rsidRPr="001F037E">
        <w:rPr>
          <w:i/>
        </w:rPr>
        <w:t>L</w:t>
      </w:r>
      <w:r>
        <w:rPr>
          <w:i/>
        </w:rPr>
        <w:t>a cathédrale de Chartres</w:t>
      </w:r>
    </w:p>
    <w:p w14:paraId="14361A99" w14:textId="77777777" w:rsidR="00A67194" w:rsidRDefault="00A67194" w:rsidP="00A67194">
      <w:pPr>
        <w:pStyle w:val="sous-titre"/>
      </w:pPr>
      <w:r>
        <w:t>Fiche prof</w:t>
      </w:r>
      <w:r w:rsidR="007C379F">
        <w:t xml:space="preserve"> </w:t>
      </w:r>
      <w:r>
        <w:t>A2</w:t>
      </w:r>
      <w:r w:rsidR="00847475">
        <w:t>+</w:t>
      </w:r>
    </w:p>
    <w:p w14:paraId="7AA718AD" w14:textId="77777777" w:rsidR="00A67194" w:rsidRDefault="00A67194" w:rsidP="00A67194">
      <w:pPr>
        <w:pStyle w:val="sous-titre"/>
      </w:pPr>
    </w:p>
    <w:tbl>
      <w:tblPr>
        <w:tblW w:w="10115" w:type="dxa"/>
        <w:tblInd w:w="4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85"/>
        <w:gridCol w:w="4394"/>
        <w:gridCol w:w="4136"/>
      </w:tblGrid>
      <w:tr w:rsidR="00A67194" w14:paraId="2C2E4962" w14:textId="77777777" w:rsidTr="00847475">
        <w:trPr>
          <w:trHeight w:val="1151"/>
        </w:trPr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6A8E6B" w14:textId="77777777" w:rsidR="00A67194" w:rsidRDefault="00A67194" w:rsidP="009F006F">
            <w:r>
              <w:t>Thèmes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E69C86" w14:textId="77777777" w:rsidR="00A67194" w:rsidRDefault="00A67194" w:rsidP="008F4CE2">
            <w:r>
              <w:t>Les monuments de France</w:t>
            </w:r>
            <w:r>
              <w:br/>
              <w:t xml:space="preserve">La </w:t>
            </w:r>
            <w:r w:rsidR="008F4CE2">
              <w:t>religion</w:t>
            </w:r>
            <w:r>
              <w:br/>
              <w:t>L’histoire de France</w:t>
            </w:r>
            <w:r>
              <w:br/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0FB20C" w14:textId="77777777" w:rsidR="00A67194" w:rsidRDefault="00A67194" w:rsidP="009F006F">
            <w:r>
              <w:t> </w:t>
            </w:r>
          </w:p>
        </w:tc>
      </w:tr>
      <w:tr w:rsidR="00A67194" w14:paraId="0071DFBD" w14:textId="77777777" w:rsidTr="00847475">
        <w:trPr>
          <w:cantSplit/>
          <w:trHeight w:val="1505"/>
        </w:trPr>
        <w:tc>
          <w:tcPr>
            <w:tcW w:w="158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C1F1F9" w14:textId="77777777" w:rsidR="00A67194" w:rsidRDefault="00A67194" w:rsidP="009F006F">
            <w:pPr>
              <w:rPr>
                <w:b/>
              </w:rPr>
            </w:pPr>
            <w:r>
              <w:t>Idées d’exploitations pédagogiques</w:t>
            </w: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6C87DD" w14:textId="77777777" w:rsidR="00A67194" w:rsidRDefault="00A67194" w:rsidP="009F006F">
            <w:r>
              <w:rPr>
                <w:b/>
              </w:rPr>
              <w:t>Objectifs communicatifs</w:t>
            </w:r>
          </w:p>
          <w:p w14:paraId="33A52225" w14:textId="77777777" w:rsidR="00A67194" w:rsidRPr="00B3036B" w:rsidRDefault="0010004A" w:rsidP="008F4CE2">
            <w:r>
              <w:t>Repérer les informations principales d’un texte authentique</w:t>
            </w:r>
          </w:p>
        </w:tc>
        <w:tc>
          <w:tcPr>
            <w:tcW w:w="4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1BBEC1" w14:textId="77777777" w:rsidR="00A67194" w:rsidRDefault="00A67194" w:rsidP="009F006F">
            <w:r>
              <w:rPr>
                <w:b/>
              </w:rPr>
              <w:t> </w:t>
            </w:r>
            <w:proofErr w:type="spellStart"/>
            <w:r>
              <w:rPr>
                <w:b/>
              </w:rPr>
              <w:t>Kommunikative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færdigheder</w:t>
            </w:r>
            <w:proofErr w:type="spellEnd"/>
          </w:p>
        </w:tc>
      </w:tr>
      <w:tr w:rsidR="00A67194" w14:paraId="3501037A" w14:textId="77777777" w:rsidTr="00847475">
        <w:trPr>
          <w:trHeight w:val="1427"/>
        </w:trPr>
        <w:tc>
          <w:tcPr>
            <w:tcW w:w="158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A0FF2C" w14:textId="77777777" w:rsidR="00A67194" w:rsidRDefault="00A67194" w:rsidP="009F006F">
            <w:pPr>
              <w:snapToGrid w:val="0"/>
            </w:pP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6A0696" w14:textId="77777777" w:rsidR="00A67194" w:rsidRDefault="00A67194" w:rsidP="009F006F">
            <w:r>
              <w:rPr>
                <w:b/>
              </w:rPr>
              <w:t>Objectifs linguistiques </w:t>
            </w:r>
          </w:p>
          <w:p w14:paraId="308B9866" w14:textId="77777777" w:rsidR="007C49F3" w:rsidRPr="00F23A3C" w:rsidRDefault="007C49F3" w:rsidP="00EE5789">
            <w:r>
              <w:t>Lexique : découvrir le vocabulaire de l</w:t>
            </w:r>
            <w:r w:rsidR="00EE5789">
              <w:t>’église</w:t>
            </w:r>
          </w:p>
        </w:tc>
        <w:tc>
          <w:tcPr>
            <w:tcW w:w="4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62526C" w14:textId="77777777" w:rsidR="00A67194" w:rsidRDefault="00A67194" w:rsidP="009F006F">
            <w:r>
              <w:rPr>
                <w:b/>
              </w:rPr>
              <w:t> </w:t>
            </w:r>
            <w:proofErr w:type="spellStart"/>
            <w:r>
              <w:rPr>
                <w:b/>
              </w:rPr>
              <w:t>Sprog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sprogbrug</w:t>
            </w:r>
            <w:proofErr w:type="spellEnd"/>
          </w:p>
        </w:tc>
      </w:tr>
      <w:tr w:rsidR="00A67194" w14:paraId="6E7A3838" w14:textId="77777777" w:rsidTr="00847475">
        <w:trPr>
          <w:trHeight w:val="2424"/>
        </w:trPr>
        <w:tc>
          <w:tcPr>
            <w:tcW w:w="158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02EF3E1C" w14:textId="77777777" w:rsidR="00A67194" w:rsidRDefault="00A67194" w:rsidP="009F006F">
            <w:pPr>
              <w:snapToGrid w:val="0"/>
            </w:pPr>
          </w:p>
        </w:tc>
        <w:tc>
          <w:tcPr>
            <w:tcW w:w="4394" w:type="dxa"/>
            <w:tcBorders>
              <w:left w:val="single" w:sz="4" w:space="0" w:color="000000"/>
            </w:tcBorders>
            <w:shd w:val="clear" w:color="auto" w:fill="auto"/>
          </w:tcPr>
          <w:p w14:paraId="2F2E6308" w14:textId="77777777" w:rsidR="00A67194" w:rsidRDefault="00A67194" w:rsidP="009F006F">
            <w:r>
              <w:rPr>
                <w:b/>
              </w:rPr>
              <w:t>Objectifs culturels </w:t>
            </w:r>
          </w:p>
          <w:p w14:paraId="2199FFDB" w14:textId="77777777" w:rsidR="00A67194" w:rsidRDefault="00A67194" w:rsidP="009F006F"/>
          <w:p w14:paraId="2BF925CA" w14:textId="77777777" w:rsidR="00A67194" w:rsidRPr="00D60D2A" w:rsidRDefault="00A67194" w:rsidP="009F006F">
            <w:r>
              <w:t>Découvrir un monument français</w:t>
            </w:r>
          </w:p>
        </w:tc>
        <w:tc>
          <w:tcPr>
            <w:tcW w:w="413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02B76D3" w14:textId="77777777" w:rsidR="00A67194" w:rsidRDefault="00A67194" w:rsidP="009F006F">
            <w:r>
              <w:rPr>
                <w:b/>
              </w:rPr>
              <w:t> </w:t>
            </w:r>
            <w:proofErr w:type="spellStart"/>
            <w:r>
              <w:rPr>
                <w:b/>
              </w:rPr>
              <w:t>Kultur</w:t>
            </w:r>
            <w:proofErr w:type="spellEnd"/>
            <w:r>
              <w:rPr>
                <w:b/>
              </w:rPr>
              <w:t xml:space="preserve">- </w:t>
            </w:r>
            <w:proofErr w:type="spellStart"/>
            <w:r>
              <w:rPr>
                <w:b/>
              </w:rPr>
              <w:t>og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samfundsforhold</w:t>
            </w:r>
            <w:proofErr w:type="spellEnd"/>
          </w:p>
        </w:tc>
      </w:tr>
      <w:tr w:rsidR="00A67194" w14:paraId="507A9045" w14:textId="77777777" w:rsidTr="00847475">
        <w:trPr>
          <w:trHeight w:val="80"/>
        </w:trPr>
        <w:tc>
          <w:tcPr>
            <w:tcW w:w="1585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14:paraId="61CBA5B1" w14:textId="77777777" w:rsidR="00A67194" w:rsidRDefault="00A67194" w:rsidP="009F006F">
            <w:pPr>
              <w:snapToGrid w:val="0"/>
            </w:pP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A06020" w14:textId="77777777" w:rsidR="00A67194" w:rsidRDefault="00A67194" w:rsidP="009F006F">
            <w:pPr>
              <w:rPr>
                <w:bCs/>
              </w:rPr>
            </w:pPr>
          </w:p>
        </w:tc>
        <w:tc>
          <w:tcPr>
            <w:tcW w:w="4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9489E3" w14:textId="77777777" w:rsidR="00A67194" w:rsidRDefault="00A67194" w:rsidP="009F006F"/>
        </w:tc>
      </w:tr>
      <w:tr w:rsidR="00A67194" w14:paraId="666009FA" w14:textId="77777777" w:rsidTr="00847475">
        <w:trPr>
          <w:trHeight w:val="1238"/>
        </w:trPr>
        <w:tc>
          <w:tcPr>
            <w:tcW w:w="158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FD99DC" w14:textId="77777777" w:rsidR="00A67194" w:rsidRDefault="00A67194" w:rsidP="009F006F"/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044AE4" w14:textId="77777777" w:rsidR="00A67194" w:rsidRDefault="00A67194" w:rsidP="009F006F">
            <w:pPr>
              <w:rPr>
                <w:bCs/>
              </w:rPr>
            </w:pPr>
            <w:r>
              <w:rPr>
                <w:b/>
              </w:rPr>
              <w:t xml:space="preserve">Stratégie métacognitive </w:t>
            </w:r>
          </w:p>
          <w:p w14:paraId="33B9C89F" w14:textId="77777777" w:rsidR="00A67194" w:rsidRDefault="00A67194" w:rsidP="009F006F"/>
        </w:tc>
        <w:tc>
          <w:tcPr>
            <w:tcW w:w="4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5253A6" w14:textId="77777777" w:rsidR="00A67194" w:rsidRDefault="00A67194" w:rsidP="009F006F">
            <w:pPr>
              <w:rPr>
                <w:b/>
              </w:rPr>
            </w:pPr>
            <w:proofErr w:type="spellStart"/>
            <w:r>
              <w:rPr>
                <w:b/>
              </w:rPr>
              <w:t>Sprogtilegnelse</w:t>
            </w:r>
            <w:proofErr w:type="spellEnd"/>
          </w:p>
        </w:tc>
      </w:tr>
      <w:tr w:rsidR="00A67194" w14:paraId="1B53E024" w14:textId="77777777" w:rsidTr="00847475">
        <w:trPr>
          <w:trHeight w:val="1238"/>
        </w:trPr>
        <w:tc>
          <w:tcPr>
            <w:tcW w:w="15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6BB3A2" w14:textId="77777777" w:rsidR="00A67194" w:rsidRDefault="00A67194" w:rsidP="009F006F">
            <w:r>
              <w:t>Temps à y consacrer</w:t>
            </w: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D71255" w14:textId="77777777" w:rsidR="00A67194" w:rsidRDefault="00A67194" w:rsidP="009F006F">
            <w:r>
              <w:t>60 minutes</w:t>
            </w:r>
          </w:p>
          <w:p w14:paraId="10E747D5" w14:textId="77777777" w:rsidR="00A67194" w:rsidRDefault="00A67194" w:rsidP="009F006F"/>
        </w:tc>
        <w:tc>
          <w:tcPr>
            <w:tcW w:w="4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BB8116" w14:textId="77777777" w:rsidR="00A67194" w:rsidRDefault="00A67194" w:rsidP="009F006F">
            <w:r>
              <w:rPr>
                <w:b/>
              </w:rPr>
              <w:t> </w:t>
            </w:r>
          </w:p>
        </w:tc>
      </w:tr>
    </w:tbl>
    <w:p w14:paraId="7BCA92ED" w14:textId="77777777" w:rsidR="005B6D48" w:rsidRDefault="009B40A2" w:rsidP="008B5EE1">
      <w:pPr>
        <w:jc w:val="center"/>
        <w:rPr>
          <w:rFonts w:ascii="French Script MT" w:hAnsi="French Script MT"/>
          <w:sz w:val="96"/>
        </w:rPr>
      </w:pPr>
      <w:r w:rsidRPr="008B5EE1">
        <w:rPr>
          <w:rFonts w:ascii="French Script MT" w:hAnsi="French Script MT"/>
          <w:sz w:val="96"/>
        </w:rPr>
        <w:lastRenderedPageBreak/>
        <w:t>La cathédrale de Chartres</w:t>
      </w:r>
      <w:r w:rsidR="00193733">
        <w:rPr>
          <w:noProof/>
          <w:lang w:eastAsia="fr-FR"/>
        </w:rPr>
        <w:drawing>
          <wp:inline distT="0" distB="0" distL="0" distR="0" wp14:anchorId="57F86360" wp14:editId="6F093835">
            <wp:extent cx="4889988" cy="2634018"/>
            <wp:effectExtent l="19050" t="0" r="5862" b="0"/>
            <wp:docPr id="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131" t="29880" r="6657" b="7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758" cy="2639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7383BD" w14:textId="77777777" w:rsidR="00193733" w:rsidRDefault="00193733" w:rsidP="008B5EE1">
      <w:pPr>
        <w:jc w:val="center"/>
        <w:rPr>
          <w:rFonts w:ascii="French Script MT" w:hAnsi="French Script MT"/>
          <w:sz w:val="96"/>
        </w:rPr>
      </w:pPr>
      <w:r w:rsidRPr="008B5EE1">
        <w:rPr>
          <w:noProof/>
          <w:lang w:eastAsia="fr-FR"/>
        </w:rPr>
        <w:drawing>
          <wp:inline distT="0" distB="0" distL="0" distR="0" wp14:anchorId="4FBE3D64" wp14:editId="50461425">
            <wp:extent cx="3292981" cy="2468708"/>
            <wp:effectExtent l="19050" t="0" r="2669" b="0"/>
            <wp:docPr id="11" name="il_fi" descr="http://www.abcfrancais.com/wp-content/uploads/2012/08/19-92-4A-6E-4E-E1-48-1D-CF-A5-E1-F1-A7-16-DC-80-EB-04-57-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bcfrancais.com/wp-content/uploads/2012/08/19-92-4A-6E-4E-E1-48-1D-CF-A5-E1-F1-A7-16-DC-80-EB-04-57-F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406" cy="24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French Script MT" w:hAnsi="French Script MT"/>
          <w:sz w:val="96"/>
        </w:rPr>
        <w:t xml:space="preserve"> </w:t>
      </w:r>
      <w:r w:rsidRPr="00193733">
        <w:rPr>
          <w:rFonts w:ascii="French Script MT" w:hAnsi="French Script MT"/>
          <w:noProof/>
          <w:sz w:val="96"/>
          <w:lang w:eastAsia="fr-FR"/>
        </w:rPr>
        <w:drawing>
          <wp:inline distT="0" distB="0" distL="0" distR="0" wp14:anchorId="2B7FC215" wp14:editId="5F457605">
            <wp:extent cx="2041450" cy="2122878"/>
            <wp:effectExtent l="19050" t="0" r="0" b="0"/>
            <wp:docPr id="14" name="il_fi" descr="http://www.narthex.fr/blogs/bibliothequedusilence/portail-meridional-de-la-cathedrale-de-chart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narthex.fr/blogs/bibliothequedusilence/portail-meridional-de-la-cathedrale-de-chartr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961" cy="212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91A407" w14:textId="77777777" w:rsidR="00193733" w:rsidRPr="008B5EE1" w:rsidRDefault="00193733" w:rsidP="008B5EE1">
      <w:pPr>
        <w:jc w:val="center"/>
        <w:rPr>
          <w:rFonts w:ascii="French Script MT" w:hAnsi="French Script MT"/>
          <w:sz w:val="96"/>
        </w:rPr>
      </w:pPr>
      <w:r>
        <w:rPr>
          <w:noProof/>
          <w:lang w:eastAsia="fr-FR"/>
        </w:rPr>
        <w:lastRenderedPageBreak/>
        <w:drawing>
          <wp:inline distT="0" distB="0" distL="0" distR="0" wp14:anchorId="06CD8838" wp14:editId="15EF7D20">
            <wp:extent cx="3025310" cy="2271251"/>
            <wp:effectExtent l="19050" t="0" r="3640" b="0"/>
            <wp:docPr id="4" name="il_fi" descr="http://cathedrale.chartres.free.fr/image/laby_eric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athedrale.chartres.free.fr/image/laby_eric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612" cy="227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French Script MT" w:hAnsi="French Script MT"/>
          <w:sz w:val="96"/>
        </w:rPr>
        <w:t xml:space="preserve"> </w:t>
      </w:r>
      <w:r>
        <w:rPr>
          <w:noProof/>
          <w:lang w:eastAsia="fr-FR"/>
        </w:rPr>
        <w:drawing>
          <wp:inline distT="0" distB="0" distL="0" distR="0" wp14:anchorId="1F9FF19E" wp14:editId="56050EB1">
            <wp:extent cx="2328365" cy="2024517"/>
            <wp:effectExtent l="19050" t="0" r="0" b="0"/>
            <wp:docPr id="7" name="il_fi" descr="http://www.voyages.net/photos/users/39/chartres-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oyages.net/photos/users/39/chartres-03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696" t="10695" r="18916" b="9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365" cy="2024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4E8D7C" w14:textId="77777777" w:rsidR="0092686E" w:rsidRPr="008B5EE1" w:rsidRDefault="009B40A2">
      <w:pPr>
        <w:rPr>
          <w:b/>
        </w:rPr>
      </w:pPr>
      <w:r w:rsidRPr="008B5EE1">
        <w:rPr>
          <w:b/>
        </w:rPr>
        <w:lastRenderedPageBreak/>
        <w:t xml:space="preserve">Lis le document et réponds aux questions. </w:t>
      </w:r>
      <w:r w:rsidR="0092686E">
        <w:rPr>
          <w:b/>
          <w:noProof/>
          <w:lang w:eastAsia="fr-FR"/>
        </w:rPr>
        <w:drawing>
          <wp:inline distT="0" distB="0" distL="0" distR="0" wp14:anchorId="1B118368" wp14:editId="09EADDDD">
            <wp:extent cx="5426747" cy="8474149"/>
            <wp:effectExtent l="0" t="0" r="0" b="0"/>
            <wp:docPr id="9" name="Image 8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018" cy="847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6D24C" w14:textId="77777777" w:rsidR="00434C70" w:rsidRDefault="00434C70" w:rsidP="008B5EE1">
      <w:pPr>
        <w:pStyle w:val="Paragraphedeliste"/>
        <w:numPr>
          <w:ilvl w:val="0"/>
          <w:numId w:val="1"/>
        </w:numPr>
      </w:pPr>
      <w:r>
        <w:lastRenderedPageBreak/>
        <w:t xml:space="preserve">Dans quel département se trouve Chartres ? </w:t>
      </w:r>
      <w:r w:rsidR="00772A47" w:rsidRPr="00772A47">
        <w:rPr>
          <w:color w:val="C00000"/>
        </w:rPr>
        <w:t>Chartre se trouve ne Eure-et-Loir.</w:t>
      </w:r>
    </w:p>
    <w:p w14:paraId="3A0E7804" w14:textId="77777777" w:rsidR="00434C70" w:rsidRDefault="00FD205C" w:rsidP="008B5EE1">
      <w:pPr>
        <w:pStyle w:val="Paragraphedeliste"/>
        <w:numPr>
          <w:ilvl w:val="0"/>
          <w:numId w:val="1"/>
        </w:numPr>
      </w:pPr>
      <w:r>
        <w:t xml:space="preserve">Où se situe Chartre ? </w:t>
      </w:r>
      <w:r w:rsidR="00434C70">
        <w:t xml:space="preserve"> </w:t>
      </w:r>
      <w:r w:rsidR="009A4E77" w:rsidRPr="009A4E77">
        <w:rPr>
          <w:color w:val="C00000"/>
        </w:rPr>
        <w:t>Chartre est au sud-ouest de Paris.</w:t>
      </w:r>
    </w:p>
    <w:p w14:paraId="581EF317" w14:textId="77777777" w:rsidR="00434C70" w:rsidRDefault="00434C70"/>
    <w:p w14:paraId="366097B1" w14:textId="77777777" w:rsidR="00434C70" w:rsidRPr="008B5EE1" w:rsidRDefault="00434C70">
      <w:pPr>
        <w:rPr>
          <w:rFonts w:ascii="French Script MT" w:hAnsi="French Script MT"/>
          <w:b/>
          <w:sz w:val="36"/>
        </w:rPr>
      </w:pPr>
      <w:r w:rsidRPr="008B5EE1">
        <w:rPr>
          <w:rFonts w:ascii="French Script MT" w:hAnsi="French Script MT"/>
          <w:b/>
          <w:sz w:val="36"/>
        </w:rPr>
        <w:t>L’histoire de la cathédrale</w:t>
      </w:r>
    </w:p>
    <w:p w14:paraId="32A82F14" w14:textId="77777777" w:rsidR="00434C70" w:rsidRDefault="00434C70" w:rsidP="008B5EE1">
      <w:pPr>
        <w:pStyle w:val="Paragraphedeliste"/>
        <w:numPr>
          <w:ilvl w:val="0"/>
          <w:numId w:val="2"/>
        </w:numPr>
      </w:pPr>
      <w:r>
        <w:t xml:space="preserve">De quel siècle date la première cathédrale de Chartres ? </w:t>
      </w:r>
      <w:r w:rsidR="005479EC" w:rsidRPr="005479EC">
        <w:rPr>
          <w:color w:val="C00000"/>
        </w:rPr>
        <w:t>Du quatrième siècle.</w:t>
      </w:r>
    </w:p>
    <w:p w14:paraId="7922DA91" w14:textId="77777777" w:rsidR="00434C70" w:rsidRDefault="00D56120" w:rsidP="008B5EE1">
      <w:pPr>
        <w:pStyle w:val="Paragraphedeliste"/>
        <w:numPr>
          <w:ilvl w:val="0"/>
          <w:numId w:val="2"/>
        </w:numPr>
      </w:pPr>
      <w:r>
        <w:rPr>
          <w:rFonts w:cs="Times New Roman"/>
        </w:rPr>
        <w:t>À</w:t>
      </w:r>
      <w:r w:rsidR="00434C70">
        <w:t xml:space="preserve"> quel siècle la cathédrale a été reconstruite ? </w:t>
      </w:r>
      <w:r w:rsidRPr="00D56120">
        <w:rPr>
          <w:color w:val="C00000"/>
        </w:rPr>
        <w:t>Au douzième siècle.</w:t>
      </w:r>
    </w:p>
    <w:p w14:paraId="4927F7BE" w14:textId="77777777" w:rsidR="00434C70" w:rsidRDefault="00D56120" w:rsidP="008B5EE1">
      <w:pPr>
        <w:pStyle w:val="Paragraphedeliste"/>
        <w:numPr>
          <w:ilvl w:val="0"/>
          <w:numId w:val="2"/>
        </w:numPr>
      </w:pPr>
      <w:r>
        <w:rPr>
          <w:rFonts w:cs="Times New Roman"/>
        </w:rPr>
        <w:t>À</w:t>
      </w:r>
      <w:r w:rsidR="00412994">
        <w:t xml:space="preserve"> quelle cathédrale celle de Chartres ressemble-t-elle le plus ? Entoure la bonne réponse. </w:t>
      </w:r>
    </w:p>
    <w:tbl>
      <w:tblPr>
        <w:tblStyle w:val="Grill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322"/>
        <w:gridCol w:w="2322"/>
        <w:gridCol w:w="2322"/>
        <w:gridCol w:w="2322"/>
      </w:tblGrid>
      <w:tr w:rsidR="00412994" w14:paraId="0D2162BE" w14:textId="77777777" w:rsidTr="00A02D63">
        <w:trPr>
          <w:jc w:val="center"/>
        </w:trPr>
        <w:tc>
          <w:tcPr>
            <w:tcW w:w="2322" w:type="dxa"/>
            <w:vAlign w:val="center"/>
          </w:tcPr>
          <w:p w14:paraId="1D5812A9" w14:textId="77777777" w:rsidR="00412994" w:rsidRDefault="00412994" w:rsidP="00A02D6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24E19CA" wp14:editId="59401E31">
                  <wp:extent cx="1310400" cy="1079233"/>
                  <wp:effectExtent l="19050" t="0" r="4050" b="0"/>
                  <wp:docPr id="25" name="il_fi" descr="http://www.lacharente.com/var/lacharente/storage/images/media/phototheque/cathedrale-saint-pierre11/152631-145-fre-FR/Cathedrale-Saint-Pier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lacharente.com/var/lacharente/storage/images/media/phototheque/cathedrale-saint-pierre11/152631-145-fre-FR/Cathedrale-Saint-Pier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97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004" cy="1080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vAlign w:val="center"/>
          </w:tcPr>
          <w:p w14:paraId="56D0A0AE" w14:textId="77777777" w:rsidR="00412994" w:rsidRDefault="00847475" w:rsidP="00A02D63">
            <w:pPr>
              <w:jc w:val="center"/>
            </w:pPr>
            <w:r>
              <w:rPr>
                <w:noProof/>
                <w:lang w:eastAsia="fr-FR"/>
              </w:rPr>
              <w:pict w14:anchorId="0BD32667">
                <v:oval id="_x0000_s1038" style="position:absolute;left:0;text-align:left;margin-left:9.3pt;margin-top:104pt;width:88.8pt;height:42.7pt;z-index:251668480;mso-position-horizontal-relative:text;mso-position-vertical-relative:text" filled="f" strokecolor="#c00000"/>
              </w:pict>
            </w:r>
            <w:r w:rsidR="00412994">
              <w:rPr>
                <w:noProof/>
                <w:lang w:eastAsia="fr-FR"/>
              </w:rPr>
              <w:drawing>
                <wp:inline distT="0" distB="0" distL="0" distR="0" wp14:anchorId="3E7506C6" wp14:editId="2A91AD1A">
                  <wp:extent cx="1003233" cy="1359942"/>
                  <wp:effectExtent l="19050" t="0" r="6417" b="0"/>
                  <wp:docPr id="3" name="il_fi" descr="http://img.over-blog.com/406x550/1/15/24/22/Cath-drale/angers-cath--dra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g.over-blog.com/406x550/1/15/24/22/Cath-drale/angers-cath--dra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890" cy="1362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vAlign w:val="center"/>
          </w:tcPr>
          <w:p w14:paraId="1CB11166" w14:textId="77777777" w:rsidR="00412994" w:rsidRDefault="00412994" w:rsidP="00A02D6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1AA89C0" wp14:editId="76735347">
                  <wp:extent cx="1332000" cy="1241855"/>
                  <wp:effectExtent l="19050" t="0" r="1500" b="0"/>
                  <wp:docPr id="5" name="il_fi" descr="http://www.patrimoine-histoire.fr/images/Patrimoine/Versailles/eSaintLouis/VersCSL_EXT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patrimoine-histoire.fr/images/Patrimoine/Versailles/eSaintLouis/VersCSL_EXT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53" cy="1241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vAlign w:val="center"/>
          </w:tcPr>
          <w:p w14:paraId="4FF535E5" w14:textId="77777777" w:rsidR="00412994" w:rsidRDefault="00412994" w:rsidP="00A02D6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14EC467" wp14:editId="05D175C5">
                  <wp:extent cx="1509648" cy="1006333"/>
                  <wp:effectExtent l="19050" t="0" r="0" b="0"/>
                  <wp:docPr id="6" name="il_fi" descr="http://upload.wikimedia.org/wikipedia/fr/e/ec/Cathedrale-Evry_IMG_6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pload.wikimedia.org/wikipedia/fr/e/ec/Cathedrale-Evry_IMG_65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134" cy="1009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994" w14:paraId="71BF1364" w14:textId="77777777" w:rsidTr="00A02D63">
        <w:trPr>
          <w:jc w:val="center"/>
        </w:trPr>
        <w:tc>
          <w:tcPr>
            <w:tcW w:w="2322" w:type="dxa"/>
            <w:vAlign w:val="center"/>
          </w:tcPr>
          <w:p w14:paraId="54D5D09D" w14:textId="77777777" w:rsidR="00412994" w:rsidRDefault="00412994" w:rsidP="00A02D63">
            <w:pPr>
              <w:jc w:val="center"/>
            </w:pPr>
            <w:r>
              <w:t>Angoulême</w:t>
            </w:r>
          </w:p>
          <w:p w14:paraId="29B0FCB7" w14:textId="77777777" w:rsidR="00412994" w:rsidRDefault="00412994" w:rsidP="00A02D63">
            <w:pPr>
              <w:jc w:val="center"/>
            </w:pPr>
            <w:r>
              <w:t>(roman)</w:t>
            </w:r>
          </w:p>
        </w:tc>
        <w:tc>
          <w:tcPr>
            <w:tcW w:w="2322" w:type="dxa"/>
            <w:vAlign w:val="center"/>
          </w:tcPr>
          <w:p w14:paraId="05DBBE9E" w14:textId="77777777" w:rsidR="00412994" w:rsidRDefault="00412994" w:rsidP="00A02D63">
            <w:pPr>
              <w:jc w:val="center"/>
            </w:pPr>
            <w:r>
              <w:t>Angers</w:t>
            </w:r>
          </w:p>
          <w:p w14:paraId="5A2C6779" w14:textId="77777777" w:rsidR="00412994" w:rsidRDefault="00412994" w:rsidP="00A02D63">
            <w:pPr>
              <w:jc w:val="center"/>
            </w:pPr>
            <w:r>
              <w:t>(gothique)</w:t>
            </w:r>
          </w:p>
        </w:tc>
        <w:tc>
          <w:tcPr>
            <w:tcW w:w="2322" w:type="dxa"/>
            <w:vAlign w:val="center"/>
          </w:tcPr>
          <w:p w14:paraId="748A7002" w14:textId="77777777" w:rsidR="00412994" w:rsidRDefault="00412994" w:rsidP="00A02D63">
            <w:pPr>
              <w:jc w:val="center"/>
            </w:pPr>
            <w:r>
              <w:t>Versailles</w:t>
            </w:r>
          </w:p>
          <w:p w14:paraId="7DF801DF" w14:textId="77777777" w:rsidR="00412994" w:rsidRDefault="00412994" w:rsidP="00A02D63">
            <w:pPr>
              <w:jc w:val="center"/>
            </w:pPr>
            <w:r>
              <w:t>(classique)</w:t>
            </w:r>
          </w:p>
        </w:tc>
        <w:tc>
          <w:tcPr>
            <w:tcW w:w="2322" w:type="dxa"/>
            <w:vAlign w:val="center"/>
          </w:tcPr>
          <w:p w14:paraId="2E6CBFAC" w14:textId="77777777" w:rsidR="00412994" w:rsidRDefault="00412994" w:rsidP="00A02D63">
            <w:pPr>
              <w:jc w:val="center"/>
            </w:pPr>
            <w:r>
              <w:t>Evry</w:t>
            </w:r>
          </w:p>
          <w:p w14:paraId="1D020679" w14:textId="77777777" w:rsidR="00412994" w:rsidRDefault="00412994" w:rsidP="00A02D63">
            <w:pPr>
              <w:jc w:val="center"/>
            </w:pPr>
            <w:r>
              <w:t>(moderne)</w:t>
            </w:r>
          </w:p>
        </w:tc>
      </w:tr>
    </w:tbl>
    <w:p w14:paraId="4A57CF73" w14:textId="77777777" w:rsidR="00412994" w:rsidRDefault="00412994"/>
    <w:p w14:paraId="25BE4CD0" w14:textId="77777777" w:rsidR="00A02D63" w:rsidRDefault="00A02D63" w:rsidP="008B5EE1">
      <w:pPr>
        <w:pStyle w:val="Paragraphedeliste"/>
        <w:numPr>
          <w:ilvl w:val="0"/>
          <w:numId w:val="2"/>
        </w:numPr>
      </w:pPr>
      <w:r>
        <w:t xml:space="preserve">Quel est le style de la cathédrale ? </w:t>
      </w:r>
      <w:r w:rsidR="00003865" w:rsidRPr="00003865">
        <w:rPr>
          <w:color w:val="C00000"/>
        </w:rPr>
        <w:t>Son style est gothique.</w:t>
      </w:r>
      <w:r w:rsidR="00003865">
        <w:t xml:space="preserve"> </w:t>
      </w:r>
    </w:p>
    <w:p w14:paraId="10959FD5" w14:textId="77777777" w:rsidR="00434C70" w:rsidRDefault="00412994" w:rsidP="008B5EE1">
      <w:pPr>
        <w:pStyle w:val="Paragraphedeliste"/>
        <w:numPr>
          <w:ilvl w:val="0"/>
          <w:numId w:val="2"/>
        </w:numPr>
      </w:pPr>
      <w:r>
        <w:t xml:space="preserve">Qui a été sacré roi de France dans cette cathédrale ? </w:t>
      </w:r>
      <w:r w:rsidR="00E07A42" w:rsidRPr="00E07A42">
        <w:rPr>
          <w:color w:val="C00000"/>
        </w:rPr>
        <w:t>Henri IV.</w:t>
      </w:r>
    </w:p>
    <w:p w14:paraId="572160CE" w14:textId="77777777" w:rsidR="00B70328" w:rsidRDefault="00412994" w:rsidP="008B5EE1">
      <w:pPr>
        <w:pStyle w:val="Paragraphedeliste"/>
        <w:numPr>
          <w:ilvl w:val="0"/>
          <w:numId w:val="2"/>
        </w:numPr>
      </w:pPr>
      <w:r>
        <w:t xml:space="preserve">Qu’est-ce qu’un pèlerinage ? </w:t>
      </w:r>
      <w:r w:rsidR="00B70328" w:rsidRPr="00B70328">
        <w:rPr>
          <w:color w:val="C00000"/>
        </w:rPr>
        <w:t xml:space="preserve">C’est un voyage effectué </w:t>
      </w:r>
      <w:r w:rsidR="00B70328">
        <w:rPr>
          <w:color w:val="C00000"/>
        </w:rPr>
        <w:t>jusqu’à</w:t>
      </w:r>
      <w:r w:rsidR="00B70328" w:rsidRPr="00B70328">
        <w:rPr>
          <w:color w:val="C00000"/>
        </w:rPr>
        <w:t xml:space="preserve"> un lieu saint par des croyants.</w:t>
      </w:r>
      <w:r w:rsidR="00B70328">
        <w:t xml:space="preserve"> </w:t>
      </w:r>
    </w:p>
    <w:p w14:paraId="368BA20B" w14:textId="77777777" w:rsidR="00412994" w:rsidRDefault="00412994" w:rsidP="008B5EE1">
      <w:pPr>
        <w:pStyle w:val="Paragraphedeliste"/>
        <w:numPr>
          <w:ilvl w:val="0"/>
          <w:numId w:val="2"/>
        </w:numPr>
      </w:pPr>
      <w:r>
        <w:t xml:space="preserve">Où se trouve Saint Jacques de Compostelle ? </w:t>
      </w:r>
      <w:r w:rsidR="00B70328" w:rsidRPr="00B70328">
        <w:rPr>
          <w:color w:val="C00000"/>
        </w:rPr>
        <w:t xml:space="preserve">En </w:t>
      </w:r>
      <w:proofErr w:type="spellStart"/>
      <w:r w:rsidR="00B70328" w:rsidRPr="00B70328">
        <w:rPr>
          <w:color w:val="C00000"/>
        </w:rPr>
        <w:t>Esgane</w:t>
      </w:r>
      <w:proofErr w:type="spellEnd"/>
      <w:r w:rsidR="00B70328" w:rsidRPr="00B70328">
        <w:rPr>
          <w:color w:val="C00000"/>
        </w:rPr>
        <w:t>.</w:t>
      </w:r>
    </w:p>
    <w:p w14:paraId="25D4465B" w14:textId="77777777" w:rsidR="00A02D63" w:rsidRDefault="00A02D63" w:rsidP="008B5EE1">
      <w:pPr>
        <w:pStyle w:val="Paragraphedeliste"/>
        <w:numPr>
          <w:ilvl w:val="0"/>
          <w:numId w:val="2"/>
        </w:numPr>
      </w:pPr>
      <w:r>
        <w:t xml:space="preserve">Sur la carte, entoure Chartres et Saint Jacques de Compostelle. </w:t>
      </w:r>
    </w:p>
    <w:p w14:paraId="5B9BDA0A" w14:textId="77777777" w:rsidR="00412994" w:rsidRDefault="00847475" w:rsidP="00193733">
      <w:pPr>
        <w:jc w:val="center"/>
      </w:pPr>
      <w:r>
        <w:rPr>
          <w:noProof/>
          <w:lang w:eastAsia="fr-FR"/>
        </w:rPr>
        <w:lastRenderedPageBreak/>
        <w:pict w14:anchorId="4F9FAB95">
          <v:oval id="_x0000_s1041" style="position:absolute;left:0;text-align:left;margin-left:85.65pt;margin-top:167.2pt;width:21.8pt;height:16.75pt;z-index:251670528" filled="f" strokecolor="#c00000" strokeweight="3pt"/>
        </w:pict>
      </w:r>
      <w:r>
        <w:rPr>
          <w:noProof/>
          <w:lang w:eastAsia="fr-FR"/>
        </w:rPr>
        <w:pict w14:anchorId="3B8642A1">
          <v:oval id="_x0000_s1040" style="position:absolute;left:0;text-align:left;margin-left:253.65pt;margin-top:67.65pt;width:21.8pt;height:16.75pt;z-index:251669504" filled="f" strokecolor="#c00000" strokeweight="3pt"/>
        </w:pict>
      </w:r>
      <w:r w:rsidR="00412994">
        <w:rPr>
          <w:noProof/>
          <w:lang w:eastAsia="fr-FR"/>
        </w:rPr>
        <w:drawing>
          <wp:inline distT="0" distB="0" distL="0" distR="0" wp14:anchorId="28B6E99D" wp14:editId="0C2CFEAF">
            <wp:extent cx="5467350" cy="3851280"/>
            <wp:effectExtent l="19050" t="0" r="0" b="0"/>
            <wp:docPr id="28" name="il_fi" descr="http://upload.wikimedia.org/wikipedia/commons/5/5e/Stjacquescompostel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5/5e/Stjacquescompostelle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85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088854" w14:textId="77777777" w:rsidR="00412994" w:rsidRDefault="00412994"/>
    <w:p w14:paraId="3362B810" w14:textId="77777777" w:rsidR="00193733" w:rsidRDefault="00193733">
      <w:pPr>
        <w:rPr>
          <w:rFonts w:ascii="French Script MT" w:hAnsi="French Script MT"/>
          <w:b/>
          <w:sz w:val="36"/>
        </w:rPr>
      </w:pPr>
    </w:p>
    <w:p w14:paraId="6D3C0478" w14:textId="77777777" w:rsidR="00193733" w:rsidRDefault="00193733">
      <w:pPr>
        <w:rPr>
          <w:rFonts w:ascii="French Script MT" w:hAnsi="French Script MT"/>
          <w:b/>
          <w:sz w:val="36"/>
        </w:rPr>
      </w:pPr>
    </w:p>
    <w:p w14:paraId="32845473" w14:textId="77777777" w:rsidR="00434C70" w:rsidRPr="008B5EE1" w:rsidRDefault="00434C70">
      <w:pPr>
        <w:rPr>
          <w:rFonts w:ascii="French Script MT" w:hAnsi="French Script MT"/>
          <w:b/>
          <w:sz w:val="36"/>
        </w:rPr>
      </w:pPr>
      <w:r w:rsidRPr="008B5EE1">
        <w:rPr>
          <w:rFonts w:ascii="French Script MT" w:hAnsi="French Script MT"/>
          <w:b/>
          <w:sz w:val="36"/>
        </w:rPr>
        <w:t>L’architecture de la cathédrale</w:t>
      </w:r>
    </w:p>
    <w:p w14:paraId="19A88623" w14:textId="77777777" w:rsidR="00434C70" w:rsidRDefault="00F27229" w:rsidP="008B5EE1">
      <w:pPr>
        <w:pStyle w:val="Paragraphedeliste"/>
        <w:numPr>
          <w:ilvl w:val="0"/>
          <w:numId w:val="4"/>
        </w:numPr>
      </w:pPr>
      <w:r>
        <w:t xml:space="preserve">Quelle partie de la cathédrale se voit de très loin ? </w:t>
      </w:r>
      <w:r w:rsidR="00245DDA" w:rsidRPr="00245DDA">
        <w:rPr>
          <w:color w:val="C00000"/>
        </w:rPr>
        <w:t>Les flèches des deux clochers.</w:t>
      </w:r>
      <w:r w:rsidR="00245DDA">
        <w:t xml:space="preserve"> </w:t>
      </w:r>
    </w:p>
    <w:p w14:paraId="712EB5B1" w14:textId="77777777" w:rsidR="00F27229" w:rsidRDefault="00F27229" w:rsidP="008B5EE1">
      <w:pPr>
        <w:pStyle w:val="Paragraphedeliste"/>
        <w:numPr>
          <w:ilvl w:val="0"/>
          <w:numId w:val="4"/>
        </w:numPr>
      </w:pPr>
      <w:r>
        <w:t xml:space="preserve">Quelle est leur taille ? </w:t>
      </w:r>
      <w:r w:rsidR="00245DDA" w:rsidRPr="00245DDA">
        <w:rPr>
          <w:color w:val="C00000"/>
        </w:rPr>
        <w:t>Plus de 115 mètres de haut.</w:t>
      </w:r>
    </w:p>
    <w:p w14:paraId="27FD445C" w14:textId="77777777" w:rsidR="00F27229" w:rsidRDefault="00847475" w:rsidP="008B5EE1">
      <w:pPr>
        <w:pStyle w:val="Paragraphedeliste"/>
        <w:numPr>
          <w:ilvl w:val="0"/>
          <w:numId w:val="4"/>
        </w:numPr>
      </w:pPr>
      <w:r>
        <w:t>Combien y a</w:t>
      </w:r>
      <w:r w:rsidR="00F27229">
        <w:t xml:space="preserve">–t-il de vitraux ?  </w:t>
      </w:r>
      <w:r w:rsidR="00CA4DD4" w:rsidRPr="00CA4DD4">
        <w:rPr>
          <w:color w:val="C00000"/>
        </w:rPr>
        <w:t>Plus de 270.</w:t>
      </w:r>
    </w:p>
    <w:p w14:paraId="3A34370B" w14:textId="77777777" w:rsidR="00F27229" w:rsidRPr="009C0E78" w:rsidRDefault="00F27229" w:rsidP="008B5EE1">
      <w:pPr>
        <w:pStyle w:val="Paragraphedeliste"/>
        <w:numPr>
          <w:ilvl w:val="0"/>
          <w:numId w:val="4"/>
        </w:numPr>
        <w:rPr>
          <w:color w:val="C00000"/>
        </w:rPr>
      </w:pPr>
      <w:r>
        <w:t xml:space="preserve">Que représentent-ils ? </w:t>
      </w:r>
      <w:r w:rsidR="009C0E78" w:rsidRPr="009C0E78">
        <w:rPr>
          <w:color w:val="C00000"/>
        </w:rPr>
        <w:t>Des personnages de la Bible.</w:t>
      </w:r>
    </w:p>
    <w:p w14:paraId="00306EA0" w14:textId="77777777" w:rsidR="00F27229" w:rsidRDefault="00847475" w:rsidP="008B5EE1">
      <w:pPr>
        <w:pStyle w:val="Paragraphedeliste"/>
        <w:numPr>
          <w:ilvl w:val="0"/>
          <w:numId w:val="4"/>
        </w:numPr>
      </w:pPr>
      <w:r>
        <w:t>Combien y a</w:t>
      </w:r>
      <w:bookmarkStart w:id="0" w:name="_GoBack"/>
      <w:bookmarkEnd w:id="0"/>
      <w:r w:rsidR="00F27229">
        <w:t xml:space="preserve">–t-il de sculptures ?   </w:t>
      </w:r>
      <w:r w:rsidR="009507A9" w:rsidRPr="009507A9">
        <w:rPr>
          <w:color w:val="C00000"/>
        </w:rPr>
        <w:t>Plus de 4000.</w:t>
      </w:r>
    </w:p>
    <w:p w14:paraId="5D10AA7E" w14:textId="77777777" w:rsidR="008843F0" w:rsidRDefault="008843F0" w:rsidP="008B5EE1">
      <w:pPr>
        <w:pStyle w:val="Paragraphedeliste"/>
        <w:numPr>
          <w:ilvl w:val="0"/>
          <w:numId w:val="4"/>
        </w:numPr>
      </w:pPr>
      <w:r>
        <w:t xml:space="preserve">Qu’est ce qui est dessiné sur le sol de la cathédrale ? </w:t>
      </w:r>
      <w:r w:rsidR="00566F77" w:rsidRPr="00566F77">
        <w:rPr>
          <w:color w:val="C00000"/>
        </w:rPr>
        <w:t xml:space="preserve">Un labyrinthe. </w:t>
      </w:r>
    </w:p>
    <w:p w14:paraId="636990B8" w14:textId="77777777" w:rsidR="002F6FF6" w:rsidRPr="002934EB" w:rsidRDefault="008843F0" w:rsidP="00D27C64">
      <w:pPr>
        <w:pStyle w:val="Paragraphedeliste"/>
        <w:numPr>
          <w:ilvl w:val="0"/>
          <w:numId w:val="4"/>
        </w:numPr>
        <w:rPr>
          <w:color w:val="C00000"/>
        </w:rPr>
      </w:pPr>
      <w:r>
        <w:t xml:space="preserve">Qu’est-ce que ça représente ? </w:t>
      </w:r>
      <w:r w:rsidR="002934EB" w:rsidRPr="002934EB">
        <w:rPr>
          <w:color w:val="C00000"/>
        </w:rPr>
        <w:t>Selon les croyant</w:t>
      </w:r>
      <w:r w:rsidR="00931959">
        <w:rPr>
          <w:color w:val="C00000"/>
        </w:rPr>
        <w:t>s</w:t>
      </w:r>
      <w:r w:rsidR="002934EB" w:rsidRPr="002934EB">
        <w:rPr>
          <w:color w:val="C00000"/>
        </w:rPr>
        <w:t xml:space="preserve">, ce labyrinthe représente le chemin qui mène vers Dieu. </w:t>
      </w:r>
    </w:p>
    <w:p w14:paraId="63E1CF1D" w14:textId="77777777" w:rsidR="00D27C64" w:rsidRDefault="00D27C64" w:rsidP="00D27C64">
      <w:pPr>
        <w:pStyle w:val="Paragraphedeliste"/>
        <w:numPr>
          <w:ilvl w:val="0"/>
          <w:numId w:val="4"/>
        </w:numPr>
      </w:pPr>
      <w:r>
        <w:t>Observe le plan de la cathédrale. Retrouve à quel mot correspond chaque chiffre. Tu peux t’aider des indices.</w:t>
      </w:r>
    </w:p>
    <w:p w14:paraId="68D3776E" w14:textId="77777777" w:rsidR="002F6FF6" w:rsidRDefault="002F6FF6"/>
    <w:p w14:paraId="1399A662" w14:textId="77777777" w:rsidR="002F6FF6" w:rsidRDefault="002F6FF6"/>
    <w:p w14:paraId="0890B4E7" w14:textId="77777777" w:rsidR="009B40A2" w:rsidRDefault="00847475" w:rsidP="007128D3">
      <w:pPr>
        <w:jc w:val="center"/>
      </w:pPr>
      <w:r>
        <w:rPr>
          <w:noProof/>
          <w:lang w:eastAsia="fr-FR"/>
        </w:rPr>
        <w:lastRenderedPageBreak/>
        <w:pict w14:anchorId="35334077">
          <v:shapetype id="_x0000_t32" coordsize="21600,21600" o:spt="32" o:oned="t" path="m0,0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45.75pt;margin-top:152.5pt;width:155.65pt;height:.05pt;z-index:251663360" o:connectortype="straight">
            <v:stroke endarrow="block"/>
          </v:shape>
        </w:pict>
      </w:r>
      <w:r>
        <w:rPr>
          <w:noProof/>
          <w:lang w:eastAsia="fr-FR"/>
        </w:rPr>
        <w:pict w14:anchorId="0A3CD440">
          <v:shape id="_x0000_s1030" type="#_x0000_t32" style="position:absolute;left:0;text-align:left;margin-left:45.75pt;margin-top:126.45pt;width:136.05pt;height:.55pt;flip:y;z-index:251662336" o:connectortype="straight">
            <v:stroke endarrow="block"/>
          </v:shape>
        </w:pict>
      </w:r>
      <w:r>
        <w:rPr>
          <w:noProof/>
          <w:lang w:eastAsia="fr-FR"/>
        </w:rPr>
        <w:pict w14:anchorId="5AA74582">
          <v:shape id="_x0000_s1033" type="#_x0000_t32" style="position:absolute;left:0;text-align:left;margin-left:57.3pt;margin-top:234.15pt;width:119.65pt;height:1.15pt;flip:y;z-index:251665408" o:connectortype="straight">
            <v:stroke endarrow="block"/>
          </v:shape>
        </w:pict>
      </w:r>
      <w:r>
        <w:rPr>
          <w:noProof/>
          <w:lang w:eastAsia="fr-FR"/>
        </w:rPr>
        <w:pict w14:anchorId="5E227726">
          <v:shape id="_x0000_s1032" type="#_x0000_t32" style="position:absolute;left:0;text-align:left;margin-left:357.65pt;margin-top:272.15pt;width:89.55pt;height:2.25pt;flip:x y;z-index:251664384" o:connectortype="straight">
            <v:stroke endarrow="block"/>
          </v:shape>
        </w:pict>
      </w:r>
      <w:r>
        <w:rPr>
          <w:noProof/>
          <w:lang w:eastAsia="fr-FR"/>
        </w:rPr>
        <w:pict w14:anchorId="6B41CE5C">
          <v:shape id="_x0000_s1028" type="#_x0000_t32" style="position:absolute;left:0;text-align:left;margin-left:337.35pt;margin-top:224.5pt;width:117.25pt;height:.05pt;flip:x;z-index:251660288" o:connectortype="straight">
            <v:stroke endarrow="block"/>
          </v:shape>
        </w:pict>
      </w:r>
      <w:r>
        <w:rPr>
          <w:noProof/>
          <w:lang w:eastAsia="fr-FR"/>
        </w:rPr>
        <w:pict w14:anchorId="56968C4B">
          <v:shape id="_x0000_s1029" type="#_x0000_t32" style="position:absolute;left:0;text-align:left;margin-left:337.35pt;margin-top:171.25pt;width:117.25pt;height:24.95pt;flip:x;z-index:251661312" o:connectortype="straight">
            <v:stroke endarrow="block"/>
          </v:shape>
        </w:pict>
      </w:r>
      <w:r>
        <w:rPr>
          <w:noProof/>
          <w:lang w:eastAsia="fr-FR"/>
        </w:rPr>
        <w:pict w14:anchorId="6890F03C">
          <v:shape id="_x0000_s1027" type="#_x0000_t32" style="position:absolute;left:0;text-align:left;margin-left:311.3pt;margin-top:113.95pt;width:143.3pt;height:12.5pt;flip:x;z-index:251659264" o:connectortype="straight">
            <v:stroke endarrow="block"/>
          </v:shape>
        </w:pict>
      </w:r>
      <w:r>
        <w:rPr>
          <w:noProof/>
          <w:lang w:eastAsia="fr-FR"/>
        </w:rPr>
        <w:pict w14:anchorId="1B5D2995">
          <v:shape id="_x0000_s1026" type="#_x0000_t32" style="position:absolute;left:0;text-align:left;margin-left:350.1pt;margin-top:36.3pt;width:129.85pt;height:1.7pt;flip:x y;z-index:251658240" o:connectortype="straight">
            <v:stroke endarrow="block"/>
          </v:shape>
        </w:pict>
      </w:r>
      <w:r>
        <w:rPr>
          <w:noProof/>
          <w:lang w:eastAsia="fr-FR"/>
        </w:rPr>
        <w:pict w14:anchorId="6010EF4D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5" type="#_x0000_t202" style="position:absolute;left:0;text-align:left;margin-left:454.6pt;margin-top:24.95pt;width:39.2pt;height:266.45pt;z-index:251667456" stroked="f">
            <v:textbox>
              <w:txbxContent>
                <w:p w14:paraId="4FB045E7" w14:textId="77777777" w:rsidR="007128D3" w:rsidRDefault="007128D3">
                  <w:r>
                    <w:t>4</w:t>
                  </w:r>
                </w:p>
                <w:p w14:paraId="38769964" w14:textId="77777777" w:rsidR="007128D3" w:rsidRDefault="007128D3"/>
                <w:p w14:paraId="38E76F70" w14:textId="77777777" w:rsidR="007128D3" w:rsidRDefault="007128D3"/>
                <w:p w14:paraId="21AAFAEC" w14:textId="77777777" w:rsidR="007128D3" w:rsidRDefault="007128D3">
                  <w:r>
                    <w:t>5</w:t>
                  </w:r>
                </w:p>
                <w:p w14:paraId="37690467" w14:textId="77777777" w:rsidR="007128D3" w:rsidRDefault="007128D3"/>
                <w:p w14:paraId="52DAC6FF" w14:textId="77777777" w:rsidR="007128D3" w:rsidRDefault="007128D3">
                  <w:r>
                    <w:t>6</w:t>
                  </w:r>
                </w:p>
                <w:p w14:paraId="2E110DD6" w14:textId="77777777" w:rsidR="007128D3" w:rsidRDefault="007128D3"/>
                <w:p w14:paraId="5F4CA57B" w14:textId="77777777" w:rsidR="007128D3" w:rsidRDefault="007128D3">
                  <w:r>
                    <w:t>7</w:t>
                  </w:r>
                </w:p>
                <w:p w14:paraId="1A753840" w14:textId="77777777" w:rsidR="007128D3" w:rsidRDefault="007128D3"/>
                <w:p w14:paraId="1DFBBD8D" w14:textId="77777777" w:rsidR="007128D3" w:rsidRDefault="007128D3">
                  <w:r>
                    <w:t>8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04B94354">
          <v:shape id="_x0000_s1034" type="#_x0000_t202" style="position:absolute;left:0;text-align:left;margin-left:-6.2pt;margin-top:117.95pt;width:27.2pt;height:133.25pt;z-index:251666432" stroked="f">
            <v:textbox>
              <w:txbxContent>
                <w:p w14:paraId="68C8B7C5" w14:textId="77777777" w:rsidR="007128D3" w:rsidRDefault="007128D3">
                  <w:r>
                    <w:t>1</w:t>
                  </w:r>
                </w:p>
                <w:p w14:paraId="773EE1D2" w14:textId="77777777" w:rsidR="007128D3" w:rsidRDefault="007128D3">
                  <w:r>
                    <w:t>2</w:t>
                  </w:r>
                </w:p>
                <w:p w14:paraId="426A2CA6" w14:textId="77777777" w:rsidR="007128D3" w:rsidRDefault="007128D3"/>
                <w:p w14:paraId="7E3FC3C7" w14:textId="77777777" w:rsidR="007128D3" w:rsidRDefault="007128D3"/>
                <w:p w14:paraId="6F46A393" w14:textId="77777777" w:rsidR="007128D3" w:rsidRDefault="007128D3">
                  <w:r>
                    <w:t>3</w:t>
                  </w:r>
                </w:p>
              </w:txbxContent>
            </v:textbox>
          </v:shape>
        </w:pict>
      </w:r>
      <w:r w:rsidR="002F6FF6">
        <w:rPr>
          <w:noProof/>
          <w:lang w:eastAsia="fr-FR"/>
        </w:rPr>
        <w:drawing>
          <wp:inline distT="0" distB="0" distL="0" distR="0" wp14:anchorId="5258A5A3" wp14:editId="2DD739EE">
            <wp:extent cx="4272150" cy="3643017"/>
            <wp:effectExtent l="19050" t="0" r="0" b="0"/>
            <wp:docPr id="10" name="Image 10" descr="http://i40.servimg.com/u/f40/12/20/70/04/chartr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40.servimg.com/u/f40/12/20/70/04/chartr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0178" r="6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150" cy="3643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78B758" w14:textId="77777777" w:rsidR="008843F0" w:rsidRDefault="008843F0"/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8472"/>
        <w:gridCol w:w="740"/>
      </w:tblGrid>
      <w:tr w:rsidR="007128D3" w14:paraId="343ED3D9" w14:textId="77777777" w:rsidTr="008843F0">
        <w:tc>
          <w:tcPr>
            <w:tcW w:w="8472" w:type="dxa"/>
          </w:tcPr>
          <w:p w14:paraId="5C1E7200" w14:textId="77777777" w:rsidR="007128D3" w:rsidRDefault="007128D3">
            <w:r w:rsidRPr="007128D3">
              <w:rPr>
                <w:b/>
              </w:rPr>
              <w:t>La nef :</w:t>
            </w:r>
            <w:r>
              <w:t xml:space="preserve"> c’est la partie longue de l’église. </w:t>
            </w:r>
          </w:p>
        </w:tc>
        <w:tc>
          <w:tcPr>
            <w:tcW w:w="740" w:type="dxa"/>
          </w:tcPr>
          <w:p w14:paraId="17084B56" w14:textId="77777777" w:rsidR="007128D3" w:rsidRPr="00AB400B" w:rsidRDefault="001C07FA" w:rsidP="00AB400B">
            <w:pPr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</w:t>
            </w:r>
          </w:p>
        </w:tc>
      </w:tr>
      <w:tr w:rsidR="007128D3" w14:paraId="6693531F" w14:textId="77777777" w:rsidTr="008843F0">
        <w:tc>
          <w:tcPr>
            <w:tcW w:w="8472" w:type="dxa"/>
          </w:tcPr>
          <w:p w14:paraId="6951E8BF" w14:textId="77777777" w:rsidR="007128D3" w:rsidRDefault="007128D3">
            <w:r w:rsidRPr="007128D3">
              <w:rPr>
                <w:b/>
              </w:rPr>
              <w:t>Le parvis :</w:t>
            </w:r>
            <w:r>
              <w:t xml:space="preserve"> c’est la place qu’il y a devant l’église. </w:t>
            </w:r>
          </w:p>
        </w:tc>
        <w:tc>
          <w:tcPr>
            <w:tcW w:w="740" w:type="dxa"/>
          </w:tcPr>
          <w:p w14:paraId="065ADB14" w14:textId="77777777" w:rsidR="007128D3" w:rsidRPr="00AB400B" w:rsidRDefault="001C07FA" w:rsidP="00AB400B">
            <w:pPr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8</w:t>
            </w:r>
          </w:p>
        </w:tc>
      </w:tr>
      <w:tr w:rsidR="007128D3" w14:paraId="772CA35A" w14:textId="77777777" w:rsidTr="008843F0">
        <w:tc>
          <w:tcPr>
            <w:tcW w:w="8472" w:type="dxa"/>
          </w:tcPr>
          <w:p w14:paraId="3CE8C9B1" w14:textId="77777777" w:rsidR="007128D3" w:rsidRDefault="007128D3">
            <w:r w:rsidRPr="007128D3">
              <w:rPr>
                <w:b/>
              </w:rPr>
              <w:t>Le portail :</w:t>
            </w:r>
            <w:r>
              <w:t xml:space="preserve"> c’est l’endroit où il y a les portes pour entrer dans la cathédrale</w:t>
            </w:r>
          </w:p>
        </w:tc>
        <w:tc>
          <w:tcPr>
            <w:tcW w:w="740" w:type="dxa"/>
          </w:tcPr>
          <w:p w14:paraId="498E67B0" w14:textId="77777777" w:rsidR="007128D3" w:rsidRPr="00AB400B" w:rsidRDefault="001C07FA" w:rsidP="00AB400B">
            <w:pPr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3</w:t>
            </w:r>
          </w:p>
        </w:tc>
      </w:tr>
      <w:tr w:rsidR="007128D3" w14:paraId="7025D781" w14:textId="77777777" w:rsidTr="008843F0">
        <w:tc>
          <w:tcPr>
            <w:tcW w:w="8472" w:type="dxa"/>
          </w:tcPr>
          <w:p w14:paraId="06839A6D" w14:textId="77777777" w:rsidR="007128D3" w:rsidRDefault="007128D3">
            <w:r w:rsidRPr="007128D3">
              <w:rPr>
                <w:b/>
              </w:rPr>
              <w:t>Le transept :</w:t>
            </w:r>
            <w:r>
              <w:t xml:space="preserve"> c’est la partie large de l’église</w:t>
            </w:r>
          </w:p>
        </w:tc>
        <w:tc>
          <w:tcPr>
            <w:tcW w:w="740" w:type="dxa"/>
          </w:tcPr>
          <w:p w14:paraId="01C7FC47" w14:textId="77777777" w:rsidR="007128D3" w:rsidRPr="00AB400B" w:rsidRDefault="001C07FA" w:rsidP="00AB400B">
            <w:pPr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2</w:t>
            </w:r>
          </w:p>
        </w:tc>
      </w:tr>
      <w:tr w:rsidR="007128D3" w14:paraId="2BFCDC7D" w14:textId="77777777" w:rsidTr="008843F0">
        <w:tc>
          <w:tcPr>
            <w:tcW w:w="8472" w:type="dxa"/>
          </w:tcPr>
          <w:p w14:paraId="76C9540B" w14:textId="77777777" w:rsidR="007128D3" w:rsidRDefault="007128D3">
            <w:r w:rsidRPr="007128D3">
              <w:rPr>
                <w:b/>
              </w:rPr>
              <w:t>Les vitraux :</w:t>
            </w:r>
            <w:r>
              <w:t xml:space="preserve"> ce sont les grandes vitres colorées dans les églises.</w:t>
            </w:r>
          </w:p>
        </w:tc>
        <w:tc>
          <w:tcPr>
            <w:tcW w:w="740" w:type="dxa"/>
          </w:tcPr>
          <w:p w14:paraId="24AA1538" w14:textId="77777777" w:rsidR="007128D3" w:rsidRPr="00AB400B" w:rsidRDefault="001C07FA" w:rsidP="00AB400B">
            <w:pPr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7</w:t>
            </w:r>
          </w:p>
        </w:tc>
      </w:tr>
      <w:tr w:rsidR="007128D3" w14:paraId="717C0837" w14:textId="77777777" w:rsidTr="008843F0">
        <w:tc>
          <w:tcPr>
            <w:tcW w:w="8472" w:type="dxa"/>
          </w:tcPr>
          <w:p w14:paraId="1EA36467" w14:textId="77777777" w:rsidR="007128D3" w:rsidRDefault="007128D3">
            <w:r w:rsidRPr="007128D3">
              <w:rPr>
                <w:b/>
              </w:rPr>
              <w:t>Un clocher :</w:t>
            </w:r>
            <w:r>
              <w:t xml:space="preserve"> c’est une tour dans laquelle il y a les cloches. </w:t>
            </w:r>
          </w:p>
        </w:tc>
        <w:tc>
          <w:tcPr>
            <w:tcW w:w="740" w:type="dxa"/>
          </w:tcPr>
          <w:p w14:paraId="7D4F97B5" w14:textId="77777777" w:rsidR="007128D3" w:rsidRPr="00AB400B" w:rsidRDefault="001C07FA" w:rsidP="00AB400B">
            <w:pPr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5</w:t>
            </w:r>
          </w:p>
        </w:tc>
      </w:tr>
      <w:tr w:rsidR="007128D3" w14:paraId="055DDE26" w14:textId="77777777" w:rsidTr="008843F0">
        <w:tc>
          <w:tcPr>
            <w:tcW w:w="8472" w:type="dxa"/>
          </w:tcPr>
          <w:p w14:paraId="3E5423C9" w14:textId="77777777" w:rsidR="007128D3" w:rsidRDefault="007128D3">
            <w:r w:rsidRPr="007128D3">
              <w:rPr>
                <w:b/>
              </w:rPr>
              <w:t>Une flèche :</w:t>
            </w:r>
            <w:r>
              <w:t xml:space="preserve"> c’est le toit très pointu du clocher.</w:t>
            </w:r>
          </w:p>
        </w:tc>
        <w:tc>
          <w:tcPr>
            <w:tcW w:w="740" w:type="dxa"/>
          </w:tcPr>
          <w:p w14:paraId="3CEDAEF6" w14:textId="77777777" w:rsidR="007128D3" w:rsidRPr="00AB400B" w:rsidRDefault="00AB400B" w:rsidP="00AB400B">
            <w:pPr>
              <w:jc w:val="center"/>
              <w:rPr>
                <w:b/>
                <w:color w:val="C00000"/>
              </w:rPr>
            </w:pPr>
            <w:r w:rsidRPr="00AB400B">
              <w:rPr>
                <w:b/>
                <w:color w:val="C00000"/>
              </w:rPr>
              <w:t>4</w:t>
            </w:r>
          </w:p>
        </w:tc>
      </w:tr>
      <w:tr w:rsidR="007128D3" w14:paraId="3A184CE1" w14:textId="77777777" w:rsidTr="008843F0">
        <w:tc>
          <w:tcPr>
            <w:tcW w:w="8472" w:type="dxa"/>
          </w:tcPr>
          <w:p w14:paraId="7D2015EB" w14:textId="77777777" w:rsidR="007128D3" w:rsidRDefault="007128D3">
            <w:r w:rsidRPr="007128D3">
              <w:rPr>
                <w:b/>
              </w:rPr>
              <w:t>Une rosace :</w:t>
            </w:r>
            <w:r>
              <w:t xml:space="preserve"> c’est un vitrail en forme de rond.</w:t>
            </w:r>
          </w:p>
        </w:tc>
        <w:tc>
          <w:tcPr>
            <w:tcW w:w="740" w:type="dxa"/>
          </w:tcPr>
          <w:p w14:paraId="52F5C877" w14:textId="77777777" w:rsidR="007128D3" w:rsidRPr="00AB400B" w:rsidRDefault="00AB400B" w:rsidP="00AB400B">
            <w:pPr>
              <w:jc w:val="center"/>
              <w:rPr>
                <w:b/>
                <w:color w:val="C00000"/>
              </w:rPr>
            </w:pPr>
            <w:r w:rsidRPr="00AB400B">
              <w:rPr>
                <w:b/>
                <w:color w:val="C00000"/>
              </w:rPr>
              <w:t>6</w:t>
            </w:r>
          </w:p>
        </w:tc>
      </w:tr>
    </w:tbl>
    <w:p w14:paraId="514A30CC" w14:textId="77777777" w:rsidR="008843F0" w:rsidRDefault="008843F0"/>
    <w:p w14:paraId="263EF2E1" w14:textId="77777777" w:rsidR="008843F0" w:rsidRDefault="008843F0"/>
    <w:sectPr w:rsidR="008843F0" w:rsidSect="00193733">
      <w:headerReference w:type="default" r:id="rId20"/>
      <w:foot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1445AAA1" w14:textId="77777777" w:rsidR="00096DA8" w:rsidRDefault="00096DA8" w:rsidP="00C9156C">
      <w:pPr>
        <w:spacing w:after="0" w:line="240" w:lineRule="auto"/>
      </w:pPr>
      <w:r>
        <w:separator/>
      </w:r>
    </w:p>
  </w:endnote>
  <w:endnote w:type="continuationSeparator" w:id="0">
    <w:p w14:paraId="206BFBA2" w14:textId="77777777" w:rsidR="00096DA8" w:rsidRDefault="00096DA8" w:rsidP="00C915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French Script MT">
    <w:altName w:val="Cambria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9D4875" w14:textId="77777777" w:rsidR="00C9156C" w:rsidRDefault="00C9156C" w:rsidP="00A67194">
    <w:pPr>
      <w:pStyle w:val="Pieddepage"/>
      <w:jc w:val="center"/>
    </w:pPr>
    <w:r>
      <w:t xml:space="preserve">Florence </w:t>
    </w:r>
    <w:proofErr w:type="spellStart"/>
    <w:r>
      <w:t>Guémas</w:t>
    </w:r>
    <w:proofErr w:type="spellEnd"/>
    <w:r w:rsidR="00A67194">
      <w:t xml:space="preserve"> </w:t>
    </w:r>
    <w:r w:rsidR="00A67194">
      <w:rPr>
        <w:i/>
      </w:rPr>
      <w:t>– professeure de français langue étrangère</w:t>
    </w:r>
  </w:p>
  <w:p w14:paraId="60F17D14" w14:textId="77777777" w:rsidR="00C9156C" w:rsidRDefault="00C9156C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34D61F87" w14:textId="77777777" w:rsidR="00096DA8" w:rsidRDefault="00096DA8" w:rsidP="00C9156C">
      <w:pPr>
        <w:spacing w:after="0" w:line="240" w:lineRule="auto"/>
      </w:pPr>
      <w:r>
        <w:separator/>
      </w:r>
    </w:p>
  </w:footnote>
  <w:footnote w:type="continuationSeparator" w:id="0">
    <w:p w14:paraId="0D2A18F2" w14:textId="77777777" w:rsidR="00096DA8" w:rsidRDefault="00096DA8" w:rsidP="00C915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0DFB65" w14:textId="77777777" w:rsidR="00AF6190" w:rsidRDefault="00AF6190" w:rsidP="00AF6190">
    <w:pPr>
      <w:pStyle w:val="En-tte"/>
      <w:jc w:val="center"/>
    </w:pPr>
    <w:r>
      <w:rPr>
        <w:noProof/>
        <w:lang w:eastAsia="fr-FR"/>
      </w:rPr>
      <w:drawing>
        <wp:inline distT="0" distB="0" distL="0" distR="0" wp14:anchorId="4DBE3B6E" wp14:editId="15FAC04F">
          <wp:extent cx="1005205" cy="658495"/>
          <wp:effectExtent l="0" t="0" r="0" b="0"/>
          <wp:docPr id="1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205" cy="6584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2CD064DA"/>
    <w:multiLevelType w:val="hybridMultilevel"/>
    <w:tmpl w:val="480A3C4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DB76DA"/>
    <w:multiLevelType w:val="hybridMultilevel"/>
    <w:tmpl w:val="AFD6308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1E7BC2"/>
    <w:multiLevelType w:val="hybridMultilevel"/>
    <w:tmpl w:val="C7521F8E"/>
    <w:lvl w:ilvl="0" w:tplc="D014146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2E1E48"/>
    <w:multiLevelType w:val="hybridMultilevel"/>
    <w:tmpl w:val="BFE415E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40A2"/>
    <w:rsid w:val="00003865"/>
    <w:rsid w:val="00026B56"/>
    <w:rsid w:val="00074817"/>
    <w:rsid w:val="00096DA8"/>
    <w:rsid w:val="000C68B3"/>
    <w:rsid w:val="0010004A"/>
    <w:rsid w:val="001879BE"/>
    <w:rsid w:val="00193733"/>
    <w:rsid w:val="001967C9"/>
    <w:rsid w:val="001C07FA"/>
    <w:rsid w:val="001C530E"/>
    <w:rsid w:val="001D6919"/>
    <w:rsid w:val="001F6DBD"/>
    <w:rsid w:val="00231799"/>
    <w:rsid w:val="00245DDA"/>
    <w:rsid w:val="002934EB"/>
    <w:rsid w:val="002B42B0"/>
    <w:rsid w:val="002F6FF6"/>
    <w:rsid w:val="003E3A23"/>
    <w:rsid w:val="00412994"/>
    <w:rsid w:val="00434C70"/>
    <w:rsid w:val="004D2623"/>
    <w:rsid w:val="005479EC"/>
    <w:rsid w:val="00566F77"/>
    <w:rsid w:val="007128D3"/>
    <w:rsid w:val="00772A47"/>
    <w:rsid w:val="007C379F"/>
    <w:rsid w:val="007C49F3"/>
    <w:rsid w:val="007F3AA4"/>
    <w:rsid w:val="00847475"/>
    <w:rsid w:val="008837F8"/>
    <w:rsid w:val="008843F0"/>
    <w:rsid w:val="008B1EF4"/>
    <w:rsid w:val="008B5EE1"/>
    <w:rsid w:val="008F04CE"/>
    <w:rsid w:val="008F4CE2"/>
    <w:rsid w:val="00911B50"/>
    <w:rsid w:val="0092686E"/>
    <w:rsid w:val="00931959"/>
    <w:rsid w:val="009507A9"/>
    <w:rsid w:val="009A3E4F"/>
    <w:rsid w:val="009A4E77"/>
    <w:rsid w:val="009B40A2"/>
    <w:rsid w:val="009C0E78"/>
    <w:rsid w:val="00A02D63"/>
    <w:rsid w:val="00A67194"/>
    <w:rsid w:val="00A72D32"/>
    <w:rsid w:val="00AB400B"/>
    <w:rsid w:val="00AF6190"/>
    <w:rsid w:val="00B70328"/>
    <w:rsid w:val="00BC1303"/>
    <w:rsid w:val="00C9156C"/>
    <w:rsid w:val="00CA4DD4"/>
    <w:rsid w:val="00D27C64"/>
    <w:rsid w:val="00D56120"/>
    <w:rsid w:val="00E0731F"/>
    <w:rsid w:val="00E07A42"/>
    <w:rsid w:val="00EE5789"/>
    <w:rsid w:val="00F27229"/>
    <w:rsid w:val="00FD2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  <o:rules v:ext="edit">
        <o:r id="V:Rule9" type="connector" idref="#_x0000_s1028"/>
        <o:r id="V:Rule10" type="connector" idref="#_x0000_s1027"/>
        <o:r id="V:Rule11" type="connector" idref="#_x0000_s1031"/>
        <o:r id="V:Rule12" type="connector" idref="#_x0000_s1032"/>
        <o:r id="V:Rule13" type="connector" idref="#_x0000_s1030"/>
        <o:r id="V:Rule14" type="connector" idref="#_x0000_s1029"/>
        <o:r id="V:Rule15" type="connector" idref="#_x0000_s1026"/>
        <o:r id="V:Rule16" type="connector" idref="#_x0000_s1033"/>
      </o:rules>
    </o:shapelayout>
  </w:shapeDefaults>
  <w:decimalSymbol w:val=","/>
  <w:listSeparator w:val=";"/>
  <w14:docId w14:val="213ABC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6919"/>
    <w:rPr>
      <w:rFonts w:ascii="Times New Roman" w:hAnsi="Times New Roman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A6719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F6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6FF6"/>
    <w:rPr>
      <w:rFonts w:ascii="Tahoma" w:hAnsi="Tahoma" w:cs="Tahoma"/>
      <w:sz w:val="16"/>
      <w:szCs w:val="16"/>
    </w:rPr>
  </w:style>
  <w:style w:type="table" w:styleId="Grille">
    <w:name w:val="Table Grid"/>
    <w:basedOn w:val="TableauNormal"/>
    <w:uiPriority w:val="59"/>
    <w:rsid w:val="00434C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8B5EE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C915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9156C"/>
    <w:rPr>
      <w:rFonts w:ascii="Times New Roman" w:hAnsi="Times New Roman"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C915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9156C"/>
    <w:rPr>
      <w:rFonts w:ascii="Times New Roman" w:hAnsi="Times New Roman"/>
      <w:sz w:val="24"/>
    </w:rPr>
  </w:style>
  <w:style w:type="paragraph" w:customStyle="1" w:styleId="sous-titre">
    <w:name w:val="sous-titre"/>
    <w:basedOn w:val="Titre1"/>
    <w:rsid w:val="00A67194"/>
    <w:pPr>
      <w:keepLines w:val="0"/>
      <w:suppressAutoHyphens/>
      <w:autoSpaceDE w:val="0"/>
      <w:spacing w:before="240" w:after="60" w:line="240" w:lineRule="auto"/>
      <w:jc w:val="center"/>
    </w:pPr>
    <w:rPr>
      <w:rFonts w:ascii="Times New Roman" w:eastAsia="Times New Roman" w:hAnsi="Times New Roman" w:cs="Times New Roman"/>
      <w:b w:val="0"/>
      <w:i/>
      <w:color w:val="auto"/>
      <w:kern w:val="1"/>
      <w:sz w:val="24"/>
      <w:szCs w:val="32"/>
      <w:lang w:eastAsia="zh-CN"/>
    </w:rPr>
  </w:style>
  <w:style w:type="character" w:customStyle="1" w:styleId="Titre1Car">
    <w:name w:val="Titre 1 Car"/>
    <w:basedOn w:val="Policepardfaut"/>
    <w:link w:val="Titre1"/>
    <w:uiPriority w:val="9"/>
    <w:rsid w:val="00A671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header" Target="header1.xml"/><Relationship Id="rId21" Type="http://schemas.openxmlformats.org/officeDocument/2006/relationships/footer" Target="foot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png"/><Relationship Id="rId19" Type="http://schemas.openxmlformats.org/officeDocument/2006/relationships/image" Target="media/image12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7</Pages>
  <Words>390</Words>
  <Characters>2149</Characters>
  <Application>Microsoft Macintosh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florence</dc:creator>
  <cp:lastModifiedBy>Maury Sylvie</cp:lastModifiedBy>
  <cp:revision>38</cp:revision>
  <dcterms:created xsi:type="dcterms:W3CDTF">2013-11-01T13:34:00Z</dcterms:created>
  <dcterms:modified xsi:type="dcterms:W3CDTF">2016-05-22T05:13:00Z</dcterms:modified>
</cp:coreProperties>
</file>